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 июля 2013 года N 461-83</w:t>
      </w:r>
      <w:r>
        <w:rPr>
          <w:rFonts w:ascii="Calibri" w:hAnsi="Calibri" w:cs="Calibri"/>
        </w:rPr>
        <w:br/>
      </w:r>
    </w:p>
    <w:p w:rsidR="002C1B5C" w:rsidRDefault="002C1B5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 САНКТ-ПЕТЕРБУРГА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ОБРАЗОВАНИИ В САНКТ-ПЕТЕРБУРГЕ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Принят Законодательным Собранием Санкт-Петербурга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26 июня 2013 года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1. ОБЩИЕ ПОЛОЖЕНИЯ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1. Предмет регулирования настоящего Закона Санкт-Петербурга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Санкт-Петербурга устанавливает правовые, организационные и экономические особенности функционирования системы образования Санкт-Петербурга, определяет полномочия органов государственной власти Санкт-Петербурга в сфере образования.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2. Правовое регулирование отношений в сфере образования в Санкт-Петербурге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Правовое регулирование отношений в сфере образования в Санкт-Петербурге осуществляется в соответствии с </w:t>
      </w:r>
      <w:hyperlink r:id="rId4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образовании в Российской Федерации", федеральными законами и иными нормативными правовыми актами Российской Федерации, содержащими нормы, регулирующие отношения в сфере образования.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Законодательство Санкт-Петербурга в сфере образования состоит из </w:t>
      </w:r>
      <w:hyperlink r:id="rId6" w:history="1">
        <w:r>
          <w:rPr>
            <w:rFonts w:ascii="Calibri" w:hAnsi="Calibri" w:cs="Calibri"/>
            <w:color w:val="0000FF"/>
          </w:rPr>
          <w:t>Устава</w:t>
        </w:r>
      </w:hyperlink>
      <w:r>
        <w:rPr>
          <w:rFonts w:ascii="Calibri" w:hAnsi="Calibri" w:cs="Calibri"/>
        </w:rPr>
        <w:t xml:space="preserve"> Санкт-Петербурга, настоящего Закона Санкт-Петербурга, принимаемых в соответствии с ним иных законов Санкт-Петербурга, нормативных правовых актов Губернатора Санкт-Петербурга, Правительства Санкт-Петербурга и иных исполнительных органов государственной власти Санкт-Петербурга.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3. Полномочия Законодательного Собрания Санкт-Петербурга в сфере образования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Законодательного Собрания Санкт-Петербурга в сфере образования относятся: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принятие законов Санкт-Петербурга в сфере образования;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контроль за исполнением законов Санкт-Петербурга в сфере образования;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установление дополнительных гарантий и мер социальной поддержки различным категориям обучающихся, воспитанников и работников системы образования за счет средств бюджета Санкт-Петербурга.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4. Полномочия Правительства Санкт-Петербурга в сфере образования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Правительства Санкт-Петербурга в сфере образования относятся: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создание, реорганизация, ликвидация образовательных организаций и осуществление функций и полномочий учредителей государственных образовательных организаций Санкт-Петербурга всех типов, установленных федеральным законодательством;</w:t>
      </w:r>
    </w:p>
    <w:p w:rsidR="002C1B5C" w:rsidRDefault="002C1B5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2 статьи 4 вступает в силу с 1 января 2014 года (</w:t>
      </w:r>
      <w:hyperlink w:anchor="Par223" w:history="1">
        <w:r>
          <w:rPr>
            <w:rFonts w:ascii="Calibri" w:hAnsi="Calibri" w:cs="Calibri"/>
            <w:color w:val="0000FF"/>
          </w:rPr>
          <w:t>пункт 2 статьи 20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2C1B5C" w:rsidRDefault="002C1B5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36"/>
      <w:bookmarkEnd w:id="0"/>
      <w:r>
        <w:rPr>
          <w:rFonts w:ascii="Calibri" w:hAnsi="Calibri" w:cs="Calibri"/>
        </w:rPr>
        <w:t xml:space="preserve">2)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</w:t>
      </w:r>
      <w:r>
        <w:rPr>
          <w:rFonts w:ascii="Calibri" w:hAnsi="Calibri" w:cs="Calibri"/>
        </w:rPr>
        <w:lastRenderedPageBreak/>
        <w:t>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 финансового обеспечения образовательной деятельности государственных образовательных организаций, установленных Правительством Санкт-Петербурга;</w:t>
      </w:r>
    </w:p>
    <w:p w:rsidR="002C1B5C" w:rsidRDefault="002C1B5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3 статьи 4 действует до 31 декабря 2013 года (</w:t>
      </w:r>
      <w:hyperlink w:anchor="Par224" w:history="1">
        <w:r>
          <w:rPr>
            <w:rFonts w:ascii="Calibri" w:hAnsi="Calibri" w:cs="Calibri"/>
            <w:color w:val="0000FF"/>
          </w:rPr>
          <w:t>пункт 3 статьи 20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2C1B5C" w:rsidRDefault="002C1B5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40"/>
      <w:bookmarkEnd w:id="1"/>
      <w:r>
        <w:rPr>
          <w:rFonts w:ascii="Calibri" w:hAnsi="Calibri" w:cs="Calibri"/>
        </w:rPr>
        <w:t>3)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обучения, игры, игрушки, расходные материалы в соответствии с нормативами финансового обеспечения образовательной деятельности государственных образовательных организаций, установленных Правительством Санкт-Петербурга;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организация предоставления общего образования в образовательных организациях, находящихся в ведении исполнительного органа государственной власти Санкт-Петербурга, осуществляющего управление в сфере образования (далее - государственные образовательные организации);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создание условий для осуществления присмотра и ухода за детьми, содержания детей в государственных образовательных организациях;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организация предоставления дополнительного образования детей в государственных образовательных организациях;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организация предоставления дополнительного профессионального образования в государственных образовательных организациях;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организация обеспечения государственных образовательных организаций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определение порядка бесплатного пользования обучающимися, осваивающими основные образовательные программы в пределах федеральных государственных стандартов, учебниками, учебными пособиями, а также учебно-методическими материалами, средствами обучения и воспитания;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обеспечение осуществления мониторинга в системе образования Санкт-Петербурга;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создание центров психолого-педагогической, медицинской и социальной помощи;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участие в проведении экспертизы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 целях обеспечения учета особенностей Санкт-Петербурга;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установление 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 инновационными площадками Санкт-Петербурга;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16) установление порядка проведения оценки последствий принятия решения о реорганизации или ликвидации государственной образовательной организации, включая </w:t>
      </w:r>
      <w:r>
        <w:rPr>
          <w:rFonts w:ascii="Calibri" w:hAnsi="Calibri" w:cs="Calibri"/>
        </w:rPr>
        <w:lastRenderedPageBreak/>
        <w:t>критерии этой оценки (по типам образовательных организаций), порядок создания комиссии по оценке последствий такого решения и подготовки ею заключений;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установление порядка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бюджета Санкт-Петербурга;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18) установление нормативов для формирования стипендиального фонда за счет бюджета Санкт-Петербурга;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19) определение порядка регламентации и оформления отношений государственной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20) установление размера и порядка выплаты компенсации за работу 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аттестации, за счет бюджета Санкт-Петербурга;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21) формирование аттестационных комиссий для проведения аттестации в целях установления квалификационной категории педагогических работников государственных образовательных организаций, педагогических работников частных организаций, осуществляющих образовательную деятельность;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22) обеспечение предоставления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обеспечивающие получение детьми дошкольного образования в форме семейного образования;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23) установление платы, взимаемой с родителей (законных представителей) несовершеннолетних обучающихся, и ее размера за содержание детей в государственной образовательной организации с наличием интерната, а также за осуществление присмотра и ухода за детьми в группах продленного дня в государственной образовательной организации, реализующей образовательные программы начального общего, основного общего, среднего общего образования;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24) установление среднего размера родительской платы за присмотр и уход за детьми в государственных образовательных организациях;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25) установление порядка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26) определение категорий детей (в дополнение к установленным федеральным законодательством категориям детей), имеющих преимущественное право зачисления на обучение в государственную дошкольную образовательную организацию и в государственную общеобразовательную организацию;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27) создание, формирование и ведение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28) отнесение к малокомплектным образовательным организациям образовательных организаций, реализующих основные общеобразовательные программы;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29) определение случаев и порядка обеспечения вещевым имуществом (обмундированием), в том числе форменной одеждой, обучающихся за счет бюджета Санкт-Петербурга;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30) дополнительное финансовое обеспечение мероприятий по организации питания обучающихся в частных образовательных организациях по имеющим государственную аккредитацию основным общеобразовательным программам;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31) обеспечение обучающихся государственных общеобразовательных организаций со </w:t>
      </w:r>
      <w:r>
        <w:rPr>
          <w:rFonts w:ascii="Calibri" w:hAnsi="Calibri" w:cs="Calibri"/>
        </w:rPr>
        <w:lastRenderedPageBreak/>
        <w:t>специальными наименованиями "кадетская школа", "казачий кадетский корпус", а также обучающихся кадетских классов, морских кадетских классов, казачьих кадетских классов по образовательным программам основного общего и среднего общего образования форменной одеждой;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32) организация и проведение олимпиад и иных интеллектуальных и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33) обеспечение организации предоставления на конкурсной основе высшего образования в образовательных организациях высшего образования Санкт-Петербурга;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34) установление специальных денежных поощрений для лиц, проявивших выдающиеся способности, иные меры стимулирования указанных лиц;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35) осуществление иных полномочий в сфере образования в Санкт-Петербурге.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5. Инновационная деятельность в сфере образования в Санкт-Петербурге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Инновационная деятельность осуществляется в Санкт-Петербурге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Санкт-Петербурге организуется деятельность региональных инновационных площадок следующих видов: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экспериментальные площадки - организации, осуществляющие образовательную деятельность, и иные действующие в сфере образования организации, а также их объединения, обладающие потенциалом для ведения научно-методической деятельности и победившие в конкурсном отборе на выполнение опытно-экспериментальных работ по решению актуальных проблем развития системы образования Санкт-Петербурга;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педагогические лаборатории - организации, осуществляющие образовательную деятельность, и иные действующие в сфере образования организации, а также их объединения, системно организующие и проводящие научные исследования по актуальным проблемам развития системы образования Санкт-Петербурга на конкретной практической базе, осуществляющие исследовательскую и научно-методическую деятельность;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ресурсные центры общего образования - организации, осуществляющие образовательную деятельность по основным общеобразовательным программам, и иные действующие в сфере общего образования организации, а также их объединения, системно внедряющие в систему образования Санкт-Петербурга инновации по направлению заявленной деятельности, оказывающие методическую поддержку по направлению заявленной деятельности;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ресурсные центры подготовки специалистов - организации, осуществляющие образовательную деятельность по основным профессиональным образовательным программам или дополнительным профессиональным программам, и иные действующие в сфере профессионального образования организации, а также их объединения, на базе которых осуществляется концентрация материально-технических, кадровых, методических, информационных ресурсов для организации подготовки, повышения квалификации, переподготовки специалистов;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учебные центры профессиональной квалификации для рабочих и служащих - организации, осуществляющие образовательную деятельность по основным профессиональным образовательным программам или программам профессионального обучения, а также их объединения для организации профессиональной подготовки повышения квалификации, переподготовки по группам профессий;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ресурсные центры дополнительного образования - организации, осуществляющие образовательную деятельность по дополнительным общеразвивающим программам для детей или дополнительным предпрофессиональным программам для детей, и иные действующие в </w:t>
      </w:r>
      <w:r>
        <w:rPr>
          <w:rFonts w:ascii="Calibri" w:hAnsi="Calibri" w:cs="Calibri"/>
        </w:rPr>
        <w:lastRenderedPageBreak/>
        <w:t>сфере дополнительного образования организации, а также их объединения, на базе которых осуществляется концентрация материально-технических, кадровых, методических, информационных ресурсов для организации повышения квалификации и методической поддержки педагогических работников системы дополнительного образования.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6. Финансовое обеспечение оказания государственных услуг в сфере образования в Санкт-Петербурге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Основой обеспечения получения гражданами в Санкт-Петербурге качественного образования является финансовое обеспечение оказания государственных услуг в сфере образования за счет средств бюджета Санкт-Петербурга на основе нормативных затрат на оказание государственных услуг в сфере образования.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2. ОБУЧАЮЩИЕСЯ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7. Обеспечение обучающихся учебниками и учебными пособиями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Обучающимся, осваивающим основные образовательные программы за счет средств бюджета Санкт-Петербурга в пределах федеральных государственных образовательных стандартов, бесплатно предоставляются в пользование на время получения образования учебники, учебные пособия, а также учебно-методические материалы, средства обучения и воспитания.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и(или) получающими платные образовательные услуги, осуществляется в порядке, установленном организацией, осуществляющей образовательную деятельность.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8. Дополнительные меры социальной поддержки в сфере образования в Санкт-Петербурге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Дополнительные меры социальной поддержки в сфере образования в Санкт-Петербурге в части предоставления обучающимся государственных образовательных организаций льготного питания, оплаты проезда на транспорте устанавливаются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Санкт-Петербурга от 9 ноября 2011 года N 728-132 "Социальный кодекс Санкт-Петербурга".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9.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Присмотр и уход за детьми вправе осуществлять дошкольные образовательные организации, иные организации, осуществляющие образовательную деятельность по реализации образовательных программ дошкольного образования.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Размер ежемесячной платы, взимаемой с родителей (законных представителей) за присмотр и уход за детьми в государственных дошкольных и иных государственных образовательных организациях, осуществляющих образовательную деятельность по реализации образовательных программ дошкольного образования (далее - родительская плата), устанавливается в процентном отношении от объема затрат в месяц за присмотр и уход за детьми в государственных дошкольных и иных государственных образовательных организациях в зависимости от вида и режима работы группы государственной дошкольной и иной государственной образовательной организации: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семей, имеющих одного, двух детей, - в размере до 20 процентов среднего размера родительской платы на каждого ребенка;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семей, имеющих трех и более детей, - в размере до 10 процентов среднего размера </w:t>
      </w:r>
      <w:r>
        <w:rPr>
          <w:rFonts w:ascii="Calibri" w:hAnsi="Calibri" w:cs="Calibri"/>
        </w:rPr>
        <w:lastRenderedPageBreak/>
        <w:t>родительской платы на каждого ребенка.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Размер родительской платы устанавливается Правительством Санкт-Петербурга. Размер родительской платы подлежит ежегодной индексации с 1 января каждого года путем умножения на коэффициент, размер которого не ниже роста потребительских цен, применяемого при формировании бюджета Санкт-Петербурга на соответствующий финансовый год. Коэффициент, используемый для индексации размера родительской платы, устанавливается Правительством Санкт-Петербурга с учетом требований, установленных в настоящей статье.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Родительская плата не взимается за присмотр и уход за детьми, относящимися к категориям детей, установленным федеральным законодательством, а также к следующим категориям детей: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дети с отклонениями в физическом и(или) психическом развитии: нарушениями слуха, зрения, опорно-двигательного аппарата, интеллекта, задержкой психического развития, умственной отсталостью;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дети, семьи которых имеют в своем составе ребенка-инвалида;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дети, у которых оба или единственный родитель (законный представитель) являются инвалидами I или II группы;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дети, у которых хотя бы один из родителей (законных представителей) является военнослужащим срочной службы;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дети, родитель (законный представитель) которых занимает штатную должность в дошкольной и иной государственной образовательной организации.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Объем затрат в месяц на присмотр и уход за детьми в государственных дошкольных и иных государственных образовательных организациях определяется законом Санкт-Петербурга о бюджете Санкт-Петербурга на очередной финансовый год и плановый период.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Родителям (законным представителям) детей, посещающих государственную дошкольную или иную государственную образовательную организацию, предоставляется компенсация части родительской платы за счет средств бюджета Санкт-Петербурга (далее - компенсация):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 процентов среднего размера родительской платы - при наличии одного ребенка в семье;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 процентов среднего размера родительской платы - на ребенка из неполной семьи, имеющей среднедушевой доход ниже двукратной установленной в Санкт-Петербурге величины прожиточного минимума на душу населения;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50 процентов среднего размера родительской платы - на ребенка из семьи, в которой один из родителей является инвалидом I или II группы;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50 процентов среднего размера родительской платы - на второго ребенка;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70 процентов среднего размера родительской платы - на третьего ребенка и последующих детей;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70 процентов среднего размера родительской платы - на каждого ребенка из семьи, имеющей среднедушевой доход ниже установленной в Санкт-Петербурге величины прожиточного минимума на душу населения.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 наличии у родителей (законных представителей) права на получение компенсации по нескольким основаниям, установленным настоящим Законом Санкт-Петербурга, компенсация предоставляется по одному основанию с максимальным размером.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Порядок предоставления компенсации устанавливается Правительством Санкт-Петербурга.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10. Организация обучения на дому отдельных категорий детей, получение образования обучающимися с ограниченными возможностями здоровья, инклюзивное образование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Общее образование обучающихся с ограниченными возможностями здоровья </w:t>
      </w:r>
      <w:r>
        <w:rPr>
          <w:rFonts w:ascii="Calibri" w:hAnsi="Calibri" w:cs="Calibri"/>
        </w:rPr>
        <w:lastRenderedPageBreak/>
        <w:t>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организациях создаются специальные условия для получения образования указанными обучающимися.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Общее образование обучающихся, являющихся детьми-инвалидами, а также детьми с ограниченными возможностями здоровья, страдающих заболеваниями, перечень которых утверждается Правительством Санкт-Петербурга в соответствии с действующим законодательством (далее - дети с ограниченными возможностями здоровья, страдающие заболеваниями), осуществляется в следующих формах: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государственными образовательными учреждениями (организациями) Санкт-Петербурга, реализующими основные общеобразовательные программы, воспитания и обучения детей льготных категорий на дому по основным общеобразовательным программам начального общего, основного общего, среднего общего образования (далее - обеспечение обучения на дому);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за счет средств бюджета Санкт-Петербурга компенсации затрат родителей (законных представителей) на обучение детей льготных категорий на дому по основным общеобразовательным программам начального общего, основного общего, среднего общего образования (далее - компенсация затрат).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Общее образование детям с ограниченными возможностями здоровья предоставляется при наличии заключений медицинских комиссий Санкт-Петербурга, формируемых и осуществляющих свою деятельность в порядке, установленном Правительством Санкт-Петербурга, подтверждающих наличие заболеваний, перечень которых утверждается Правительством Санкт-Петербурга в соответствии с действующим законодательством.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Обеспечение обучения на дому или предоставление компенсации затрат осуществляется по выбору родителей (законных представителей) детей льготных категорий на основании заявления родителя (законного представителя).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Порядок обеспечения обучения на дому, порядок расчета размера компенсации затрат и порядок выплаты компенсации затрат в части, не урегулированной настоящей статьей, устанавливаются Правительством Санкт-Петербурга.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Детям-инвалидам и детям с ограниченными возможностями здоровья, страдающим заболеваниями, обучающимся на дому по основным общеобразовательным программам с использованием дистанционных образовательных технологий, на период получения образования предоставляются компьютерная техника, средства связи и программное обеспечение за счет средств бюджета Санкт-Петербурга.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Перечень заболеваний, дающих право отдельным категориям обучающихся по основным общеобразовательным программам на обучение на дому, и порядок выдачи медицинского заключения медицинскими организациями устанавливаются Правительством Санкт-Петербурга.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Порядок организации индивидуального обучения по медицинским показаниям по основным общеобразовательным программам на дому или в образовательной организации устанавливается Правительством Санкт-Петербурга.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37"/>
      <w:bookmarkEnd w:id="2"/>
      <w:r>
        <w:rPr>
          <w:rFonts w:ascii="Calibri" w:hAnsi="Calibri" w:cs="Calibri"/>
        </w:rPr>
        <w:t>10. Детям-инвалидам и детям с ограниченными возможностями здоровья, обучающимся на дому по основным общеобразовательным программам с использованием дистанционных образовательных технологий, на период получения образования предоставляются компьютерная техника, средства связи и программное обеспечение за счет средств бюджета Санкт-Петербурга.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Порядок передачи указанных в </w:t>
      </w:r>
      <w:hyperlink w:anchor="Par137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настоящей статьи компьютерной техники, средств связи и программного обеспечения детям-инвалидам и инвалидам, завершившим обучение по образовательным программам общего образования, в том числе для использования оборудования при получении среднего профессионального и высшего профессионального образования, устанавливается Правительством Санкт-Петербурга.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Случаи и порядок обучения и воспитания в соответствии с основными общеобразовательными программами соответствующего уровня для обучающихся, находящихся на длительном лечении в медицинских организациях (более чем 21 день), устанавливаются Правительством Санкт-Петербурга.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Образование обучающихся с ограниченными возможностями здоровья с учетом медико-психолого-педагогических рекомендаций может быть организовано совместно с другими </w:t>
      </w:r>
      <w:r>
        <w:rPr>
          <w:rFonts w:ascii="Calibri" w:hAnsi="Calibri" w:cs="Calibri"/>
        </w:rPr>
        <w:lastRenderedPageBreak/>
        <w:t>обучающимися (инклюзивное образование), в отдельных классах и группах образовательных организаций, в отдельных организациях, осуществляющих образовательную деятельность по адаптированным образовательным программам, а также в форме семейного образования или самообразования.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Организация образования обучающихся с ограниченными возможностями здоровья в отдельных классах и группах образовательных организаций или в отдельных организациях, осуществляющих образовательную деятельность по адаптированным образовательным программам, осуществляется на основании рекомендаций медико-психолого-педагогической комиссии.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Родителям (законным представителям) детей-инвалидов, родителям (законным представителям) обучающихся с ограниченными возможностями здоровья при осуществлении получения ими инклюзивного образования, а также обучающимся и их родителям (законным представителям), испытывающим трудности при совместном обучении в государственных образовательных организациях, предоставляется психолого-педагогическая помощь.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При получении образования обучающимся с ограниченными возможностями здоровья и инвалидам предоставляются бесплатно в пользование на время получения образования специальные учебники и учебные пособия, иная учебная литература, а также услуги сурдопереводчиков и тифлосурдопереводчиков, ассистентов и тьюторов.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предоставления специальных учебников и учебных пособий, иной учебной литературы, а также услуг сурдопереводчиков и тифлосурдопереводчиков, ассистентов и тьюторов определяется Правительством Санкт-Петербурга.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Исполнительные органы государственной власти Санкт-Петербурга обеспечивают получение профессионального образования и(или) профессионального обучения обучающимися с ограниченными возможностями здоровья, не имеющими основного общего или среднего общего образования, с учетом особенностей их психофизического развития и индивидуальных возможностей.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11. Организация получения образования лицами, проявившими выдающиеся способности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деятельности, физкультурно-спортивной деятельности, в Санкт-Петербурге создаются государственные образовательные организации и структурные подразделения государственных образовательных организаций, имеющие право реализации основных и дополнительных образовательных программ, не относящихся к типу таких образовательных организаций: нетиповые и иные образовательные организации.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Порядок комплектования нетиповых образовательных организаций обучающимися устанавливается Правительством Санкт-Петербурга с учетом уровня и направленности реализуемых государственными образовательными организациями образовательных программ, обеспечивающих развитие интеллектуальных, творческих и прикладных способностей обучающихся в государственных образовательных организациях.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Государственные образовательные организации, иные организации, реализующие общеобразовательные программы для детей и подростков, проявивших выдающиеся способности, способности к занятию определенным видом искусства или спорта, в целях наиболее полного удовлетворения потребностей обучающихся предусматривают по согласованию с уполномоченным Правительством Санкт-Петербурга исполнительным органом государственной власти Санкт-Петербурга в правилах приема граждан на обучение механизмы выявления у детей данных способностей.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12. Комплектование воспитанниками государственных дошкольных образовательных организаций, иных организаций, осуществляющих образовательную деятельность по реализации образовательных программ дошкольного образования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Комплектование воспитанниками государственных дошкольных образовательных организаций, иных организаций, реализующих образовательные программы дошкольного образования, осуществляется постоянно действующей комиссией по комплектованию государственных дошкольных организаций.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Порядок комплектования воспитанниками государственных дошкольных образовательных организаций устанавливается уполномоченным Правительством Санкт-Петербурга исполнительным органом государственной власти Санкт-Петербурга.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Комплектование воспитанниками государственных дошкольных организаций и групп дошкольных организаций, осуществляющих образовательную деятельность по адаптированным образовательным программам, осуществляется на основании рекомендаций медико-психолого-педагогических комиссий.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13. Требования к одежде обучающихся государственных образовательных организаций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Для обучающихся по образовательным программам начального общего, основного общего, среднего общего образования и среднего профессионального образования устанавливаются единые требования к одежде (далее - одежда обучающихся):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одежда обучающихся должна соответствовать санитарно-эпидемиологическим правилам и нормативам, погоде и месту проведения учебных занятий, температурному режиму в помещении;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внешний вид и одежда обучающихся государственных образовательных организаций должны соответствовать общепринятым нормам делового стиля, носить светский характер;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обучающимся не рекомендуется ношение в государственных образовательных организациях одежды, обуви и аксессуаров с травмирующей фурнитурой, с символикой асоциальных неформальных молодежных объединений, а также пропагандирующих психоактивные вещества и противоправное поведение.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Государственная образовательная организация вправе устанавливать следующие виды одежды обучающихся: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повседневная одежда;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парадная одежда;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спортивная одежда.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Общий вид одежды обучающихся, ее цвет, фасон определяются с учетом мнения всех участников образовательного процесса государственной образовательной организации.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Дополнительные требования к одежде обучающихся и обязательность ее ношения устанавливаются локальным нормативным актом образовательной организации.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Одежда обучающихся может иметь отличительные знаки государственной образовательной организации (класса, параллели классов): эмблемы, нашивки, значки, галстуки.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14. Прием в государственные общеобразовательные организации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Государственные общеобразовательные организации, реализующие основные общеобразовательные программы, закрепляются за территорией района Санкт-Петербурга, в границах которого находятся указанные общеобразовательные организации, и обеспечивают прием граждан, проживающих на территории данного района Санкт-Петербурга.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Государственные общеобразовательные организации, реализующие основные общеобразовательные программы основного общего и среднего общего образования с углубленным изучением отдельных учебных предметов и(или) профильного обучения либо реализующие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основными общеобразовательными программами основного общего и среднего общего образования, закрепляются за территорией Санкт-Петербурга или за территорией района Санкт-Петербурга Правительством Санкт-Петербурга.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Определение случаев и порядка организации индивидуального отбора при приеме либо переводе в государственные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устанавливается Правительством Санкт-Петербурга.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3. ПЕДАГОГИЧЕСКИЕ РАБОТНИКИ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15. Меры социальной поддержки работников государственных образовательных организаций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Меры социальной поддержки работников государственных образовательных организаций регулируются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Санкт-Петербурга от 9 ноября 2011 года N 728-132 "Социальный кодекс Санкт-Петербурга".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16. Аттестация педагогических работников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9" w:history="1">
        <w:r>
          <w:rPr>
            <w:rFonts w:ascii="Calibri" w:hAnsi="Calibri" w:cs="Calibri"/>
            <w:color w:val="0000FF"/>
          </w:rPr>
          <w:t>статьей 49</w:t>
        </w:r>
      </w:hyperlink>
      <w:r>
        <w:rPr>
          <w:rFonts w:ascii="Calibri" w:hAnsi="Calibri" w:cs="Calibri"/>
        </w:rPr>
        <w:t xml:space="preserve"> Федерального закона "Об образовании в Российской Федерации" в Санкт-Петербурге проводится аттестация педагогических работников организаций, осуществляющих образовательную деятельность и находящихся в ведении исполнительных органов государственной власти Санкт-Петербурга, педагогических работников частных образовательных организаций, осуществляющих образовательную деятельность на территории Санкт-Петербурга.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17. Аттестация кандидатов на должность руководителя государственной образовательной организации и руководителя государственной образовательной организации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соответствии со </w:t>
      </w:r>
      <w:hyperlink r:id="rId10" w:history="1">
        <w:r>
          <w:rPr>
            <w:rFonts w:ascii="Calibri" w:hAnsi="Calibri" w:cs="Calibri"/>
            <w:color w:val="0000FF"/>
          </w:rPr>
          <w:t>статьей 51</w:t>
        </w:r>
      </w:hyperlink>
      <w:r>
        <w:rPr>
          <w:rFonts w:ascii="Calibri" w:hAnsi="Calibri" w:cs="Calibri"/>
        </w:rPr>
        <w:t xml:space="preserve"> Федерального закона "Об образовании в Российской Федерации" кандидат на должность руководителя государственной образовательной организации и ее руководитель проходят обязательную аттестацию.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Порядок и сроки проведения аттестации кандидатов на должность руководителя государственной образовательной организации и ее руководителя устанавливаются Правительством Санкт-Петербурга.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4. ЗАКЛЮЧИТЕЛЬНЫЕ ПОЛОЖЕНИЯ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18. Признание утратившими силу отдельных законов Санкт-Петербурга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 дня вступления в силу настоящего Закона Санкт-Петербурга признать утратившими силу: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1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Санкт-Петербурга от 30 мая 2007 года N 247-38 "О плате за содержание ребенка в образовательных учреждениях, реализующих основную общеобразовательную программу дошкольного образования";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1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Санкт-Петербурга от 4 июля 2007 года N 381-66 "Об общем образовании в Санкт-Петербурге";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1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Санкт-Петербурга от 23 января 2008 года N 27-8 "О внесении изменения в Закон Санкт-Петербурга "О плате за содержание ребенка в образовательных учреждениях, реализующих основную общеобразовательную программу дошкольного образования";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hyperlink r:id="rId1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Санкт-Петербурга от 20 февраля 2008 года N 92-20 "О разграничении полномочий Законодательного Собрания Санкт-Петербурга и Правительства Санкт-Петербурга в сфере среднего профессионального образования, высшего профессионального образования и дополнительного профессионального образования";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hyperlink r:id="rId1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Санкт-Петербурга от 16 сентября 2009 года N 409-82 "О внесении изменений в Закон Санкт-Петербурга "Об общем образовании";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</w:t>
      </w:r>
      <w:hyperlink r:id="rId16" w:history="1">
        <w:r>
          <w:rPr>
            <w:rFonts w:ascii="Calibri" w:hAnsi="Calibri" w:cs="Calibri"/>
            <w:color w:val="0000FF"/>
          </w:rPr>
          <w:t>статью 7</w:t>
        </w:r>
      </w:hyperlink>
      <w:r>
        <w:rPr>
          <w:rFonts w:ascii="Calibri" w:hAnsi="Calibri" w:cs="Calibri"/>
        </w:rPr>
        <w:t xml:space="preserve"> Закона Санкт-Петербурга от 16 сентября 2009 года N 411-85 "Об основах научно-технической политики Санкт-Петербурга";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7) </w:t>
      </w:r>
      <w:hyperlink r:id="rId1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Санкт-Петербурга от 21 апреля 2010 года N 225-74 "О внесении изменений в Закон Санкт-Петербурга "Об общем образовании в Санкт-Петербурге";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</w:t>
      </w:r>
      <w:hyperlink r:id="rId18" w:history="1">
        <w:r>
          <w:rPr>
            <w:rFonts w:ascii="Calibri" w:hAnsi="Calibri" w:cs="Calibri"/>
            <w:color w:val="0000FF"/>
          </w:rPr>
          <w:t>статью 1</w:t>
        </w:r>
      </w:hyperlink>
      <w:r>
        <w:rPr>
          <w:rFonts w:ascii="Calibri" w:hAnsi="Calibri" w:cs="Calibri"/>
        </w:rPr>
        <w:t xml:space="preserve"> Закона Санкт-Петербурга от 2 февраля 2011 года N 55-24 "О внесении изменений в Закон Санкт-Петербурга "О плате за содержание ребенка в образовательных учреждениях, реализующих основную общеобразовательную программу дошкольного образования" и Закон Санкт-Петербурга "Об организации местного самоуправления в Санкт-Петербурге";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</w:t>
      </w:r>
      <w:hyperlink r:id="rId19" w:history="1">
        <w:r>
          <w:rPr>
            <w:rFonts w:ascii="Calibri" w:hAnsi="Calibri" w:cs="Calibri"/>
            <w:color w:val="0000FF"/>
          </w:rPr>
          <w:t>статьи 1</w:t>
        </w:r>
      </w:hyperlink>
      <w:r>
        <w:rPr>
          <w:rFonts w:ascii="Calibri" w:hAnsi="Calibri" w:cs="Calibri"/>
        </w:rPr>
        <w:t xml:space="preserve">, </w:t>
      </w:r>
      <w:hyperlink r:id="rId20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Закона Санкт-Петербурга от 16 февраля 2011 года N 84-31 "О внесении изменений в отдельные законы Санкт-Петербурга";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</w:t>
      </w:r>
      <w:hyperlink r:id="rId2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Санкт-Петербурга от 1 июня 2011 года N 335-72 "О внесении изменений в Закон Санкт-Петербурга "Об общем образовании в Санкт-Петербурге";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</w:t>
      </w:r>
      <w:hyperlink r:id="rId22" w:history="1">
        <w:r>
          <w:rPr>
            <w:rFonts w:ascii="Calibri" w:hAnsi="Calibri" w:cs="Calibri"/>
            <w:color w:val="0000FF"/>
          </w:rPr>
          <w:t>статью 33</w:t>
        </w:r>
      </w:hyperlink>
      <w:r>
        <w:rPr>
          <w:rFonts w:ascii="Calibri" w:hAnsi="Calibri" w:cs="Calibri"/>
        </w:rPr>
        <w:t xml:space="preserve">, </w:t>
      </w:r>
      <w:hyperlink r:id="rId23" w:history="1">
        <w:r>
          <w:rPr>
            <w:rFonts w:ascii="Calibri" w:hAnsi="Calibri" w:cs="Calibri"/>
            <w:color w:val="0000FF"/>
          </w:rPr>
          <w:t>пункт 3 статьи 119</w:t>
        </w:r>
      </w:hyperlink>
      <w:r>
        <w:rPr>
          <w:rFonts w:ascii="Calibri" w:hAnsi="Calibri" w:cs="Calibri"/>
        </w:rPr>
        <w:t xml:space="preserve"> Закона Санкт-Петербурга от 9 ноября 2011 года N 728-132 "Социальный кодекс Санкт-Петербурга";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12) </w:t>
      </w:r>
      <w:hyperlink r:id="rId2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Санкт-Петербурга от 21 марта 2012 года N 139-24 "О внесении изменений в Закон Санкт-Петербурга "Об общем образовании в Санкт-Петербурге";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13) </w:t>
      </w:r>
      <w:hyperlink r:id="rId2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Санкт-Петербурга от 25 апреля 2012 года N 229-43 "О внесении изменений в Закон Санкт-Петербурга "Об общем образовании в Санкт-Петербурге";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14) </w:t>
      </w:r>
      <w:hyperlink r:id="rId2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Санкт-Петербурга от 21 ноября 2012 года N 636-111 "О внесении изменений в Закон Санкт-Петербурга "Об общем образовании в Санкт-Петербурге".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19. Внесение изменений в отдельные законы Санкт-Петербурга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</w:t>
      </w:r>
      <w:hyperlink r:id="rId2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Санкт-Петербурга от 27 декабря 1995 года N 156-27 "Об учреждении премий, стипендий, наград в Санкт-Петербурге" следующие изменения: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28" w:history="1">
        <w:r>
          <w:rPr>
            <w:rFonts w:ascii="Calibri" w:hAnsi="Calibri" w:cs="Calibri"/>
            <w:color w:val="0000FF"/>
          </w:rPr>
          <w:t>статье 1</w:t>
        </w:r>
      </w:hyperlink>
      <w:r>
        <w:rPr>
          <w:rFonts w:ascii="Calibri" w:hAnsi="Calibri" w:cs="Calibri"/>
        </w:rPr>
        <w:t xml:space="preserve"> слово "специальных" заменить словом "именных";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29" w:history="1">
        <w:r>
          <w:rPr>
            <w:rFonts w:ascii="Calibri" w:hAnsi="Calibri" w:cs="Calibri"/>
            <w:color w:val="0000FF"/>
          </w:rPr>
          <w:t>абзаце третьем статьи 2</w:t>
        </w:r>
      </w:hyperlink>
      <w:r>
        <w:rPr>
          <w:rFonts w:ascii="Calibri" w:hAnsi="Calibri" w:cs="Calibri"/>
        </w:rPr>
        <w:t xml:space="preserve"> слово "специальная" заменить словом "именная".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20. Вступление в силу настоящего Закона Санкт-Петербурга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Закон Санкт-Петербурга вступает в силу с 1 сентября 2013 года, за исключением </w:t>
      </w:r>
      <w:hyperlink w:anchor="Par36" w:history="1">
        <w:r>
          <w:rPr>
            <w:rFonts w:ascii="Calibri" w:hAnsi="Calibri" w:cs="Calibri"/>
            <w:color w:val="0000FF"/>
          </w:rPr>
          <w:t>пункта 2 статьи 4</w:t>
        </w:r>
      </w:hyperlink>
      <w:r>
        <w:rPr>
          <w:rFonts w:ascii="Calibri" w:hAnsi="Calibri" w:cs="Calibri"/>
        </w:rPr>
        <w:t xml:space="preserve"> настоящего Закона Санкт-Петербурга.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23"/>
      <w:bookmarkEnd w:id="3"/>
      <w:r>
        <w:rPr>
          <w:rFonts w:ascii="Calibri" w:hAnsi="Calibri" w:cs="Calibri"/>
        </w:rPr>
        <w:t xml:space="preserve">2. </w:t>
      </w:r>
      <w:hyperlink w:anchor="Par36" w:history="1">
        <w:r>
          <w:rPr>
            <w:rFonts w:ascii="Calibri" w:hAnsi="Calibri" w:cs="Calibri"/>
            <w:color w:val="0000FF"/>
          </w:rPr>
          <w:t>Пункт 2 статьи 4</w:t>
        </w:r>
      </w:hyperlink>
      <w:r>
        <w:rPr>
          <w:rFonts w:ascii="Calibri" w:hAnsi="Calibri" w:cs="Calibri"/>
        </w:rPr>
        <w:t xml:space="preserve"> настоящего Закона Санкт-Петербурга вступает в силу с 1 января 2014 года.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24"/>
      <w:bookmarkEnd w:id="4"/>
      <w:r>
        <w:rPr>
          <w:rFonts w:ascii="Calibri" w:hAnsi="Calibri" w:cs="Calibri"/>
        </w:rPr>
        <w:t xml:space="preserve">3. </w:t>
      </w:r>
      <w:hyperlink w:anchor="Par40" w:history="1">
        <w:r>
          <w:rPr>
            <w:rFonts w:ascii="Calibri" w:hAnsi="Calibri" w:cs="Calibri"/>
            <w:color w:val="0000FF"/>
          </w:rPr>
          <w:t>Пункт 3 статьи 4</w:t>
        </w:r>
      </w:hyperlink>
      <w:r>
        <w:rPr>
          <w:rFonts w:ascii="Calibri" w:hAnsi="Calibri" w:cs="Calibri"/>
        </w:rPr>
        <w:t xml:space="preserve"> настоящего Закона Санкт-Петербурга действует до 31 декабря 2013 года.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Санкт-Петербурга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Г.С.Полтавченко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Санкт-Петербург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17 июля 2013 года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461-83</w:t>
      </w: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1B5C" w:rsidRDefault="002C1B5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960C1" w:rsidRDefault="00A960C1"/>
    <w:sectPr w:rsidR="00A960C1" w:rsidSect="0066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1B5C"/>
    <w:rsid w:val="00001EA7"/>
    <w:rsid w:val="00001EFB"/>
    <w:rsid w:val="000027EB"/>
    <w:rsid w:val="00002E5F"/>
    <w:rsid w:val="000038F6"/>
    <w:rsid w:val="000041F6"/>
    <w:rsid w:val="000043D8"/>
    <w:rsid w:val="000049DF"/>
    <w:rsid w:val="000063C2"/>
    <w:rsid w:val="000076FA"/>
    <w:rsid w:val="00007CF0"/>
    <w:rsid w:val="0001000D"/>
    <w:rsid w:val="000102B5"/>
    <w:rsid w:val="00010E4D"/>
    <w:rsid w:val="00011FDB"/>
    <w:rsid w:val="000122C6"/>
    <w:rsid w:val="00012FE2"/>
    <w:rsid w:val="00013F24"/>
    <w:rsid w:val="00015050"/>
    <w:rsid w:val="0001583B"/>
    <w:rsid w:val="0001776F"/>
    <w:rsid w:val="00020686"/>
    <w:rsid w:val="000226A9"/>
    <w:rsid w:val="00022D04"/>
    <w:rsid w:val="000232B6"/>
    <w:rsid w:val="000244F6"/>
    <w:rsid w:val="00024F09"/>
    <w:rsid w:val="00025BEE"/>
    <w:rsid w:val="00025E7F"/>
    <w:rsid w:val="00026031"/>
    <w:rsid w:val="00026B18"/>
    <w:rsid w:val="000278DC"/>
    <w:rsid w:val="000318C2"/>
    <w:rsid w:val="00032DCF"/>
    <w:rsid w:val="000333AF"/>
    <w:rsid w:val="000335DE"/>
    <w:rsid w:val="000336BE"/>
    <w:rsid w:val="0003411F"/>
    <w:rsid w:val="000366EE"/>
    <w:rsid w:val="0003799F"/>
    <w:rsid w:val="000402FE"/>
    <w:rsid w:val="00040D62"/>
    <w:rsid w:val="00041A50"/>
    <w:rsid w:val="00042F4F"/>
    <w:rsid w:val="0004324A"/>
    <w:rsid w:val="00043BFB"/>
    <w:rsid w:val="00044DCC"/>
    <w:rsid w:val="00046765"/>
    <w:rsid w:val="000479AF"/>
    <w:rsid w:val="00047B66"/>
    <w:rsid w:val="000519ED"/>
    <w:rsid w:val="0005232A"/>
    <w:rsid w:val="00052F44"/>
    <w:rsid w:val="0005345F"/>
    <w:rsid w:val="000548B7"/>
    <w:rsid w:val="00055369"/>
    <w:rsid w:val="00056511"/>
    <w:rsid w:val="0005658E"/>
    <w:rsid w:val="00056AFB"/>
    <w:rsid w:val="000570FF"/>
    <w:rsid w:val="0006181C"/>
    <w:rsid w:val="00061DE6"/>
    <w:rsid w:val="0006252D"/>
    <w:rsid w:val="000627C0"/>
    <w:rsid w:val="00063CAF"/>
    <w:rsid w:val="0006401A"/>
    <w:rsid w:val="00065000"/>
    <w:rsid w:val="0006568A"/>
    <w:rsid w:val="00072006"/>
    <w:rsid w:val="00072233"/>
    <w:rsid w:val="000724A4"/>
    <w:rsid w:val="000728C6"/>
    <w:rsid w:val="00072FCD"/>
    <w:rsid w:val="00073AAF"/>
    <w:rsid w:val="0007493C"/>
    <w:rsid w:val="000753E9"/>
    <w:rsid w:val="0007732A"/>
    <w:rsid w:val="00077461"/>
    <w:rsid w:val="00080722"/>
    <w:rsid w:val="00081BA8"/>
    <w:rsid w:val="00081BCD"/>
    <w:rsid w:val="00081E75"/>
    <w:rsid w:val="0008267D"/>
    <w:rsid w:val="0008349B"/>
    <w:rsid w:val="00083BE5"/>
    <w:rsid w:val="00084EC2"/>
    <w:rsid w:val="00085260"/>
    <w:rsid w:val="0008532A"/>
    <w:rsid w:val="000871DF"/>
    <w:rsid w:val="00087217"/>
    <w:rsid w:val="00087AFF"/>
    <w:rsid w:val="0009074B"/>
    <w:rsid w:val="000909E4"/>
    <w:rsid w:val="00090D3F"/>
    <w:rsid w:val="00093B59"/>
    <w:rsid w:val="00093E96"/>
    <w:rsid w:val="00094E8F"/>
    <w:rsid w:val="00095417"/>
    <w:rsid w:val="00095E13"/>
    <w:rsid w:val="000979D9"/>
    <w:rsid w:val="00097AEB"/>
    <w:rsid w:val="00097B87"/>
    <w:rsid w:val="00097D46"/>
    <w:rsid w:val="000A2553"/>
    <w:rsid w:val="000A4770"/>
    <w:rsid w:val="000A49DE"/>
    <w:rsid w:val="000A4BA4"/>
    <w:rsid w:val="000A55B7"/>
    <w:rsid w:val="000A5C6C"/>
    <w:rsid w:val="000A6050"/>
    <w:rsid w:val="000A6F7A"/>
    <w:rsid w:val="000A6FCF"/>
    <w:rsid w:val="000B0BF6"/>
    <w:rsid w:val="000B1FA4"/>
    <w:rsid w:val="000B3536"/>
    <w:rsid w:val="000B3627"/>
    <w:rsid w:val="000B3C34"/>
    <w:rsid w:val="000B40ED"/>
    <w:rsid w:val="000B417F"/>
    <w:rsid w:val="000B4597"/>
    <w:rsid w:val="000B561C"/>
    <w:rsid w:val="000B6999"/>
    <w:rsid w:val="000B6A1D"/>
    <w:rsid w:val="000B7254"/>
    <w:rsid w:val="000B73F6"/>
    <w:rsid w:val="000B7555"/>
    <w:rsid w:val="000B77AD"/>
    <w:rsid w:val="000C00F0"/>
    <w:rsid w:val="000C036B"/>
    <w:rsid w:val="000C12E0"/>
    <w:rsid w:val="000C13B7"/>
    <w:rsid w:val="000C51D6"/>
    <w:rsid w:val="000C551D"/>
    <w:rsid w:val="000D0F2A"/>
    <w:rsid w:val="000D1773"/>
    <w:rsid w:val="000D18CB"/>
    <w:rsid w:val="000D1D61"/>
    <w:rsid w:val="000D2214"/>
    <w:rsid w:val="000D242E"/>
    <w:rsid w:val="000D28A7"/>
    <w:rsid w:val="000D3349"/>
    <w:rsid w:val="000D34DD"/>
    <w:rsid w:val="000D3E25"/>
    <w:rsid w:val="000D4739"/>
    <w:rsid w:val="000D5E71"/>
    <w:rsid w:val="000D690F"/>
    <w:rsid w:val="000D75FD"/>
    <w:rsid w:val="000E0566"/>
    <w:rsid w:val="000E0B87"/>
    <w:rsid w:val="000E1109"/>
    <w:rsid w:val="000E2021"/>
    <w:rsid w:val="000E2222"/>
    <w:rsid w:val="000E29BD"/>
    <w:rsid w:val="000E2CF4"/>
    <w:rsid w:val="000E4513"/>
    <w:rsid w:val="000E4577"/>
    <w:rsid w:val="000E4DC4"/>
    <w:rsid w:val="000E4E09"/>
    <w:rsid w:val="000E6C0E"/>
    <w:rsid w:val="000E7067"/>
    <w:rsid w:val="000E78FE"/>
    <w:rsid w:val="000E7D93"/>
    <w:rsid w:val="000F0BFE"/>
    <w:rsid w:val="000F0F8D"/>
    <w:rsid w:val="000F1308"/>
    <w:rsid w:val="000F1499"/>
    <w:rsid w:val="000F15A4"/>
    <w:rsid w:val="000F18C0"/>
    <w:rsid w:val="000F2845"/>
    <w:rsid w:val="000F3265"/>
    <w:rsid w:val="000F3E3E"/>
    <w:rsid w:val="000F4FC8"/>
    <w:rsid w:val="000F5938"/>
    <w:rsid w:val="000F595D"/>
    <w:rsid w:val="000F709B"/>
    <w:rsid w:val="001000C8"/>
    <w:rsid w:val="00100366"/>
    <w:rsid w:val="00100671"/>
    <w:rsid w:val="00100BB5"/>
    <w:rsid w:val="001020B3"/>
    <w:rsid w:val="0010225F"/>
    <w:rsid w:val="00103FEC"/>
    <w:rsid w:val="00104084"/>
    <w:rsid w:val="00104400"/>
    <w:rsid w:val="00104CEC"/>
    <w:rsid w:val="00105045"/>
    <w:rsid w:val="001050AA"/>
    <w:rsid w:val="00105665"/>
    <w:rsid w:val="001056EC"/>
    <w:rsid w:val="0010588B"/>
    <w:rsid w:val="001059C4"/>
    <w:rsid w:val="00106908"/>
    <w:rsid w:val="00106998"/>
    <w:rsid w:val="00106AA8"/>
    <w:rsid w:val="00107300"/>
    <w:rsid w:val="0010792B"/>
    <w:rsid w:val="00107ABF"/>
    <w:rsid w:val="00110591"/>
    <w:rsid w:val="00110C4B"/>
    <w:rsid w:val="00111028"/>
    <w:rsid w:val="00112719"/>
    <w:rsid w:val="00114986"/>
    <w:rsid w:val="00114A39"/>
    <w:rsid w:val="001151AD"/>
    <w:rsid w:val="00115757"/>
    <w:rsid w:val="001169D3"/>
    <w:rsid w:val="00116E5B"/>
    <w:rsid w:val="00120F0F"/>
    <w:rsid w:val="001214EE"/>
    <w:rsid w:val="001215A1"/>
    <w:rsid w:val="001217B1"/>
    <w:rsid w:val="00121D07"/>
    <w:rsid w:val="00121ED2"/>
    <w:rsid w:val="0012272B"/>
    <w:rsid w:val="00123BA0"/>
    <w:rsid w:val="00123F2A"/>
    <w:rsid w:val="001241E3"/>
    <w:rsid w:val="001257D2"/>
    <w:rsid w:val="00125F50"/>
    <w:rsid w:val="00126550"/>
    <w:rsid w:val="00127428"/>
    <w:rsid w:val="00127B2A"/>
    <w:rsid w:val="001301DC"/>
    <w:rsid w:val="00130A1F"/>
    <w:rsid w:val="001324AE"/>
    <w:rsid w:val="00132CEB"/>
    <w:rsid w:val="00133D8F"/>
    <w:rsid w:val="00134651"/>
    <w:rsid w:val="00134E40"/>
    <w:rsid w:val="001353AD"/>
    <w:rsid w:val="001374D7"/>
    <w:rsid w:val="001374E1"/>
    <w:rsid w:val="00137604"/>
    <w:rsid w:val="001406ED"/>
    <w:rsid w:val="00140972"/>
    <w:rsid w:val="00140A9A"/>
    <w:rsid w:val="00140F09"/>
    <w:rsid w:val="0014310C"/>
    <w:rsid w:val="0014352F"/>
    <w:rsid w:val="001439C8"/>
    <w:rsid w:val="00143CF4"/>
    <w:rsid w:val="00145C48"/>
    <w:rsid w:val="00145D39"/>
    <w:rsid w:val="00146827"/>
    <w:rsid w:val="00146E9A"/>
    <w:rsid w:val="00150A74"/>
    <w:rsid w:val="0015125E"/>
    <w:rsid w:val="0015195B"/>
    <w:rsid w:val="00152C62"/>
    <w:rsid w:val="001538A7"/>
    <w:rsid w:val="001542AF"/>
    <w:rsid w:val="00154689"/>
    <w:rsid w:val="001553D5"/>
    <w:rsid w:val="00157525"/>
    <w:rsid w:val="00157F2D"/>
    <w:rsid w:val="00160FC6"/>
    <w:rsid w:val="001617F4"/>
    <w:rsid w:val="001618B8"/>
    <w:rsid w:val="00161C08"/>
    <w:rsid w:val="0016257C"/>
    <w:rsid w:val="00162E23"/>
    <w:rsid w:val="00163BC3"/>
    <w:rsid w:val="00163C78"/>
    <w:rsid w:val="00163EBA"/>
    <w:rsid w:val="001641CF"/>
    <w:rsid w:val="001645FA"/>
    <w:rsid w:val="00165D12"/>
    <w:rsid w:val="00166B4B"/>
    <w:rsid w:val="00166DCD"/>
    <w:rsid w:val="001670B6"/>
    <w:rsid w:val="001673E8"/>
    <w:rsid w:val="00167A88"/>
    <w:rsid w:val="00167B6C"/>
    <w:rsid w:val="00170AF0"/>
    <w:rsid w:val="00171A60"/>
    <w:rsid w:val="00172CE9"/>
    <w:rsid w:val="00172E53"/>
    <w:rsid w:val="00172F9B"/>
    <w:rsid w:val="00173DC5"/>
    <w:rsid w:val="0017403E"/>
    <w:rsid w:val="0017431D"/>
    <w:rsid w:val="0017620D"/>
    <w:rsid w:val="00176A3B"/>
    <w:rsid w:val="001770C9"/>
    <w:rsid w:val="0017746A"/>
    <w:rsid w:val="0017777B"/>
    <w:rsid w:val="001778D0"/>
    <w:rsid w:val="0018163F"/>
    <w:rsid w:val="001817B8"/>
    <w:rsid w:val="00181937"/>
    <w:rsid w:val="00181DFD"/>
    <w:rsid w:val="00182334"/>
    <w:rsid w:val="00183E85"/>
    <w:rsid w:val="001848D8"/>
    <w:rsid w:val="001860FB"/>
    <w:rsid w:val="0018723B"/>
    <w:rsid w:val="0019026A"/>
    <w:rsid w:val="001924AF"/>
    <w:rsid w:val="00192D10"/>
    <w:rsid w:val="00192ED2"/>
    <w:rsid w:val="00193142"/>
    <w:rsid w:val="00193D57"/>
    <w:rsid w:val="001944DD"/>
    <w:rsid w:val="00194DE8"/>
    <w:rsid w:val="0019582A"/>
    <w:rsid w:val="001958CC"/>
    <w:rsid w:val="00196192"/>
    <w:rsid w:val="0019777F"/>
    <w:rsid w:val="001A19B5"/>
    <w:rsid w:val="001A20DB"/>
    <w:rsid w:val="001A2E5D"/>
    <w:rsid w:val="001A41DC"/>
    <w:rsid w:val="001A4D39"/>
    <w:rsid w:val="001A6AF2"/>
    <w:rsid w:val="001A728C"/>
    <w:rsid w:val="001B005A"/>
    <w:rsid w:val="001B038F"/>
    <w:rsid w:val="001B0409"/>
    <w:rsid w:val="001B092B"/>
    <w:rsid w:val="001B0B3E"/>
    <w:rsid w:val="001B0BA3"/>
    <w:rsid w:val="001B11D4"/>
    <w:rsid w:val="001B5244"/>
    <w:rsid w:val="001B54E9"/>
    <w:rsid w:val="001B7FE0"/>
    <w:rsid w:val="001C1F4B"/>
    <w:rsid w:val="001C2A60"/>
    <w:rsid w:val="001C3BF2"/>
    <w:rsid w:val="001C41B0"/>
    <w:rsid w:val="001C4372"/>
    <w:rsid w:val="001C50BA"/>
    <w:rsid w:val="001C56BE"/>
    <w:rsid w:val="001C669E"/>
    <w:rsid w:val="001C7522"/>
    <w:rsid w:val="001C792B"/>
    <w:rsid w:val="001D1503"/>
    <w:rsid w:val="001D2FBB"/>
    <w:rsid w:val="001D4181"/>
    <w:rsid w:val="001D5B8D"/>
    <w:rsid w:val="001D6179"/>
    <w:rsid w:val="001D791D"/>
    <w:rsid w:val="001D7D11"/>
    <w:rsid w:val="001E0108"/>
    <w:rsid w:val="001E168B"/>
    <w:rsid w:val="001E1F87"/>
    <w:rsid w:val="001E29CB"/>
    <w:rsid w:val="001E3944"/>
    <w:rsid w:val="001E45DC"/>
    <w:rsid w:val="001E4686"/>
    <w:rsid w:val="001E542F"/>
    <w:rsid w:val="001E5DA6"/>
    <w:rsid w:val="001E6311"/>
    <w:rsid w:val="001E6CD8"/>
    <w:rsid w:val="001F0480"/>
    <w:rsid w:val="001F10CB"/>
    <w:rsid w:val="001F1423"/>
    <w:rsid w:val="001F3180"/>
    <w:rsid w:val="001F3652"/>
    <w:rsid w:val="001F3C75"/>
    <w:rsid w:val="001F4CC9"/>
    <w:rsid w:val="001F557A"/>
    <w:rsid w:val="001F5EF0"/>
    <w:rsid w:val="001F645A"/>
    <w:rsid w:val="001F7FB2"/>
    <w:rsid w:val="00200291"/>
    <w:rsid w:val="0020129B"/>
    <w:rsid w:val="00202120"/>
    <w:rsid w:val="0020310D"/>
    <w:rsid w:val="00203E27"/>
    <w:rsid w:val="00205A78"/>
    <w:rsid w:val="00205E8D"/>
    <w:rsid w:val="0020664A"/>
    <w:rsid w:val="002069F9"/>
    <w:rsid w:val="00206AFA"/>
    <w:rsid w:val="00207B62"/>
    <w:rsid w:val="00207CAE"/>
    <w:rsid w:val="00210D29"/>
    <w:rsid w:val="00212BAF"/>
    <w:rsid w:val="002145F5"/>
    <w:rsid w:val="002154AF"/>
    <w:rsid w:val="0021597A"/>
    <w:rsid w:val="00215DFE"/>
    <w:rsid w:val="00215EFD"/>
    <w:rsid w:val="00216322"/>
    <w:rsid w:val="0021644C"/>
    <w:rsid w:val="00221613"/>
    <w:rsid w:val="0022163A"/>
    <w:rsid w:val="00221ABD"/>
    <w:rsid w:val="00222005"/>
    <w:rsid w:val="00222761"/>
    <w:rsid w:val="002231C7"/>
    <w:rsid w:val="0022353F"/>
    <w:rsid w:val="00223840"/>
    <w:rsid w:val="00223955"/>
    <w:rsid w:val="00224331"/>
    <w:rsid w:val="00224410"/>
    <w:rsid w:val="00224903"/>
    <w:rsid w:val="00225AAC"/>
    <w:rsid w:val="00226362"/>
    <w:rsid w:val="0022758E"/>
    <w:rsid w:val="00227E7C"/>
    <w:rsid w:val="0023000A"/>
    <w:rsid w:val="00230325"/>
    <w:rsid w:val="00230D42"/>
    <w:rsid w:val="00231465"/>
    <w:rsid w:val="002326F6"/>
    <w:rsid w:val="0023356F"/>
    <w:rsid w:val="00233CDB"/>
    <w:rsid w:val="00233E7C"/>
    <w:rsid w:val="00234190"/>
    <w:rsid w:val="002344A0"/>
    <w:rsid w:val="00234613"/>
    <w:rsid w:val="00235713"/>
    <w:rsid w:val="00235955"/>
    <w:rsid w:val="00235971"/>
    <w:rsid w:val="002363AA"/>
    <w:rsid w:val="002371BD"/>
    <w:rsid w:val="0023721B"/>
    <w:rsid w:val="00237FB3"/>
    <w:rsid w:val="00241477"/>
    <w:rsid w:val="002418C8"/>
    <w:rsid w:val="0024210E"/>
    <w:rsid w:val="0024216B"/>
    <w:rsid w:val="00242EAB"/>
    <w:rsid w:val="00243F96"/>
    <w:rsid w:val="00244392"/>
    <w:rsid w:val="00244A5F"/>
    <w:rsid w:val="00246BE7"/>
    <w:rsid w:val="002504FF"/>
    <w:rsid w:val="002508FD"/>
    <w:rsid w:val="00251FB4"/>
    <w:rsid w:val="00252B4C"/>
    <w:rsid w:val="00252FC1"/>
    <w:rsid w:val="00253098"/>
    <w:rsid w:val="0025380A"/>
    <w:rsid w:val="00253A69"/>
    <w:rsid w:val="0025421D"/>
    <w:rsid w:val="00254626"/>
    <w:rsid w:val="00254F27"/>
    <w:rsid w:val="00255060"/>
    <w:rsid w:val="002553FD"/>
    <w:rsid w:val="00255E33"/>
    <w:rsid w:val="00255FA2"/>
    <w:rsid w:val="0026010C"/>
    <w:rsid w:val="0026058C"/>
    <w:rsid w:val="0026132C"/>
    <w:rsid w:val="00261514"/>
    <w:rsid w:val="00262627"/>
    <w:rsid w:val="00263774"/>
    <w:rsid w:val="00264256"/>
    <w:rsid w:val="00264A04"/>
    <w:rsid w:val="00265D11"/>
    <w:rsid w:val="0026623A"/>
    <w:rsid w:val="00266D13"/>
    <w:rsid w:val="002678BF"/>
    <w:rsid w:val="00267A6D"/>
    <w:rsid w:val="00270BB6"/>
    <w:rsid w:val="00274DAD"/>
    <w:rsid w:val="00276EB0"/>
    <w:rsid w:val="00281B6E"/>
    <w:rsid w:val="00281F08"/>
    <w:rsid w:val="00283205"/>
    <w:rsid w:val="00283271"/>
    <w:rsid w:val="00283465"/>
    <w:rsid w:val="002836A3"/>
    <w:rsid w:val="00283B0F"/>
    <w:rsid w:val="00283D60"/>
    <w:rsid w:val="00283FB5"/>
    <w:rsid w:val="0028497D"/>
    <w:rsid w:val="00285856"/>
    <w:rsid w:val="002858FD"/>
    <w:rsid w:val="00285996"/>
    <w:rsid w:val="00285A14"/>
    <w:rsid w:val="00286B69"/>
    <w:rsid w:val="00291B18"/>
    <w:rsid w:val="00292761"/>
    <w:rsid w:val="00292D74"/>
    <w:rsid w:val="00293AD6"/>
    <w:rsid w:val="00293EE2"/>
    <w:rsid w:val="002943B1"/>
    <w:rsid w:val="0029582D"/>
    <w:rsid w:val="00296029"/>
    <w:rsid w:val="00296ACA"/>
    <w:rsid w:val="00296AE4"/>
    <w:rsid w:val="00297A4D"/>
    <w:rsid w:val="002A0811"/>
    <w:rsid w:val="002A168C"/>
    <w:rsid w:val="002A16EE"/>
    <w:rsid w:val="002A2D76"/>
    <w:rsid w:val="002A3989"/>
    <w:rsid w:val="002A40C1"/>
    <w:rsid w:val="002A47CF"/>
    <w:rsid w:val="002A4B14"/>
    <w:rsid w:val="002A5652"/>
    <w:rsid w:val="002A6A9B"/>
    <w:rsid w:val="002A73E4"/>
    <w:rsid w:val="002A767A"/>
    <w:rsid w:val="002A7D5B"/>
    <w:rsid w:val="002A7F19"/>
    <w:rsid w:val="002B038B"/>
    <w:rsid w:val="002B03D8"/>
    <w:rsid w:val="002B22FD"/>
    <w:rsid w:val="002B23E6"/>
    <w:rsid w:val="002B4E5A"/>
    <w:rsid w:val="002B4EB9"/>
    <w:rsid w:val="002B5157"/>
    <w:rsid w:val="002B58F5"/>
    <w:rsid w:val="002B5C87"/>
    <w:rsid w:val="002C0360"/>
    <w:rsid w:val="002C03BF"/>
    <w:rsid w:val="002C06A4"/>
    <w:rsid w:val="002C0AE2"/>
    <w:rsid w:val="002C1B5C"/>
    <w:rsid w:val="002C1E22"/>
    <w:rsid w:val="002C20E8"/>
    <w:rsid w:val="002C267F"/>
    <w:rsid w:val="002C2D7F"/>
    <w:rsid w:val="002C465C"/>
    <w:rsid w:val="002C4AB3"/>
    <w:rsid w:val="002C4FBD"/>
    <w:rsid w:val="002C52C7"/>
    <w:rsid w:val="002C6827"/>
    <w:rsid w:val="002C6D1D"/>
    <w:rsid w:val="002C78B1"/>
    <w:rsid w:val="002D05E9"/>
    <w:rsid w:val="002D10E9"/>
    <w:rsid w:val="002D112D"/>
    <w:rsid w:val="002D1626"/>
    <w:rsid w:val="002D2A6B"/>
    <w:rsid w:val="002D3A00"/>
    <w:rsid w:val="002D3A86"/>
    <w:rsid w:val="002D3E5D"/>
    <w:rsid w:val="002D4FBA"/>
    <w:rsid w:val="002D5047"/>
    <w:rsid w:val="002D5069"/>
    <w:rsid w:val="002D6005"/>
    <w:rsid w:val="002D6BFF"/>
    <w:rsid w:val="002D6F17"/>
    <w:rsid w:val="002D7364"/>
    <w:rsid w:val="002D738B"/>
    <w:rsid w:val="002D7593"/>
    <w:rsid w:val="002D7C9C"/>
    <w:rsid w:val="002E1E7E"/>
    <w:rsid w:val="002E283F"/>
    <w:rsid w:val="002E2AA6"/>
    <w:rsid w:val="002E3370"/>
    <w:rsid w:val="002E3A5F"/>
    <w:rsid w:val="002E42EB"/>
    <w:rsid w:val="002E465C"/>
    <w:rsid w:val="002E4B37"/>
    <w:rsid w:val="002E612E"/>
    <w:rsid w:val="002E657C"/>
    <w:rsid w:val="002F0046"/>
    <w:rsid w:val="002F0183"/>
    <w:rsid w:val="002F05D1"/>
    <w:rsid w:val="002F05DF"/>
    <w:rsid w:val="002F151F"/>
    <w:rsid w:val="002F1DC8"/>
    <w:rsid w:val="002F3301"/>
    <w:rsid w:val="002F4860"/>
    <w:rsid w:val="002F4FEC"/>
    <w:rsid w:val="002F5A70"/>
    <w:rsid w:val="003008BB"/>
    <w:rsid w:val="00302E74"/>
    <w:rsid w:val="00303542"/>
    <w:rsid w:val="0030442B"/>
    <w:rsid w:val="00304610"/>
    <w:rsid w:val="00304982"/>
    <w:rsid w:val="00305EA3"/>
    <w:rsid w:val="003073CD"/>
    <w:rsid w:val="00307B12"/>
    <w:rsid w:val="003102BA"/>
    <w:rsid w:val="00310851"/>
    <w:rsid w:val="003109E4"/>
    <w:rsid w:val="00312ADB"/>
    <w:rsid w:val="0031319D"/>
    <w:rsid w:val="00313C52"/>
    <w:rsid w:val="00314602"/>
    <w:rsid w:val="00314A6D"/>
    <w:rsid w:val="00314CBF"/>
    <w:rsid w:val="0031598E"/>
    <w:rsid w:val="00315CF3"/>
    <w:rsid w:val="00317554"/>
    <w:rsid w:val="00317CEF"/>
    <w:rsid w:val="00320335"/>
    <w:rsid w:val="00320518"/>
    <w:rsid w:val="00320BF0"/>
    <w:rsid w:val="00320D4D"/>
    <w:rsid w:val="00324B4E"/>
    <w:rsid w:val="0032579F"/>
    <w:rsid w:val="00326C01"/>
    <w:rsid w:val="00327D0B"/>
    <w:rsid w:val="00331F4A"/>
    <w:rsid w:val="00332009"/>
    <w:rsid w:val="0033364A"/>
    <w:rsid w:val="00333C29"/>
    <w:rsid w:val="00333E41"/>
    <w:rsid w:val="00333E77"/>
    <w:rsid w:val="00334009"/>
    <w:rsid w:val="003341F6"/>
    <w:rsid w:val="00335BBB"/>
    <w:rsid w:val="00335C7C"/>
    <w:rsid w:val="00336430"/>
    <w:rsid w:val="00337476"/>
    <w:rsid w:val="00337581"/>
    <w:rsid w:val="00337712"/>
    <w:rsid w:val="00337D83"/>
    <w:rsid w:val="00340A9B"/>
    <w:rsid w:val="0034404C"/>
    <w:rsid w:val="00344313"/>
    <w:rsid w:val="00347169"/>
    <w:rsid w:val="00350BDD"/>
    <w:rsid w:val="00350C1F"/>
    <w:rsid w:val="003514AE"/>
    <w:rsid w:val="00351C09"/>
    <w:rsid w:val="00352954"/>
    <w:rsid w:val="00353576"/>
    <w:rsid w:val="00354252"/>
    <w:rsid w:val="003546FE"/>
    <w:rsid w:val="00354C8C"/>
    <w:rsid w:val="00355751"/>
    <w:rsid w:val="003616D2"/>
    <w:rsid w:val="00362428"/>
    <w:rsid w:val="00362A26"/>
    <w:rsid w:val="003634AF"/>
    <w:rsid w:val="003644CD"/>
    <w:rsid w:val="00365948"/>
    <w:rsid w:val="00371284"/>
    <w:rsid w:val="00371762"/>
    <w:rsid w:val="003718B1"/>
    <w:rsid w:val="00372077"/>
    <w:rsid w:val="0037369E"/>
    <w:rsid w:val="00375787"/>
    <w:rsid w:val="00375CE7"/>
    <w:rsid w:val="00375E48"/>
    <w:rsid w:val="003772D6"/>
    <w:rsid w:val="003811E8"/>
    <w:rsid w:val="003812B8"/>
    <w:rsid w:val="00382E61"/>
    <w:rsid w:val="003846B9"/>
    <w:rsid w:val="00385131"/>
    <w:rsid w:val="003851F5"/>
    <w:rsid w:val="003877BA"/>
    <w:rsid w:val="00387C6D"/>
    <w:rsid w:val="00390450"/>
    <w:rsid w:val="00390D88"/>
    <w:rsid w:val="00391239"/>
    <w:rsid w:val="00393112"/>
    <w:rsid w:val="003948AD"/>
    <w:rsid w:val="00395314"/>
    <w:rsid w:val="003955E9"/>
    <w:rsid w:val="00396F8B"/>
    <w:rsid w:val="0039740E"/>
    <w:rsid w:val="003A086A"/>
    <w:rsid w:val="003A1292"/>
    <w:rsid w:val="003A16C5"/>
    <w:rsid w:val="003A18B2"/>
    <w:rsid w:val="003A3084"/>
    <w:rsid w:val="003A3542"/>
    <w:rsid w:val="003A448E"/>
    <w:rsid w:val="003A70E5"/>
    <w:rsid w:val="003A7BEA"/>
    <w:rsid w:val="003B0095"/>
    <w:rsid w:val="003B0487"/>
    <w:rsid w:val="003B0A4D"/>
    <w:rsid w:val="003B0D0C"/>
    <w:rsid w:val="003B3A8F"/>
    <w:rsid w:val="003B43F9"/>
    <w:rsid w:val="003B4AA6"/>
    <w:rsid w:val="003B67D1"/>
    <w:rsid w:val="003B69CC"/>
    <w:rsid w:val="003B6D16"/>
    <w:rsid w:val="003B7310"/>
    <w:rsid w:val="003C2028"/>
    <w:rsid w:val="003C284E"/>
    <w:rsid w:val="003C4394"/>
    <w:rsid w:val="003C49D1"/>
    <w:rsid w:val="003C64C3"/>
    <w:rsid w:val="003C6A82"/>
    <w:rsid w:val="003D0819"/>
    <w:rsid w:val="003D1989"/>
    <w:rsid w:val="003D1FB3"/>
    <w:rsid w:val="003D202C"/>
    <w:rsid w:val="003D2286"/>
    <w:rsid w:val="003D25D5"/>
    <w:rsid w:val="003D2F70"/>
    <w:rsid w:val="003D4CE3"/>
    <w:rsid w:val="003D4FEB"/>
    <w:rsid w:val="003D51BF"/>
    <w:rsid w:val="003D63AC"/>
    <w:rsid w:val="003D698E"/>
    <w:rsid w:val="003D6AF2"/>
    <w:rsid w:val="003D6B76"/>
    <w:rsid w:val="003D6CED"/>
    <w:rsid w:val="003D6DAC"/>
    <w:rsid w:val="003D7FC7"/>
    <w:rsid w:val="003E0938"/>
    <w:rsid w:val="003E17B4"/>
    <w:rsid w:val="003E255B"/>
    <w:rsid w:val="003E3A2A"/>
    <w:rsid w:val="003E41CE"/>
    <w:rsid w:val="003E5B61"/>
    <w:rsid w:val="003E6BD8"/>
    <w:rsid w:val="003E7172"/>
    <w:rsid w:val="003E7315"/>
    <w:rsid w:val="003F0909"/>
    <w:rsid w:val="003F2D49"/>
    <w:rsid w:val="003F356B"/>
    <w:rsid w:val="003F3A7E"/>
    <w:rsid w:val="003F3CB9"/>
    <w:rsid w:val="003F4D3E"/>
    <w:rsid w:val="003F525C"/>
    <w:rsid w:val="00400699"/>
    <w:rsid w:val="00401BB1"/>
    <w:rsid w:val="00401F25"/>
    <w:rsid w:val="00402643"/>
    <w:rsid w:val="00403A32"/>
    <w:rsid w:val="0040448F"/>
    <w:rsid w:val="0040677E"/>
    <w:rsid w:val="0040678E"/>
    <w:rsid w:val="00406BB7"/>
    <w:rsid w:val="00410906"/>
    <w:rsid w:val="00411DD6"/>
    <w:rsid w:val="00412409"/>
    <w:rsid w:val="004129FD"/>
    <w:rsid w:val="004154D4"/>
    <w:rsid w:val="00415734"/>
    <w:rsid w:val="00416B86"/>
    <w:rsid w:val="00417F6B"/>
    <w:rsid w:val="00420548"/>
    <w:rsid w:val="0042136C"/>
    <w:rsid w:val="00421DF4"/>
    <w:rsid w:val="00421E52"/>
    <w:rsid w:val="0042215C"/>
    <w:rsid w:val="004222D7"/>
    <w:rsid w:val="00422399"/>
    <w:rsid w:val="0042373F"/>
    <w:rsid w:val="004247E1"/>
    <w:rsid w:val="00424F6F"/>
    <w:rsid w:val="00425F37"/>
    <w:rsid w:val="00426970"/>
    <w:rsid w:val="00427155"/>
    <w:rsid w:val="00427A8E"/>
    <w:rsid w:val="00427D34"/>
    <w:rsid w:val="0043018B"/>
    <w:rsid w:val="00431B9C"/>
    <w:rsid w:val="00432C62"/>
    <w:rsid w:val="004338CB"/>
    <w:rsid w:val="00433B39"/>
    <w:rsid w:val="00433F5B"/>
    <w:rsid w:val="004340CE"/>
    <w:rsid w:val="004341D2"/>
    <w:rsid w:val="0043442C"/>
    <w:rsid w:val="00434F23"/>
    <w:rsid w:val="004354A1"/>
    <w:rsid w:val="00435DE4"/>
    <w:rsid w:val="00436390"/>
    <w:rsid w:val="00436CE0"/>
    <w:rsid w:val="00437699"/>
    <w:rsid w:val="00440402"/>
    <w:rsid w:val="00441EA7"/>
    <w:rsid w:val="004425FB"/>
    <w:rsid w:val="00442F96"/>
    <w:rsid w:val="00443AA8"/>
    <w:rsid w:val="004449C6"/>
    <w:rsid w:val="00445582"/>
    <w:rsid w:val="004466E0"/>
    <w:rsid w:val="00446AC4"/>
    <w:rsid w:val="00447498"/>
    <w:rsid w:val="00447A7F"/>
    <w:rsid w:val="00447C1D"/>
    <w:rsid w:val="004514B0"/>
    <w:rsid w:val="00451718"/>
    <w:rsid w:val="00451C02"/>
    <w:rsid w:val="00451D13"/>
    <w:rsid w:val="00452374"/>
    <w:rsid w:val="004538B6"/>
    <w:rsid w:val="004556F2"/>
    <w:rsid w:val="00456B27"/>
    <w:rsid w:val="00457460"/>
    <w:rsid w:val="00457941"/>
    <w:rsid w:val="00460514"/>
    <w:rsid w:val="004606B8"/>
    <w:rsid w:val="00461701"/>
    <w:rsid w:val="00461C09"/>
    <w:rsid w:val="00461EAC"/>
    <w:rsid w:val="00462FCF"/>
    <w:rsid w:val="00463E0F"/>
    <w:rsid w:val="00464C0F"/>
    <w:rsid w:val="004659AA"/>
    <w:rsid w:val="004667A1"/>
    <w:rsid w:val="004668E0"/>
    <w:rsid w:val="004675B3"/>
    <w:rsid w:val="00470034"/>
    <w:rsid w:val="004714A5"/>
    <w:rsid w:val="0047197F"/>
    <w:rsid w:val="00472590"/>
    <w:rsid w:val="004742FE"/>
    <w:rsid w:val="00474A17"/>
    <w:rsid w:val="00474C6B"/>
    <w:rsid w:val="00474E19"/>
    <w:rsid w:val="00475E8F"/>
    <w:rsid w:val="0047692F"/>
    <w:rsid w:val="00476CFC"/>
    <w:rsid w:val="0047727A"/>
    <w:rsid w:val="00477989"/>
    <w:rsid w:val="00477D3C"/>
    <w:rsid w:val="00477DE4"/>
    <w:rsid w:val="0048070B"/>
    <w:rsid w:val="004821E4"/>
    <w:rsid w:val="00483426"/>
    <w:rsid w:val="00484308"/>
    <w:rsid w:val="00484714"/>
    <w:rsid w:val="00484CAA"/>
    <w:rsid w:val="004850C1"/>
    <w:rsid w:val="0048545D"/>
    <w:rsid w:val="00486587"/>
    <w:rsid w:val="00486989"/>
    <w:rsid w:val="00486FCD"/>
    <w:rsid w:val="00490757"/>
    <w:rsid w:val="004917C6"/>
    <w:rsid w:val="00492FD7"/>
    <w:rsid w:val="00495BD9"/>
    <w:rsid w:val="004969D7"/>
    <w:rsid w:val="004A01A9"/>
    <w:rsid w:val="004A0E3D"/>
    <w:rsid w:val="004A1B1C"/>
    <w:rsid w:val="004A21A7"/>
    <w:rsid w:val="004A2CBF"/>
    <w:rsid w:val="004A32EA"/>
    <w:rsid w:val="004A35B1"/>
    <w:rsid w:val="004A3C63"/>
    <w:rsid w:val="004A4F93"/>
    <w:rsid w:val="004A59B5"/>
    <w:rsid w:val="004A5D14"/>
    <w:rsid w:val="004A6F97"/>
    <w:rsid w:val="004A7033"/>
    <w:rsid w:val="004A7455"/>
    <w:rsid w:val="004B0455"/>
    <w:rsid w:val="004B0545"/>
    <w:rsid w:val="004B096F"/>
    <w:rsid w:val="004B159B"/>
    <w:rsid w:val="004B1A5E"/>
    <w:rsid w:val="004B1EAE"/>
    <w:rsid w:val="004B35F7"/>
    <w:rsid w:val="004B3B14"/>
    <w:rsid w:val="004B43F4"/>
    <w:rsid w:val="004B46AA"/>
    <w:rsid w:val="004B7036"/>
    <w:rsid w:val="004B7CFF"/>
    <w:rsid w:val="004B7D9A"/>
    <w:rsid w:val="004C04CD"/>
    <w:rsid w:val="004C0A1B"/>
    <w:rsid w:val="004C13F2"/>
    <w:rsid w:val="004C1DF4"/>
    <w:rsid w:val="004C2683"/>
    <w:rsid w:val="004C29D0"/>
    <w:rsid w:val="004C390B"/>
    <w:rsid w:val="004C430A"/>
    <w:rsid w:val="004C4628"/>
    <w:rsid w:val="004C4BCA"/>
    <w:rsid w:val="004C6CAB"/>
    <w:rsid w:val="004C6DFF"/>
    <w:rsid w:val="004C7BE6"/>
    <w:rsid w:val="004D094E"/>
    <w:rsid w:val="004D2688"/>
    <w:rsid w:val="004D28DC"/>
    <w:rsid w:val="004D3564"/>
    <w:rsid w:val="004D43C5"/>
    <w:rsid w:val="004D49DE"/>
    <w:rsid w:val="004D5400"/>
    <w:rsid w:val="004D5503"/>
    <w:rsid w:val="004D5AA6"/>
    <w:rsid w:val="004D5AD0"/>
    <w:rsid w:val="004D5FB5"/>
    <w:rsid w:val="004D6699"/>
    <w:rsid w:val="004D79E0"/>
    <w:rsid w:val="004E03DC"/>
    <w:rsid w:val="004E15CB"/>
    <w:rsid w:val="004E1EF4"/>
    <w:rsid w:val="004E3096"/>
    <w:rsid w:val="004E33C5"/>
    <w:rsid w:val="004E3E4E"/>
    <w:rsid w:val="004E41BE"/>
    <w:rsid w:val="004E4EE1"/>
    <w:rsid w:val="004E57D8"/>
    <w:rsid w:val="004E593C"/>
    <w:rsid w:val="004E5BE7"/>
    <w:rsid w:val="004E73D5"/>
    <w:rsid w:val="004E77C6"/>
    <w:rsid w:val="004F0851"/>
    <w:rsid w:val="004F0DA4"/>
    <w:rsid w:val="004F102D"/>
    <w:rsid w:val="004F169E"/>
    <w:rsid w:val="004F21BB"/>
    <w:rsid w:val="004F28A0"/>
    <w:rsid w:val="004F2F15"/>
    <w:rsid w:val="004F3483"/>
    <w:rsid w:val="004F627C"/>
    <w:rsid w:val="004F7848"/>
    <w:rsid w:val="004F7E43"/>
    <w:rsid w:val="00500BD1"/>
    <w:rsid w:val="0050199D"/>
    <w:rsid w:val="00501A18"/>
    <w:rsid w:val="0050263C"/>
    <w:rsid w:val="00502A6A"/>
    <w:rsid w:val="0050342E"/>
    <w:rsid w:val="00503CC2"/>
    <w:rsid w:val="00503D36"/>
    <w:rsid w:val="0050448A"/>
    <w:rsid w:val="005049D8"/>
    <w:rsid w:val="00504E6C"/>
    <w:rsid w:val="00507A57"/>
    <w:rsid w:val="005122FA"/>
    <w:rsid w:val="005125ED"/>
    <w:rsid w:val="005125F9"/>
    <w:rsid w:val="00515614"/>
    <w:rsid w:val="005163BD"/>
    <w:rsid w:val="00516447"/>
    <w:rsid w:val="005165EE"/>
    <w:rsid w:val="005166CC"/>
    <w:rsid w:val="00516900"/>
    <w:rsid w:val="005171D8"/>
    <w:rsid w:val="0051740B"/>
    <w:rsid w:val="0052039D"/>
    <w:rsid w:val="00520B99"/>
    <w:rsid w:val="00520E07"/>
    <w:rsid w:val="00520F6B"/>
    <w:rsid w:val="00521DEB"/>
    <w:rsid w:val="00521F62"/>
    <w:rsid w:val="0052237D"/>
    <w:rsid w:val="005239B8"/>
    <w:rsid w:val="00524581"/>
    <w:rsid w:val="005247B4"/>
    <w:rsid w:val="00525633"/>
    <w:rsid w:val="00526F66"/>
    <w:rsid w:val="005277A7"/>
    <w:rsid w:val="0053009E"/>
    <w:rsid w:val="00530510"/>
    <w:rsid w:val="00531059"/>
    <w:rsid w:val="00531568"/>
    <w:rsid w:val="00533337"/>
    <w:rsid w:val="00533D59"/>
    <w:rsid w:val="00533EBD"/>
    <w:rsid w:val="0053530C"/>
    <w:rsid w:val="00536860"/>
    <w:rsid w:val="00536EF6"/>
    <w:rsid w:val="0053714F"/>
    <w:rsid w:val="00537B2A"/>
    <w:rsid w:val="00537D2B"/>
    <w:rsid w:val="00537D82"/>
    <w:rsid w:val="00540A20"/>
    <w:rsid w:val="005413FB"/>
    <w:rsid w:val="005429D1"/>
    <w:rsid w:val="005451BD"/>
    <w:rsid w:val="005459F4"/>
    <w:rsid w:val="00546406"/>
    <w:rsid w:val="00547EE4"/>
    <w:rsid w:val="00551458"/>
    <w:rsid w:val="005514B4"/>
    <w:rsid w:val="0055280E"/>
    <w:rsid w:val="005537A0"/>
    <w:rsid w:val="00553898"/>
    <w:rsid w:val="0055440A"/>
    <w:rsid w:val="00554495"/>
    <w:rsid w:val="0055568C"/>
    <w:rsid w:val="00555B89"/>
    <w:rsid w:val="00557363"/>
    <w:rsid w:val="005576D4"/>
    <w:rsid w:val="00560A1D"/>
    <w:rsid w:val="00560E6D"/>
    <w:rsid w:val="00560FF2"/>
    <w:rsid w:val="005622BE"/>
    <w:rsid w:val="0056234A"/>
    <w:rsid w:val="00562C9D"/>
    <w:rsid w:val="00563457"/>
    <w:rsid w:val="005634AF"/>
    <w:rsid w:val="00563957"/>
    <w:rsid w:val="00563F2F"/>
    <w:rsid w:val="00564338"/>
    <w:rsid w:val="005651AD"/>
    <w:rsid w:val="005657A9"/>
    <w:rsid w:val="0056608B"/>
    <w:rsid w:val="00567883"/>
    <w:rsid w:val="005679B2"/>
    <w:rsid w:val="00567A92"/>
    <w:rsid w:val="0057203A"/>
    <w:rsid w:val="00572456"/>
    <w:rsid w:val="005727FA"/>
    <w:rsid w:val="0057313F"/>
    <w:rsid w:val="00573B65"/>
    <w:rsid w:val="00574982"/>
    <w:rsid w:val="005750C8"/>
    <w:rsid w:val="0057682F"/>
    <w:rsid w:val="005769BC"/>
    <w:rsid w:val="00576DA4"/>
    <w:rsid w:val="005800B9"/>
    <w:rsid w:val="00580F73"/>
    <w:rsid w:val="00581A37"/>
    <w:rsid w:val="00581B85"/>
    <w:rsid w:val="00582465"/>
    <w:rsid w:val="0058275A"/>
    <w:rsid w:val="00583189"/>
    <w:rsid w:val="00585052"/>
    <w:rsid w:val="00585195"/>
    <w:rsid w:val="0058666D"/>
    <w:rsid w:val="00586AC1"/>
    <w:rsid w:val="00586D36"/>
    <w:rsid w:val="00587758"/>
    <w:rsid w:val="00587C84"/>
    <w:rsid w:val="005906DA"/>
    <w:rsid w:val="005908DC"/>
    <w:rsid w:val="00591A04"/>
    <w:rsid w:val="00592CEE"/>
    <w:rsid w:val="00593996"/>
    <w:rsid w:val="005949A0"/>
    <w:rsid w:val="00595245"/>
    <w:rsid w:val="005954DF"/>
    <w:rsid w:val="0059575C"/>
    <w:rsid w:val="00595FEF"/>
    <w:rsid w:val="005960F4"/>
    <w:rsid w:val="005966B6"/>
    <w:rsid w:val="00596B89"/>
    <w:rsid w:val="0059739F"/>
    <w:rsid w:val="005A0F67"/>
    <w:rsid w:val="005A20BD"/>
    <w:rsid w:val="005A221B"/>
    <w:rsid w:val="005A2D0E"/>
    <w:rsid w:val="005A2EA0"/>
    <w:rsid w:val="005A36B9"/>
    <w:rsid w:val="005A4BDD"/>
    <w:rsid w:val="005A51DA"/>
    <w:rsid w:val="005A5207"/>
    <w:rsid w:val="005A69F3"/>
    <w:rsid w:val="005A6E17"/>
    <w:rsid w:val="005A700B"/>
    <w:rsid w:val="005A779E"/>
    <w:rsid w:val="005B0A18"/>
    <w:rsid w:val="005B23D3"/>
    <w:rsid w:val="005B37EF"/>
    <w:rsid w:val="005B69BE"/>
    <w:rsid w:val="005B6FEA"/>
    <w:rsid w:val="005B7A7D"/>
    <w:rsid w:val="005B7B59"/>
    <w:rsid w:val="005B7B8F"/>
    <w:rsid w:val="005B7F27"/>
    <w:rsid w:val="005C0F01"/>
    <w:rsid w:val="005C0F16"/>
    <w:rsid w:val="005C31A3"/>
    <w:rsid w:val="005C39A3"/>
    <w:rsid w:val="005C583C"/>
    <w:rsid w:val="005C7D14"/>
    <w:rsid w:val="005D0BF9"/>
    <w:rsid w:val="005D0CCD"/>
    <w:rsid w:val="005D12C2"/>
    <w:rsid w:val="005D18DE"/>
    <w:rsid w:val="005D4AA8"/>
    <w:rsid w:val="005D4AB6"/>
    <w:rsid w:val="005D6322"/>
    <w:rsid w:val="005D74F9"/>
    <w:rsid w:val="005D7E02"/>
    <w:rsid w:val="005D7F09"/>
    <w:rsid w:val="005E0A35"/>
    <w:rsid w:val="005E0DB5"/>
    <w:rsid w:val="005E187D"/>
    <w:rsid w:val="005E1EE0"/>
    <w:rsid w:val="005E25EF"/>
    <w:rsid w:val="005E260E"/>
    <w:rsid w:val="005E43DE"/>
    <w:rsid w:val="005E4703"/>
    <w:rsid w:val="005E4B18"/>
    <w:rsid w:val="005E4F1A"/>
    <w:rsid w:val="005E55A3"/>
    <w:rsid w:val="005E5F88"/>
    <w:rsid w:val="005E6096"/>
    <w:rsid w:val="005E6107"/>
    <w:rsid w:val="005E6334"/>
    <w:rsid w:val="005E6916"/>
    <w:rsid w:val="005E6C92"/>
    <w:rsid w:val="005F2FEE"/>
    <w:rsid w:val="005F38AF"/>
    <w:rsid w:val="005F4487"/>
    <w:rsid w:val="005F510D"/>
    <w:rsid w:val="005F652A"/>
    <w:rsid w:val="005F7281"/>
    <w:rsid w:val="005F751E"/>
    <w:rsid w:val="005F7E14"/>
    <w:rsid w:val="0060136B"/>
    <w:rsid w:val="00601DA9"/>
    <w:rsid w:val="006030AC"/>
    <w:rsid w:val="00603305"/>
    <w:rsid w:val="00603A55"/>
    <w:rsid w:val="00604F21"/>
    <w:rsid w:val="00605094"/>
    <w:rsid w:val="006051DE"/>
    <w:rsid w:val="00606002"/>
    <w:rsid w:val="006070E2"/>
    <w:rsid w:val="006078DD"/>
    <w:rsid w:val="00610CF3"/>
    <w:rsid w:val="00612819"/>
    <w:rsid w:val="006129BB"/>
    <w:rsid w:val="00613091"/>
    <w:rsid w:val="00614381"/>
    <w:rsid w:val="00621CC5"/>
    <w:rsid w:val="00623D16"/>
    <w:rsid w:val="00623FB2"/>
    <w:rsid w:val="0062411C"/>
    <w:rsid w:val="00624DC8"/>
    <w:rsid w:val="00624FF6"/>
    <w:rsid w:val="006252D6"/>
    <w:rsid w:val="00626CB3"/>
    <w:rsid w:val="00627A31"/>
    <w:rsid w:val="00627D31"/>
    <w:rsid w:val="00627E7E"/>
    <w:rsid w:val="0063196E"/>
    <w:rsid w:val="0063198F"/>
    <w:rsid w:val="00632CF2"/>
    <w:rsid w:val="00633E72"/>
    <w:rsid w:val="0063481F"/>
    <w:rsid w:val="00634DDD"/>
    <w:rsid w:val="00634E66"/>
    <w:rsid w:val="0063527E"/>
    <w:rsid w:val="00635D09"/>
    <w:rsid w:val="0063636A"/>
    <w:rsid w:val="00637502"/>
    <w:rsid w:val="0064128E"/>
    <w:rsid w:val="006427CE"/>
    <w:rsid w:val="006448A4"/>
    <w:rsid w:val="00645785"/>
    <w:rsid w:val="0064581F"/>
    <w:rsid w:val="00645C58"/>
    <w:rsid w:val="0064708F"/>
    <w:rsid w:val="006476DA"/>
    <w:rsid w:val="00647C15"/>
    <w:rsid w:val="006503D2"/>
    <w:rsid w:val="006505FA"/>
    <w:rsid w:val="00651996"/>
    <w:rsid w:val="006532C3"/>
    <w:rsid w:val="006534C3"/>
    <w:rsid w:val="0065463D"/>
    <w:rsid w:val="00654C30"/>
    <w:rsid w:val="006552BC"/>
    <w:rsid w:val="00655664"/>
    <w:rsid w:val="006560AF"/>
    <w:rsid w:val="00656275"/>
    <w:rsid w:val="00656866"/>
    <w:rsid w:val="006569BE"/>
    <w:rsid w:val="00660545"/>
    <w:rsid w:val="00661420"/>
    <w:rsid w:val="006624D6"/>
    <w:rsid w:val="0066408A"/>
    <w:rsid w:val="00664859"/>
    <w:rsid w:val="006651FC"/>
    <w:rsid w:val="006655F3"/>
    <w:rsid w:val="00665E93"/>
    <w:rsid w:val="00666CC5"/>
    <w:rsid w:val="00667345"/>
    <w:rsid w:val="00670213"/>
    <w:rsid w:val="00670CD4"/>
    <w:rsid w:val="00672BA0"/>
    <w:rsid w:val="00673021"/>
    <w:rsid w:val="00673129"/>
    <w:rsid w:val="0067466C"/>
    <w:rsid w:val="00674D57"/>
    <w:rsid w:val="00674F77"/>
    <w:rsid w:val="00675661"/>
    <w:rsid w:val="00675C52"/>
    <w:rsid w:val="00676420"/>
    <w:rsid w:val="006769D3"/>
    <w:rsid w:val="0067724A"/>
    <w:rsid w:val="006772D0"/>
    <w:rsid w:val="0067740C"/>
    <w:rsid w:val="0067798D"/>
    <w:rsid w:val="00680822"/>
    <w:rsid w:val="00681911"/>
    <w:rsid w:val="00681AEA"/>
    <w:rsid w:val="0068365B"/>
    <w:rsid w:val="0068372F"/>
    <w:rsid w:val="00683D2D"/>
    <w:rsid w:val="00685389"/>
    <w:rsid w:val="006856E9"/>
    <w:rsid w:val="00686119"/>
    <w:rsid w:val="006862D1"/>
    <w:rsid w:val="00687149"/>
    <w:rsid w:val="00687564"/>
    <w:rsid w:val="00690A21"/>
    <w:rsid w:val="0069208C"/>
    <w:rsid w:val="0069235A"/>
    <w:rsid w:val="0069243B"/>
    <w:rsid w:val="00694E7B"/>
    <w:rsid w:val="00694ECE"/>
    <w:rsid w:val="0069659A"/>
    <w:rsid w:val="00696A07"/>
    <w:rsid w:val="00697337"/>
    <w:rsid w:val="006978F0"/>
    <w:rsid w:val="00697E1B"/>
    <w:rsid w:val="006A1172"/>
    <w:rsid w:val="006A4331"/>
    <w:rsid w:val="006A5838"/>
    <w:rsid w:val="006A60A4"/>
    <w:rsid w:val="006A6E84"/>
    <w:rsid w:val="006A774A"/>
    <w:rsid w:val="006A786E"/>
    <w:rsid w:val="006B1725"/>
    <w:rsid w:val="006B1FB1"/>
    <w:rsid w:val="006B2F98"/>
    <w:rsid w:val="006B30DC"/>
    <w:rsid w:val="006B3679"/>
    <w:rsid w:val="006B3B0A"/>
    <w:rsid w:val="006B55E3"/>
    <w:rsid w:val="006B642C"/>
    <w:rsid w:val="006B7655"/>
    <w:rsid w:val="006B7750"/>
    <w:rsid w:val="006B7BCD"/>
    <w:rsid w:val="006C22EC"/>
    <w:rsid w:val="006C235A"/>
    <w:rsid w:val="006C2CF8"/>
    <w:rsid w:val="006C3A12"/>
    <w:rsid w:val="006C4474"/>
    <w:rsid w:val="006C78D2"/>
    <w:rsid w:val="006D1CF4"/>
    <w:rsid w:val="006D2C57"/>
    <w:rsid w:val="006D2C8F"/>
    <w:rsid w:val="006D4172"/>
    <w:rsid w:val="006D45DE"/>
    <w:rsid w:val="006D7384"/>
    <w:rsid w:val="006E017A"/>
    <w:rsid w:val="006E0F4C"/>
    <w:rsid w:val="006E11BF"/>
    <w:rsid w:val="006E18D6"/>
    <w:rsid w:val="006E2028"/>
    <w:rsid w:val="006E23F1"/>
    <w:rsid w:val="006E32A0"/>
    <w:rsid w:val="006E354F"/>
    <w:rsid w:val="006E4173"/>
    <w:rsid w:val="006E435F"/>
    <w:rsid w:val="006E5B07"/>
    <w:rsid w:val="006E650D"/>
    <w:rsid w:val="006E6E60"/>
    <w:rsid w:val="006E7088"/>
    <w:rsid w:val="006E7782"/>
    <w:rsid w:val="006E786A"/>
    <w:rsid w:val="006E7D6C"/>
    <w:rsid w:val="006F024E"/>
    <w:rsid w:val="006F23B8"/>
    <w:rsid w:val="006F3511"/>
    <w:rsid w:val="006F3A5C"/>
    <w:rsid w:val="006F4573"/>
    <w:rsid w:val="006F4926"/>
    <w:rsid w:val="006F577E"/>
    <w:rsid w:val="006F6382"/>
    <w:rsid w:val="006F6CB9"/>
    <w:rsid w:val="006F6D5A"/>
    <w:rsid w:val="007013FB"/>
    <w:rsid w:val="00701530"/>
    <w:rsid w:val="00701746"/>
    <w:rsid w:val="00701AB5"/>
    <w:rsid w:val="00701E14"/>
    <w:rsid w:val="00702DA1"/>
    <w:rsid w:val="00703E61"/>
    <w:rsid w:val="00704AC7"/>
    <w:rsid w:val="00704F1F"/>
    <w:rsid w:val="00704FD7"/>
    <w:rsid w:val="00706109"/>
    <w:rsid w:val="00710656"/>
    <w:rsid w:val="007112F9"/>
    <w:rsid w:val="00712B76"/>
    <w:rsid w:val="00714F93"/>
    <w:rsid w:val="00715231"/>
    <w:rsid w:val="007156F5"/>
    <w:rsid w:val="0071574A"/>
    <w:rsid w:val="00715D18"/>
    <w:rsid w:val="00715E97"/>
    <w:rsid w:val="00716BD7"/>
    <w:rsid w:val="00716DAE"/>
    <w:rsid w:val="00717526"/>
    <w:rsid w:val="007205CC"/>
    <w:rsid w:val="00721AB5"/>
    <w:rsid w:val="00723B5F"/>
    <w:rsid w:val="0072428A"/>
    <w:rsid w:val="00724559"/>
    <w:rsid w:val="0072468D"/>
    <w:rsid w:val="007267E3"/>
    <w:rsid w:val="007271FD"/>
    <w:rsid w:val="007275C3"/>
    <w:rsid w:val="0073043B"/>
    <w:rsid w:val="007307E4"/>
    <w:rsid w:val="00731EA0"/>
    <w:rsid w:val="00732D9F"/>
    <w:rsid w:val="00732FBC"/>
    <w:rsid w:val="00734339"/>
    <w:rsid w:val="0073502C"/>
    <w:rsid w:val="00736561"/>
    <w:rsid w:val="0073670B"/>
    <w:rsid w:val="0073683D"/>
    <w:rsid w:val="007368EB"/>
    <w:rsid w:val="00736964"/>
    <w:rsid w:val="00736FE5"/>
    <w:rsid w:val="0073739B"/>
    <w:rsid w:val="007374E1"/>
    <w:rsid w:val="007377F5"/>
    <w:rsid w:val="007378FC"/>
    <w:rsid w:val="00740415"/>
    <w:rsid w:val="00740F5F"/>
    <w:rsid w:val="00741443"/>
    <w:rsid w:val="007414AB"/>
    <w:rsid w:val="00741509"/>
    <w:rsid w:val="00741619"/>
    <w:rsid w:val="00741D2D"/>
    <w:rsid w:val="007425B6"/>
    <w:rsid w:val="00742777"/>
    <w:rsid w:val="00745972"/>
    <w:rsid w:val="00746D72"/>
    <w:rsid w:val="007477B3"/>
    <w:rsid w:val="00747FD7"/>
    <w:rsid w:val="00750880"/>
    <w:rsid w:val="00750E28"/>
    <w:rsid w:val="007510C3"/>
    <w:rsid w:val="007512EF"/>
    <w:rsid w:val="00753895"/>
    <w:rsid w:val="00754321"/>
    <w:rsid w:val="00755593"/>
    <w:rsid w:val="00755750"/>
    <w:rsid w:val="00755C59"/>
    <w:rsid w:val="00757634"/>
    <w:rsid w:val="00760E43"/>
    <w:rsid w:val="00761C64"/>
    <w:rsid w:val="00761C87"/>
    <w:rsid w:val="00762B2B"/>
    <w:rsid w:val="00762ED0"/>
    <w:rsid w:val="00764335"/>
    <w:rsid w:val="007648F9"/>
    <w:rsid w:val="00767284"/>
    <w:rsid w:val="00767D7E"/>
    <w:rsid w:val="00771846"/>
    <w:rsid w:val="0077223A"/>
    <w:rsid w:val="007744DD"/>
    <w:rsid w:val="00774608"/>
    <w:rsid w:val="00774850"/>
    <w:rsid w:val="0077491A"/>
    <w:rsid w:val="00774A5A"/>
    <w:rsid w:val="00774D36"/>
    <w:rsid w:val="0077565B"/>
    <w:rsid w:val="00775DBA"/>
    <w:rsid w:val="00775E80"/>
    <w:rsid w:val="00776DA9"/>
    <w:rsid w:val="00777741"/>
    <w:rsid w:val="0077779D"/>
    <w:rsid w:val="00777EB0"/>
    <w:rsid w:val="007809C9"/>
    <w:rsid w:val="00780BB4"/>
    <w:rsid w:val="00781DA8"/>
    <w:rsid w:val="00782192"/>
    <w:rsid w:val="00782DC6"/>
    <w:rsid w:val="00783BB5"/>
    <w:rsid w:val="0078428E"/>
    <w:rsid w:val="00785470"/>
    <w:rsid w:val="0078771B"/>
    <w:rsid w:val="00787788"/>
    <w:rsid w:val="00787795"/>
    <w:rsid w:val="0079007D"/>
    <w:rsid w:val="007904AB"/>
    <w:rsid w:val="007912F1"/>
    <w:rsid w:val="00792E70"/>
    <w:rsid w:val="00793474"/>
    <w:rsid w:val="0079413B"/>
    <w:rsid w:val="0079427B"/>
    <w:rsid w:val="00794328"/>
    <w:rsid w:val="007946DB"/>
    <w:rsid w:val="00794996"/>
    <w:rsid w:val="00794A29"/>
    <w:rsid w:val="007956C3"/>
    <w:rsid w:val="00795F6E"/>
    <w:rsid w:val="00796427"/>
    <w:rsid w:val="00796F4D"/>
    <w:rsid w:val="007979A7"/>
    <w:rsid w:val="00797EB0"/>
    <w:rsid w:val="007A0163"/>
    <w:rsid w:val="007A0F0B"/>
    <w:rsid w:val="007A199E"/>
    <w:rsid w:val="007A1F41"/>
    <w:rsid w:val="007A1FF8"/>
    <w:rsid w:val="007A2F70"/>
    <w:rsid w:val="007A3583"/>
    <w:rsid w:val="007A3AE1"/>
    <w:rsid w:val="007A3E21"/>
    <w:rsid w:val="007A4459"/>
    <w:rsid w:val="007A50F9"/>
    <w:rsid w:val="007A54B1"/>
    <w:rsid w:val="007A59C4"/>
    <w:rsid w:val="007A5D28"/>
    <w:rsid w:val="007A6875"/>
    <w:rsid w:val="007A6A6C"/>
    <w:rsid w:val="007A7041"/>
    <w:rsid w:val="007A7397"/>
    <w:rsid w:val="007A75CF"/>
    <w:rsid w:val="007A7C5F"/>
    <w:rsid w:val="007B00CB"/>
    <w:rsid w:val="007B0642"/>
    <w:rsid w:val="007B0DF1"/>
    <w:rsid w:val="007B27F7"/>
    <w:rsid w:val="007B322B"/>
    <w:rsid w:val="007B3830"/>
    <w:rsid w:val="007B3CC1"/>
    <w:rsid w:val="007B44D8"/>
    <w:rsid w:val="007B66D7"/>
    <w:rsid w:val="007B680B"/>
    <w:rsid w:val="007B7C61"/>
    <w:rsid w:val="007B7D45"/>
    <w:rsid w:val="007C0014"/>
    <w:rsid w:val="007C1611"/>
    <w:rsid w:val="007C1A1A"/>
    <w:rsid w:val="007C1EE5"/>
    <w:rsid w:val="007C3089"/>
    <w:rsid w:val="007C3207"/>
    <w:rsid w:val="007C3773"/>
    <w:rsid w:val="007C38E8"/>
    <w:rsid w:val="007C446E"/>
    <w:rsid w:val="007C5A37"/>
    <w:rsid w:val="007C63C1"/>
    <w:rsid w:val="007C78D0"/>
    <w:rsid w:val="007C7B89"/>
    <w:rsid w:val="007D0E0A"/>
    <w:rsid w:val="007D13A6"/>
    <w:rsid w:val="007D414A"/>
    <w:rsid w:val="007D528E"/>
    <w:rsid w:val="007D5493"/>
    <w:rsid w:val="007D6505"/>
    <w:rsid w:val="007D6885"/>
    <w:rsid w:val="007D6AC8"/>
    <w:rsid w:val="007D76D8"/>
    <w:rsid w:val="007D7A82"/>
    <w:rsid w:val="007D7C81"/>
    <w:rsid w:val="007E0574"/>
    <w:rsid w:val="007E083D"/>
    <w:rsid w:val="007E131B"/>
    <w:rsid w:val="007E1651"/>
    <w:rsid w:val="007E1708"/>
    <w:rsid w:val="007E1934"/>
    <w:rsid w:val="007E1C32"/>
    <w:rsid w:val="007E1F90"/>
    <w:rsid w:val="007E547E"/>
    <w:rsid w:val="007E58CC"/>
    <w:rsid w:val="007E59F6"/>
    <w:rsid w:val="007E5E02"/>
    <w:rsid w:val="007E6179"/>
    <w:rsid w:val="007E6D2B"/>
    <w:rsid w:val="007E7230"/>
    <w:rsid w:val="007F0008"/>
    <w:rsid w:val="007F1694"/>
    <w:rsid w:val="007F1F47"/>
    <w:rsid w:val="007F2395"/>
    <w:rsid w:val="007F2ECF"/>
    <w:rsid w:val="007F35F1"/>
    <w:rsid w:val="007F399D"/>
    <w:rsid w:val="007F4062"/>
    <w:rsid w:val="007F6287"/>
    <w:rsid w:val="007F7B92"/>
    <w:rsid w:val="008012BA"/>
    <w:rsid w:val="00801746"/>
    <w:rsid w:val="008023B5"/>
    <w:rsid w:val="00802775"/>
    <w:rsid w:val="008027A1"/>
    <w:rsid w:val="00803008"/>
    <w:rsid w:val="008031C0"/>
    <w:rsid w:val="008036A3"/>
    <w:rsid w:val="008070BF"/>
    <w:rsid w:val="0080736A"/>
    <w:rsid w:val="0080779F"/>
    <w:rsid w:val="008077F5"/>
    <w:rsid w:val="00810081"/>
    <w:rsid w:val="008105FE"/>
    <w:rsid w:val="00810E36"/>
    <w:rsid w:val="00811C21"/>
    <w:rsid w:val="00812786"/>
    <w:rsid w:val="00812EB3"/>
    <w:rsid w:val="0081323E"/>
    <w:rsid w:val="00813259"/>
    <w:rsid w:val="0081329D"/>
    <w:rsid w:val="0081407C"/>
    <w:rsid w:val="008156AE"/>
    <w:rsid w:val="00816A05"/>
    <w:rsid w:val="00817381"/>
    <w:rsid w:val="0081758E"/>
    <w:rsid w:val="00821AC4"/>
    <w:rsid w:val="00821F0E"/>
    <w:rsid w:val="00822F0F"/>
    <w:rsid w:val="00823BF0"/>
    <w:rsid w:val="00823E34"/>
    <w:rsid w:val="00824D3E"/>
    <w:rsid w:val="00826C18"/>
    <w:rsid w:val="00827161"/>
    <w:rsid w:val="008271D6"/>
    <w:rsid w:val="008273AB"/>
    <w:rsid w:val="008275B0"/>
    <w:rsid w:val="00830154"/>
    <w:rsid w:val="008316D7"/>
    <w:rsid w:val="00831F5A"/>
    <w:rsid w:val="00832408"/>
    <w:rsid w:val="00832823"/>
    <w:rsid w:val="00832F63"/>
    <w:rsid w:val="0083403F"/>
    <w:rsid w:val="00834405"/>
    <w:rsid w:val="00834561"/>
    <w:rsid w:val="00834B99"/>
    <w:rsid w:val="00834F27"/>
    <w:rsid w:val="00835330"/>
    <w:rsid w:val="00836DE7"/>
    <w:rsid w:val="00837AEE"/>
    <w:rsid w:val="008418EA"/>
    <w:rsid w:val="00841BD6"/>
    <w:rsid w:val="0084258E"/>
    <w:rsid w:val="008436AA"/>
    <w:rsid w:val="00843C94"/>
    <w:rsid w:val="00843E65"/>
    <w:rsid w:val="00844A5C"/>
    <w:rsid w:val="00844CFD"/>
    <w:rsid w:val="008463C7"/>
    <w:rsid w:val="008466DE"/>
    <w:rsid w:val="0084734E"/>
    <w:rsid w:val="008476DE"/>
    <w:rsid w:val="008477BB"/>
    <w:rsid w:val="0085127F"/>
    <w:rsid w:val="00851D5A"/>
    <w:rsid w:val="00851E7B"/>
    <w:rsid w:val="0085240A"/>
    <w:rsid w:val="00852FBA"/>
    <w:rsid w:val="00853AA9"/>
    <w:rsid w:val="00854570"/>
    <w:rsid w:val="00854D0F"/>
    <w:rsid w:val="00855B29"/>
    <w:rsid w:val="00855CC8"/>
    <w:rsid w:val="00856DEA"/>
    <w:rsid w:val="00861BF7"/>
    <w:rsid w:val="008622B7"/>
    <w:rsid w:val="0086271D"/>
    <w:rsid w:val="008628E6"/>
    <w:rsid w:val="00862DEA"/>
    <w:rsid w:val="00863A4C"/>
    <w:rsid w:val="00863AAA"/>
    <w:rsid w:val="00864321"/>
    <w:rsid w:val="0086484A"/>
    <w:rsid w:val="008658B5"/>
    <w:rsid w:val="00866A08"/>
    <w:rsid w:val="00867766"/>
    <w:rsid w:val="0087072A"/>
    <w:rsid w:val="00870F7B"/>
    <w:rsid w:val="00870FA9"/>
    <w:rsid w:val="008713F2"/>
    <w:rsid w:val="0087293D"/>
    <w:rsid w:val="008736E5"/>
    <w:rsid w:val="0087387D"/>
    <w:rsid w:val="00873CBC"/>
    <w:rsid w:val="008741B9"/>
    <w:rsid w:val="008753FF"/>
    <w:rsid w:val="00875DE1"/>
    <w:rsid w:val="00876FDF"/>
    <w:rsid w:val="008779B5"/>
    <w:rsid w:val="00880038"/>
    <w:rsid w:val="00880630"/>
    <w:rsid w:val="00880958"/>
    <w:rsid w:val="00880A06"/>
    <w:rsid w:val="00882C7F"/>
    <w:rsid w:val="00882D47"/>
    <w:rsid w:val="00884DAC"/>
    <w:rsid w:val="00884EA7"/>
    <w:rsid w:val="0088577B"/>
    <w:rsid w:val="00885F43"/>
    <w:rsid w:val="008867E2"/>
    <w:rsid w:val="008867E6"/>
    <w:rsid w:val="008877C8"/>
    <w:rsid w:val="00887EB3"/>
    <w:rsid w:val="0089095D"/>
    <w:rsid w:val="00891198"/>
    <w:rsid w:val="008914B8"/>
    <w:rsid w:val="0089175F"/>
    <w:rsid w:val="00893B15"/>
    <w:rsid w:val="008952AE"/>
    <w:rsid w:val="0089569C"/>
    <w:rsid w:val="00895847"/>
    <w:rsid w:val="00896547"/>
    <w:rsid w:val="008A0A35"/>
    <w:rsid w:val="008A107D"/>
    <w:rsid w:val="008A144E"/>
    <w:rsid w:val="008A1AE0"/>
    <w:rsid w:val="008A1CB9"/>
    <w:rsid w:val="008A2147"/>
    <w:rsid w:val="008A27E9"/>
    <w:rsid w:val="008A3670"/>
    <w:rsid w:val="008A385A"/>
    <w:rsid w:val="008A4CB2"/>
    <w:rsid w:val="008A610D"/>
    <w:rsid w:val="008A6162"/>
    <w:rsid w:val="008A6C9C"/>
    <w:rsid w:val="008A7B12"/>
    <w:rsid w:val="008B010C"/>
    <w:rsid w:val="008B01AE"/>
    <w:rsid w:val="008B03F9"/>
    <w:rsid w:val="008B0A45"/>
    <w:rsid w:val="008B169D"/>
    <w:rsid w:val="008B1EBF"/>
    <w:rsid w:val="008B22EC"/>
    <w:rsid w:val="008B4B25"/>
    <w:rsid w:val="008B5B50"/>
    <w:rsid w:val="008B6A95"/>
    <w:rsid w:val="008C0092"/>
    <w:rsid w:val="008C23FC"/>
    <w:rsid w:val="008C24F2"/>
    <w:rsid w:val="008C4387"/>
    <w:rsid w:val="008C4FAC"/>
    <w:rsid w:val="008C5778"/>
    <w:rsid w:val="008C73EA"/>
    <w:rsid w:val="008C784F"/>
    <w:rsid w:val="008D0860"/>
    <w:rsid w:val="008D1D55"/>
    <w:rsid w:val="008D2136"/>
    <w:rsid w:val="008D2A64"/>
    <w:rsid w:val="008D32AD"/>
    <w:rsid w:val="008D3603"/>
    <w:rsid w:val="008D3CFB"/>
    <w:rsid w:val="008D447D"/>
    <w:rsid w:val="008D4CEA"/>
    <w:rsid w:val="008D676C"/>
    <w:rsid w:val="008D739F"/>
    <w:rsid w:val="008D7520"/>
    <w:rsid w:val="008E1980"/>
    <w:rsid w:val="008E27CA"/>
    <w:rsid w:val="008E305F"/>
    <w:rsid w:val="008E3322"/>
    <w:rsid w:val="008E5A66"/>
    <w:rsid w:val="008E64D0"/>
    <w:rsid w:val="008E64F9"/>
    <w:rsid w:val="008E6CE2"/>
    <w:rsid w:val="008E771A"/>
    <w:rsid w:val="008F03D5"/>
    <w:rsid w:val="008F19BD"/>
    <w:rsid w:val="008F26C9"/>
    <w:rsid w:val="008F3EA4"/>
    <w:rsid w:val="008F42A1"/>
    <w:rsid w:val="008F42C6"/>
    <w:rsid w:val="008F62E8"/>
    <w:rsid w:val="008F667B"/>
    <w:rsid w:val="008F6944"/>
    <w:rsid w:val="008F71D3"/>
    <w:rsid w:val="008F75C3"/>
    <w:rsid w:val="008F77A7"/>
    <w:rsid w:val="008F7D6C"/>
    <w:rsid w:val="008F7D8F"/>
    <w:rsid w:val="00900F73"/>
    <w:rsid w:val="00902096"/>
    <w:rsid w:val="00902375"/>
    <w:rsid w:val="00902682"/>
    <w:rsid w:val="009052CD"/>
    <w:rsid w:val="00906B93"/>
    <w:rsid w:val="009073A5"/>
    <w:rsid w:val="00907F5B"/>
    <w:rsid w:val="0091005B"/>
    <w:rsid w:val="00911A0B"/>
    <w:rsid w:val="00912BC3"/>
    <w:rsid w:val="00912C47"/>
    <w:rsid w:val="00914EFB"/>
    <w:rsid w:val="00917C39"/>
    <w:rsid w:val="00917D0C"/>
    <w:rsid w:val="00920757"/>
    <w:rsid w:val="00921496"/>
    <w:rsid w:val="00921605"/>
    <w:rsid w:val="00922196"/>
    <w:rsid w:val="00923089"/>
    <w:rsid w:val="0092368B"/>
    <w:rsid w:val="00923C5C"/>
    <w:rsid w:val="00923D6E"/>
    <w:rsid w:val="00924049"/>
    <w:rsid w:val="00925035"/>
    <w:rsid w:val="00925E80"/>
    <w:rsid w:val="009263C4"/>
    <w:rsid w:val="0092658E"/>
    <w:rsid w:val="00926EEC"/>
    <w:rsid w:val="00927082"/>
    <w:rsid w:val="0092771F"/>
    <w:rsid w:val="0093042C"/>
    <w:rsid w:val="00931B08"/>
    <w:rsid w:val="00932AE0"/>
    <w:rsid w:val="00932D93"/>
    <w:rsid w:val="00932E5A"/>
    <w:rsid w:val="00934BDF"/>
    <w:rsid w:val="00935504"/>
    <w:rsid w:val="00936525"/>
    <w:rsid w:val="009370FF"/>
    <w:rsid w:val="0094039A"/>
    <w:rsid w:val="00940BF8"/>
    <w:rsid w:val="00941D18"/>
    <w:rsid w:val="0094217C"/>
    <w:rsid w:val="009423E7"/>
    <w:rsid w:val="009425F1"/>
    <w:rsid w:val="00942958"/>
    <w:rsid w:val="009438C3"/>
    <w:rsid w:val="00944291"/>
    <w:rsid w:val="009454AF"/>
    <w:rsid w:val="0094585E"/>
    <w:rsid w:val="00945AC5"/>
    <w:rsid w:val="00945BF7"/>
    <w:rsid w:val="00945C56"/>
    <w:rsid w:val="009467D7"/>
    <w:rsid w:val="00946BB8"/>
    <w:rsid w:val="00946D13"/>
    <w:rsid w:val="00947326"/>
    <w:rsid w:val="00951B2D"/>
    <w:rsid w:val="00952D07"/>
    <w:rsid w:val="00953D42"/>
    <w:rsid w:val="009543ED"/>
    <w:rsid w:val="00954754"/>
    <w:rsid w:val="00954792"/>
    <w:rsid w:val="00955526"/>
    <w:rsid w:val="00955A84"/>
    <w:rsid w:val="009562C1"/>
    <w:rsid w:val="00956F50"/>
    <w:rsid w:val="00957B98"/>
    <w:rsid w:val="00957E7D"/>
    <w:rsid w:val="009603C3"/>
    <w:rsid w:val="009608FF"/>
    <w:rsid w:val="00961FC9"/>
    <w:rsid w:val="00962691"/>
    <w:rsid w:val="00962B98"/>
    <w:rsid w:val="00965AC8"/>
    <w:rsid w:val="00965B21"/>
    <w:rsid w:val="00967441"/>
    <w:rsid w:val="0096745B"/>
    <w:rsid w:val="00967471"/>
    <w:rsid w:val="00970CC1"/>
    <w:rsid w:val="0097167E"/>
    <w:rsid w:val="00971F64"/>
    <w:rsid w:val="00973635"/>
    <w:rsid w:val="0097426F"/>
    <w:rsid w:val="00974F8B"/>
    <w:rsid w:val="00975784"/>
    <w:rsid w:val="00977C16"/>
    <w:rsid w:val="00980ADD"/>
    <w:rsid w:val="00981A20"/>
    <w:rsid w:val="00981D2F"/>
    <w:rsid w:val="00981F02"/>
    <w:rsid w:val="009845E0"/>
    <w:rsid w:val="00984CB9"/>
    <w:rsid w:val="009858AE"/>
    <w:rsid w:val="00986A84"/>
    <w:rsid w:val="00986E04"/>
    <w:rsid w:val="00987484"/>
    <w:rsid w:val="009874A7"/>
    <w:rsid w:val="00990324"/>
    <w:rsid w:val="00990BA8"/>
    <w:rsid w:val="0099188B"/>
    <w:rsid w:val="00992484"/>
    <w:rsid w:val="00992584"/>
    <w:rsid w:val="00992731"/>
    <w:rsid w:val="00993C15"/>
    <w:rsid w:val="00994EE7"/>
    <w:rsid w:val="00997657"/>
    <w:rsid w:val="009A01F0"/>
    <w:rsid w:val="009A0773"/>
    <w:rsid w:val="009A130E"/>
    <w:rsid w:val="009A15B2"/>
    <w:rsid w:val="009A6A09"/>
    <w:rsid w:val="009A7B40"/>
    <w:rsid w:val="009B0967"/>
    <w:rsid w:val="009B1BC5"/>
    <w:rsid w:val="009B276F"/>
    <w:rsid w:val="009B2D6C"/>
    <w:rsid w:val="009B35F5"/>
    <w:rsid w:val="009B3D6B"/>
    <w:rsid w:val="009B4620"/>
    <w:rsid w:val="009B50B9"/>
    <w:rsid w:val="009B5484"/>
    <w:rsid w:val="009B5B0D"/>
    <w:rsid w:val="009B64A3"/>
    <w:rsid w:val="009B69D9"/>
    <w:rsid w:val="009B70FA"/>
    <w:rsid w:val="009B7D75"/>
    <w:rsid w:val="009C04D3"/>
    <w:rsid w:val="009C056A"/>
    <w:rsid w:val="009C0B0D"/>
    <w:rsid w:val="009C1DD1"/>
    <w:rsid w:val="009C1EA0"/>
    <w:rsid w:val="009C2CBD"/>
    <w:rsid w:val="009C2D47"/>
    <w:rsid w:val="009C3482"/>
    <w:rsid w:val="009C36C1"/>
    <w:rsid w:val="009C3E6F"/>
    <w:rsid w:val="009C5600"/>
    <w:rsid w:val="009C688B"/>
    <w:rsid w:val="009C6BA8"/>
    <w:rsid w:val="009C71A4"/>
    <w:rsid w:val="009C73BC"/>
    <w:rsid w:val="009C77BD"/>
    <w:rsid w:val="009D04E9"/>
    <w:rsid w:val="009D0730"/>
    <w:rsid w:val="009D1731"/>
    <w:rsid w:val="009D193C"/>
    <w:rsid w:val="009D28C4"/>
    <w:rsid w:val="009D2FB9"/>
    <w:rsid w:val="009D48A2"/>
    <w:rsid w:val="009D4BE6"/>
    <w:rsid w:val="009D59AF"/>
    <w:rsid w:val="009D5D51"/>
    <w:rsid w:val="009D7A96"/>
    <w:rsid w:val="009E0891"/>
    <w:rsid w:val="009E0AC3"/>
    <w:rsid w:val="009E111D"/>
    <w:rsid w:val="009E1B65"/>
    <w:rsid w:val="009E1C6A"/>
    <w:rsid w:val="009E20FB"/>
    <w:rsid w:val="009E3E4D"/>
    <w:rsid w:val="009E59F4"/>
    <w:rsid w:val="009E5A76"/>
    <w:rsid w:val="009E5E99"/>
    <w:rsid w:val="009E6C12"/>
    <w:rsid w:val="009E72A2"/>
    <w:rsid w:val="009F1996"/>
    <w:rsid w:val="009F216F"/>
    <w:rsid w:val="009F3CA1"/>
    <w:rsid w:val="009F3E99"/>
    <w:rsid w:val="009F4689"/>
    <w:rsid w:val="009F5BAD"/>
    <w:rsid w:val="009F6450"/>
    <w:rsid w:val="009F64A6"/>
    <w:rsid w:val="009F6CCA"/>
    <w:rsid w:val="009F7AEA"/>
    <w:rsid w:val="009F7B33"/>
    <w:rsid w:val="00A0124F"/>
    <w:rsid w:val="00A01F2D"/>
    <w:rsid w:val="00A033EC"/>
    <w:rsid w:val="00A03689"/>
    <w:rsid w:val="00A03844"/>
    <w:rsid w:val="00A03853"/>
    <w:rsid w:val="00A03C23"/>
    <w:rsid w:val="00A04DF9"/>
    <w:rsid w:val="00A06CBF"/>
    <w:rsid w:val="00A10047"/>
    <w:rsid w:val="00A11019"/>
    <w:rsid w:val="00A11B49"/>
    <w:rsid w:val="00A13657"/>
    <w:rsid w:val="00A139DE"/>
    <w:rsid w:val="00A140A4"/>
    <w:rsid w:val="00A14BD4"/>
    <w:rsid w:val="00A15639"/>
    <w:rsid w:val="00A15BBD"/>
    <w:rsid w:val="00A174D1"/>
    <w:rsid w:val="00A17B88"/>
    <w:rsid w:val="00A200B9"/>
    <w:rsid w:val="00A213DE"/>
    <w:rsid w:val="00A21DB6"/>
    <w:rsid w:val="00A22D7A"/>
    <w:rsid w:val="00A231AF"/>
    <w:rsid w:val="00A243D5"/>
    <w:rsid w:val="00A24664"/>
    <w:rsid w:val="00A256F3"/>
    <w:rsid w:val="00A26363"/>
    <w:rsid w:val="00A26432"/>
    <w:rsid w:val="00A2648D"/>
    <w:rsid w:val="00A266D6"/>
    <w:rsid w:val="00A319B2"/>
    <w:rsid w:val="00A321FF"/>
    <w:rsid w:val="00A32AAC"/>
    <w:rsid w:val="00A32D5E"/>
    <w:rsid w:val="00A33293"/>
    <w:rsid w:val="00A33AFD"/>
    <w:rsid w:val="00A34CA3"/>
    <w:rsid w:val="00A35F4D"/>
    <w:rsid w:val="00A36A00"/>
    <w:rsid w:val="00A3768A"/>
    <w:rsid w:val="00A40044"/>
    <w:rsid w:val="00A406EE"/>
    <w:rsid w:val="00A44371"/>
    <w:rsid w:val="00A4487E"/>
    <w:rsid w:val="00A45162"/>
    <w:rsid w:val="00A455BF"/>
    <w:rsid w:val="00A464A0"/>
    <w:rsid w:val="00A468B9"/>
    <w:rsid w:val="00A47BDD"/>
    <w:rsid w:val="00A47DC4"/>
    <w:rsid w:val="00A55FE0"/>
    <w:rsid w:val="00A56D25"/>
    <w:rsid w:val="00A57839"/>
    <w:rsid w:val="00A57DFB"/>
    <w:rsid w:val="00A60B1E"/>
    <w:rsid w:val="00A60CD3"/>
    <w:rsid w:val="00A61A57"/>
    <w:rsid w:val="00A61C90"/>
    <w:rsid w:val="00A61DA3"/>
    <w:rsid w:val="00A62C1B"/>
    <w:rsid w:val="00A64F3F"/>
    <w:rsid w:val="00A64F77"/>
    <w:rsid w:val="00A667E1"/>
    <w:rsid w:val="00A6717E"/>
    <w:rsid w:val="00A6767C"/>
    <w:rsid w:val="00A704EE"/>
    <w:rsid w:val="00A71657"/>
    <w:rsid w:val="00A72BAC"/>
    <w:rsid w:val="00A739C3"/>
    <w:rsid w:val="00A73C16"/>
    <w:rsid w:val="00A75128"/>
    <w:rsid w:val="00A75ECF"/>
    <w:rsid w:val="00A7750D"/>
    <w:rsid w:val="00A810B9"/>
    <w:rsid w:val="00A81858"/>
    <w:rsid w:val="00A827CF"/>
    <w:rsid w:val="00A82BC6"/>
    <w:rsid w:val="00A8308D"/>
    <w:rsid w:val="00A855C3"/>
    <w:rsid w:val="00A856F1"/>
    <w:rsid w:val="00A8572A"/>
    <w:rsid w:val="00A86023"/>
    <w:rsid w:val="00A870F4"/>
    <w:rsid w:val="00A8798F"/>
    <w:rsid w:val="00A904C6"/>
    <w:rsid w:val="00A90C11"/>
    <w:rsid w:val="00A9147B"/>
    <w:rsid w:val="00A9230A"/>
    <w:rsid w:val="00A9270E"/>
    <w:rsid w:val="00A92EA5"/>
    <w:rsid w:val="00A9300D"/>
    <w:rsid w:val="00A93E82"/>
    <w:rsid w:val="00A94099"/>
    <w:rsid w:val="00A94F8A"/>
    <w:rsid w:val="00A9548D"/>
    <w:rsid w:val="00A960C1"/>
    <w:rsid w:val="00A968B6"/>
    <w:rsid w:val="00A97A1E"/>
    <w:rsid w:val="00AA0287"/>
    <w:rsid w:val="00AA03AB"/>
    <w:rsid w:val="00AA0D39"/>
    <w:rsid w:val="00AA1734"/>
    <w:rsid w:val="00AA3F93"/>
    <w:rsid w:val="00AA4058"/>
    <w:rsid w:val="00AA586E"/>
    <w:rsid w:val="00AA78FF"/>
    <w:rsid w:val="00AB0B06"/>
    <w:rsid w:val="00AB14BC"/>
    <w:rsid w:val="00AB1E90"/>
    <w:rsid w:val="00AB2986"/>
    <w:rsid w:val="00AB351D"/>
    <w:rsid w:val="00AB3AC4"/>
    <w:rsid w:val="00AB62BC"/>
    <w:rsid w:val="00AB69E1"/>
    <w:rsid w:val="00AB7E39"/>
    <w:rsid w:val="00AC0246"/>
    <w:rsid w:val="00AC044C"/>
    <w:rsid w:val="00AC0B6E"/>
    <w:rsid w:val="00AC150A"/>
    <w:rsid w:val="00AC4C25"/>
    <w:rsid w:val="00AC68E1"/>
    <w:rsid w:val="00AD12D9"/>
    <w:rsid w:val="00AD18D2"/>
    <w:rsid w:val="00AD1B90"/>
    <w:rsid w:val="00AD1D25"/>
    <w:rsid w:val="00AD33EE"/>
    <w:rsid w:val="00AD4791"/>
    <w:rsid w:val="00AD7E15"/>
    <w:rsid w:val="00AE06BC"/>
    <w:rsid w:val="00AE0E5C"/>
    <w:rsid w:val="00AE14FF"/>
    <w:rsid w:val="00AE25AA"/>
    <w:rsid w:val="00AE2BB9"/>
    <w:rsid w:val="00AE2F9B"/>
    <w:rsid w:val="00AE32F2"/>
    <w:rsid w:val="00AE3BB8"/>
    <w:rsid w:val="00AE3D1F"/>
    <w:rsid w:val="00AE3D5E"/>
    <w:rsid w:val="00AE44D1"/>
    <w:rsid w:val="00AE4596"/>
    <w:rsid w:val="00AE481E"/>
    <w:rsid w:val="00AE49AA"/>
    <w:rsid w:val="00AE4C27"/>
    <w:rsid w:val="00AE6571"/>
    <w:rsid w:val="00AE67C8"/>
    <w:rsid w:val="00AF27E8"/>
    <w:rsid w:val="00AF400A"/>
    <w:rsid w:val="00AF4205"/>
    <w:rsid w:val="00AF62B5"/>
    <w:rsid w:val="00AF6C87"/>
    <w:rsid w:val="00B00D7E"/>
    <w:rsid w:val="00B014B9"/>
    <w:rsid w:val="00B01A78"/>
    <w:rsid w:val="00B01B3C"/>
    <w:rsid w:val="00B02AA8"/>
    <w:rsid w:val="00B02B42"/>
    <w:rsid w:val="00B02D7B"/>
    <w:rsid w:val="00B03029"/>
    <w:rsid w:val="00B033C7"/>
    <w:rsid w:val="00B03D1D"/>
    <w:rsid w:val="00B04930"/>
    <w:rsid w:val="00B050C6"/>
    <w:rsid w:val="00B0625C"/>
    <w:rsid w:val="00B10B98"/>
    <w:rsid w:val="00B11285"/>
    <w:rsid w:val="00B118E1"/>
    <w:rsid w:val="00B11CA2"/>
    <w:rsid w:val="00B12BD8"/>
    <w:rsid w:val="00B150D1"/>
    <w:rsid w:val="00B15791"/>
    <w:rsid w:val="00B166E0"/>
    <w:rsid w:val="00B17745"/>
    <w:rsid w:val="00B17BBC"/>
    <w:rsid w:val="00B17F34"/>
    <w:rsid w:val="00B17F5D"/>
    <w:rsid w:val="00B20D32"/>
    <w:rsid w:val="00B21F31"/>
    <w:rsid w:val="00B22EF0"/>
    <w:rsid w:val="00B22F56"/>
    <w:rsid w:val="00B237BD"/>
    <w:rsid w:val="00B25B8C"/>
    <w:rsid w:val="00B25BE9"/>
    <w:rsid w:val="00B27428"/>
    <w:rsid w:val="00B27467"/>
    <w:rsid w:val="00B307FF"/>
    <w:rsid w:val="00B31228"/>
    <w:rsid w:val="00B3194E"/>
    <w:rsid w:val="00B31B7C"/>
    <w:rsid w:val="00B32B1E"/>
    <w:rsid w:val="00B332C6"/>
    <w:rsid w:val="00B37E85"/>
    <w:rsid w:val="00B40076"/>
    <w:rsid w:val="00B40151"/>
    <w:rsid w:val="00B41723"/>
    <w:rsid w:val="00B42454"/>
    <w:rsid w:val="00B42FA4"/>
    <w:rsid w:val="00B43786"/>
    <w:rsid w:val="00B43989"/>
    <w:rsid w:val="00B439C3"/>
    <w:rsid w:val="00B43CFE"/>
    <w:rsid w:val="00B43FC6"/>
    <w:rsid w:val="00B441D9"/>
    <w:rsid w:val="00B44971"/>
    <w:rsid w:val="00B44BD3"/>
    <w:rsid w:val="00B46622"/>
    <w:rsid w:val="00B46C7D"/>
    <w:rsid w:val="00B47634"/>
    <w:rsid w:val="00B47F75"/>
    <w:rsid w:val="00B50032"/>
    <w:rsid w:val="00B50882"/>
    <w:rsid w:val="00B51517"/>
    <w:rsid w:val="00B518F4"/>
    <w:rsid w:val="00B51B4F"/>
    <w:rsid w:val="00B51C36"/>
    <w:rsid w:val="00B5206E"/>
    <w:rsid w:val="00B53046"/>
    <w:rsid w:val="00B531A9"/>
    <w:rsid w:val="00B53493"/>
    <w:rsid w:val="00B54600"/>
    <w:rsid w:val="00B54CA7"/>
    <w:rsid w:val="00B55546"/>
    <w:rsid w:val="00B55D61"/>
    <w:rsid w:val="00B562A8"/>
    <w:rsid w:val="00B57798"/>
    <w:rsid w:val="00B57FA8"/>
    <w:rsid w:val="00B60354"/>
    <w:rsid w:val="00B60425"/>
    <w:rsid w:val="00B60E8A"/>
    <w:rsid w:val="00B62013"/>
    <w:rsid w:val="00B631B5"/>
    <w:rsid w:val="00B63A9F"/>
    <w:rsid w:val="00B642FE"/>
    <w:rsid w:val="00B66608"/>
    <w:rsid w:val="00B66C96"/>
    <w:rsid w:val="00B6787E"/>
    <w:rsid w:val="00B67C16"/>
    <w:rsid w:val="00B7172C"/>
    <w:rsid w:val="00B72032"/>
    <w:rsid w:val="00B720AD"/>
    <w:rsid w:val="00B72395"/>
    <w:rsid w:val="00B72B50"/>
    <w:rsid w:val="00B735CC"/>
    <w:rsid w:val="00B73E61"/>
    <w:rsid w:val="00B73F5B"/>
    <w:rsid w:val="00B7430F"/>
    <w:rsid w:val="00B746DF"/>
    <w:rsid w:val="00B76335"/>
    <w:rsid w:val="00B772B0"/>
    <w:rsid w:val="00B807C9"/>
    <w:rsid w:val="00B80A27"/>
    <w:rsid w:val="00B8124D"/>
    <w:rsid w:val="00B8260A"/>
    <w:rsid w:val="00B83407"/>
    <w:rsid w:val="00B835D0"/>
    <w:rsid w:val="00B83894"/>
    <w:rsid w:val="00B83DB7"/>
    <w:rsid w:val="00B84075"/>
    <w:rsid w:val="00B85411"/>
    <w:rsid w:val="00B85AB6"/>
    <w:rsid w:val="00B863D5"/>
    <w:rsid w:val="00B86BCE"/>
    <w:rsid w:val="00B87A09"/>
    <w:rsid w:val="00B87AE6"/>
    <w:rsid w:val="00B912A8"/>
    <w:rsid w:val="00B92925"/>
    <w:rsid w:val="00B92CC6"/>
    <w:rsid w:val="00B92DC8"/>
    <w:rsid w:val="00B92E35"/>
    <w:rsid w:val="00B93507"/>
    <w:rsid w:val="00B9371E"/>
    <w:rsid w:val="00B94143"/>
    <w:rsid w:val="00B94AF2"/>
    <w:rsid w:val="00B95055"/>
    <w:rsid w:val="00B955FB"/>
    <w:rsid w:val="00B961D2"/>
    <w:rsid w:val="00B9764F"/>
    <w:rsid w:val="00B979E8"/>
    <w:rsid w:val="00BA145C"/>
    <w:rsid w:val="00BA1F5E"/>
    <w:rsid w:val="00BA21FE"/>
    <w:rsid w:val="00BA2B4A"/>
    <w:rsid w:val="00BA309F"/>
    <w:rsid w:val="00BA38C1"/>
    <w:rsid w:val="00BA3D88"/>
    <w:rsid w:val="00BA41C9"/>
    <w:rsid w:val="00BA4B0B"/>
    <w:rsid w:val="00BA6730"/>
    <w:rsid w:val="00BA68BA"/>
    <w:rsid w:val="00BA6D6A"/>
    <w:rsid w:val="00BA761D"/>
    <w:rsid w:val="00BB063E"/>
    <w:rsid w:val="00BB0B7D"/>
    <w:rsid w:val="00BB1187"/>
    <w:rsid w:val="00BB18A2"/>
    <w:rsid w:val="00BB1FF9"/>
    <w:rsid w:val="00BB2643"/>
    <w:rsid w:val="00BB2B41"/>
    <w:rsid w:val="00BB2E86"/>
    <w:rsid w:val="00BB3856"/>
    <w:rsid w:val="00BB3DE7"/>
    <w:rsid w:val="00BB41C0"/>
    <w:rsid w:val="00BB4788"/>
    <w:rsid w:val="00BB4DA9"/>
    <w:rsid w:val="00BB51C1"/>
    <w:rsid w:val="00BB5CF1"/>
    <w:rsid w:val="00BB601B"/>
    <w:rsid w:val="00BB7723"/>
    <w:rsid w:val="00BC2277"/>
    <w:rsid w:val="00BC24D4"/>
    <w:rsid w:val="00BC261B"/>
    <w:rsid w:val="00BC32AB"/>
    <w:rsid w:val="00BC3780"/>
    <w:rsid w:val="00BC3E1A"/>
    <w:rsid w:val="00BC4314"/>
    <w:rsid w:val="00BC4918"/>
    <w:rsid w:val="00BC5D4C"/>
    <w:rsid w:val="00BC5F62"/>
    <w:rsid w:val="00BC610B"/>
    <w:rsid w:val="00BC6CAE"/>
    <w:rsid w:val="00BC7474"/>
    <w:rsid w:val="00BC7A13"/>
    <w:rsid w:val="00BC7D0F"/>
    <w:rsid w:val="00BD02E7"/>
    <w:rsid w:val="00BD089D"/>
    <w:rsid w:val="00BD1526"/>
    <w:rsid w:val="00BD153B"/>
    <w:rsid w:val="00BD1A14"/>
    <w:rsid w:val="00BD1EC2"/>
    <w:rsid w:val="00BD1F20"/>
    <w:rsid w:val="00BD3C65"/>
    <w:rsid w:val="00BD3DAD"/>
    <w:rsid w:val="00BD45A4"/>
    <w:rsid w:val="00BD6B73"/>
    <w:rsid w:val="00BD6F53"/>
    <w:rsid w:val="00BD7C7F"/>
    <w:rsid w:val="00BE1037"/>
    <w:rsid w:val="00BE12B0"/>
    <w:rsid w:val="00BE1927"/>
    <w:rsid w:val="00BE1FCA"/>
    <w:rsid w:val="00BE2252"/>
    <w:rsid w:val="00BE4ED0"/>
    <w:rsid w:val="00BE51CD"/>
    <w:rsid w:val="00BE51CF"/>
    <w:rsid w:val="00BE7256"/>
    <w:rsid w:val="00BE794E"/>
    <w:rsid w:val="00BE7AF5"/>
    <w:rsid w:val="00BE7FD6"/>
    <w:rsid w:val="00BF025C"/>
    <w:rsid w:val="00BF1468"/>
    <w:rsid w:val="00BF1508"/>
    <w:rsid w:val="00BF2486"/>
    <w:rsid w:val="00BF28C3"/>
    <w:rsid w:val="00BF2F3C"/>
    <w:rsid w:val="00BF43DA"/>
    <w:rsid w:val="00BF47EB"/>
    <w:rsid w:val="00BF64B8"/>
    <w:rsid w:val="00BF69C3"/>
    <w:rsid w:val="00BF6CB2"/>
    <w:rsid w:val="00BF7D71"/>
    <w:rsid w:val="00BF7F1E"/>
    <w:rsid w:val="00C00CA7"/>
    <w:rsid w:val="00C0187E"/>
    <w:rsid w:val="00C0295D"/>
    <w:rsid w:val="00C04B54"/>
    <w:rsid w:val="00C05AA3"/>
    <w:rsid w:val="00C06E8D"/>
    <w:rsid w:val="00C06F46"/>
    <w:rsid w:val="00C07F69"/>
    <w:rsid w:val="00C105E6"/>
    <w:rsid w:val="00C1118F"/>
    <w:rsid w:val="00C11622"/>
    <w:rsid w:val="00C121D4"/>
    <w:rsid w:val="00C149FE"/>
    <w:rsid w:val="00C14D35"/>
    <w:rsid w:val="00C15B1D"/>
    <w:rsid w:val="00C1624D"/>
    <w:rsid w:val="00C17253"/>
    <w:rsid w:val="00C2057B"/>
    <w:rsid w:val="00C21323"/>
    <w:rsid w:val="00C21645"/>
    <w:rsid w:val="00C21DA1"/>
    <w:rsid w:val="00C21FB8"/>
    <w:rsid w:val="00C224A1"/>
    <w:rsid w:val="00C229DC"/>
    <w:rsid w:val="00C23C61"/>
    <w:rsid w:val="00C24B44"/>
    <w:rsid w:val="00C31836"/>
    <w:rsid w:val="00C31A36"/>
    <w:rsid w:val="00C32142"/>
    <w:rsid w:val="00C322EC"/>
    <w:rsid w:val="00C3292B"/>
    <w:rsid w:val="00C340C5"/>
    <w:rsid w:val="00C348B2"/>
    <w:rsid w:val="00C35A36"/>
    <w:rsid w:val="00C36586"/>
    <w:rsid w:val="00C4218B"/>
    <w:rsid w:val="00C429AF"/>
    <w:rsid w:val="00C42B44"/>
    <w:rsid w:val="00C43ACF"/>
    <w:rsid w:val="00C44BFF"/>
    <w:rsid w:val="00C450E9"/>
    <w:rsid w:val="00C45331"/>
    <w:rsid w:val="00C462CA"/>
    <w:rsid w:val="00C46F25"/>
    <w:rsid w:val="00C4723E"/>
    <w:rsid w:val="00C47909"/>
    <w:rsid w:val="00C50B6E"/>
    <w:rsid w:val="00C51A29"/>
    <w:rsid w:val="00C51DE0"/>
    <w:rsid w:val="00C530BE"/>
    <w:rsid w:val="00C532C5"/>
    <w:rsid w:val="00C538AE"/>
    <w:rsid w:val="00C53B11"/>
    <w:rsid w:val="00C543AC"/>
    <w:rsid w:val="00C552F8"/>
    <w:rsid w:val="00C559DA"/>
    <w:rsid w:val="00C55AEB"/>
    <w:rsid w:val="00C55BC0"/>
    <w:rsid w:val="00C60003"/>
    <w:rsid w:val="00C605EC"/>
    <w:rsid w:val="00C6257C"/>
    <w:rsid w:val="00C62E85"/>
    <w:rsid w:val="00C646E3"/>
    <w:rsid w:val="00C649B5"/>
    <w:rsid w:val="00C653C4"/>
    <w:rsid w:val="00C65AA2"/>
    <w:rsid w:val="00C6602A"/>
    <w:rsid w:val="00C66313"/>
    <w:rsid w:val="00C67B12"/>
    <w:rsid w:val="00C67D69"/>
    <w:rsid w:val="00C70716"/>
    <w:rsid w:val="00C71266"/>
    <w:rsid w:val="00C71AE9"/>
    <w:rsid w:val="00C725B2"/>
    <w:rsid w:val="00C72C48"/>
    <w:rsid w:val="00C72E08"/>
    <w:rsid w:val="00C72E29"/>
    <w:rsid w:val="00C73A4C"/>
    <w:rsid w:val="00C740E7"/>
    <w:rsid w:val="00C74289"/>
    <w:rsid w:val="00C743F6"/>
    <w:rsid w:val="00C745CB"/>
    <w:rsid w:val="00C7496C"/>
    <w:rsid w:val="00C757A0"/>
    <w:rsid w:val="00C765A0"/>
    <w:rsid w:val="00C76B9A"/>
    <w:rsid w:val="00C76CB7"/>
    <w:rsid w:val="00C76DFA"/>
    <w:rsid w:val="00C805C6"/>
    <w:rsid w:val="00C81088"/>
    <w:rsid w:val="00C8195A"/>
    <w:rsid w:val="00C81BF6"/>
    <w:rsid w:val="00C83528"/>
    <w:rsid w:val="00C83A86"/>
    <w:rsid w:val="00C83CDE"/>
    <w:rsid w:val="00C83D72"/>
    <w:rsid w:val="00C843FD"/>
    <w:rsid w:val="00C850BB"/>
    <w:rsid w:val="00C854A0"/>
    <w:rsid w:val="00C85BD1"/>
    <w:rsid w:val="00C861FF"/>
    <w:rsid w:val="00C86D9D"/>
    <w:rsid w:val="00C908E4"/>
    <w:rsid w:val="00C9114D"/>
    <w:rsid w:val="00C912DC"/>
    <w:rsid w:val="00C94F0A"/>
    <w:rsid w:val="00C95308"/>
    <w:rsid w:val="00C95480"/>
    <w:rsid w:val="00C959F7"/>
    <w:rsid w:val="00C96278"/>
    <w:rsid w:val="00C979E2"/>
    <w:rsid w:val="00CA0B28"/>
    <w:rsid w:val="00CA1C80"/>
    <w:rsid w:val="00CA252F"/>
    <w:rsid w:val="00CA324D"/>
    <w:rsid w:val="00CA39CC"/>
    <w:rsid w:val="00CA52FD"/>
    <w:rsid w:val="00CA5870"/>
    <w:rsid w:val="00CA5A8F"/>
    <w:rsid w:val="00CA616A"/>
    <w:rsid w:val="00CA7658"/>
    <w:rsid w:val="00CA7696"/>
    <w:rsid w:val="00CB0E86"/>
    <w:rsid w:val="00CB1FB2"/>
    <w:rsid w:val="00CB4FED"/>
    <w:rsid w:val="00CB54AA"/>
    <w:rsid w:val="00CB6B0F"/>
    <w:rsid w:val="00CB7024"/>
    <w:rsid w:val="00CC0499"/>
    <w:rsid w:val="00CC0F0A"/>
    <w:rsid w:val="00CC10C2"/>
    <w:rsid w:val="00CC1F6B"/>
    <w:rsid w:val="00CC20BB"/>
    <w:rsid w:val="00CC236C"/>
    <w:rsid w:val="00CC2D32"/>
    <w:rsid w:val="00CC406E"/>
    <w:rsid w:val="00CC4D30"/>
    <w:rsid w:val="00CC4E81"/>
    <w:rsid w:val="00CC539B"/>
    <w:rsid w:val="00CC59F8"/>
    <w:rsid w:val="00CC6CA9"/>
    <w:rsid w:val="00CC6EFF"/>
    <w:rsid w:val="00CC7BAB"/>
    <w:rsid w:val="00CD0D96"/>
    <w:rsid w:val="00CD2781"/>
    <w:rsid w:val="00CD2D22"/>
    <w:rsid w:val="00CD401C"/>
    <w:rsid w:val="00CD446A"/>
    <w:rsid w:val="00CD5231"/>
    <w:rsid w:val="00CD6FF7"/>
    <w:rsid w:val="00CD7D2C"/>
    <w:rsid w:val="00CD7E57"/>
    <w:rsid w:val="00CE0857"/>
    <w:rsid w:val="00CE1614"/>
    <w:rsid w:val="00CE1A19"/>
    <w:rsid w:val="00CE240F"/>
    <w:rsid w:val="00CE2596"/>
    <w:rsid w:val="00CE38D0"/>
    <w:rsid w:val="00CE4100"/>
    <w:rsid w:val="00CE4F49"/>
    <w:rsid w:val="00CE6749"/>
    <w:rsid w:val="00CE7172"/>
    <w:rsid w:val="00CE75B1"/>
    <w:rsid w:val="00CF022A"/>
    <w:rsid w:val="00CF0702"/>
    <w:rsid w:val="00CF09AB"/>
    <w:rsid w:val="00CF1B19"/>
    <w:rsid w:val="00CF2361"/>
    <w:rsid w:val="00CF44A1"/>
    <w:rsid w:val="00CF49A8"/>
    <w:rsid w:val="00CF4E73"/>
    <w:rsid w:val="00CF6A73"/>
    <w:rsid w:val="00D00431"/>
    <w:rsid w:val="00D00B39"/>
    <w:rsid w:val="00D00CEE"/>
    <w:rsid w:val="00D014C2"/>
    <w:rsid w:val="00D01913"/>
    <w:rsid w:val="00D021DB"/>
    <w:rsid w:val="00D026D3"/>
    <w:rsid w:val="00D02C99"/>
    <w:rsid w:val="00D04043"/>
    <w:rsid w:val="00D0452E"/>
    <w:rsid w:val="00D04C5E"/>
    <w:rsid w:val="00D05458"/>
    <w:rsid w:val="00D0580D"/>
    <w:rsid w:val="00D0708A"/>
    <w:rsid w:val="00D07938"/>
    <w:rsid w:val="00D106A0"/>
    <w:rsid w:val="00D106C1"/>
    <w:rsid w:val="00D10EA5"/>
    <w:rsid w:val="00D1174A"/>
    <w:rsid w:val="00D11EAA"/>
    <w:rsid w:val="00D12663"/>
    <w:rsid w:val="00D1316A"/>
    <w:rsid w:val="00D1422B"/>
    <w:rsid w:val="00D15927"/>
    <w:rsid w:val="00D15ADE"/>
    <w:rsid w:val="00D15D6D"/>
    <w:rsid w:val="00D16682"/>
    <w:rsid w:val="00D169F1"/>
    <w:rsid w:val="00D16BF1"/>
    <w:rsid w:val="00D20EDC"/>
    <w:rsid w:val="00D23F20"/>
    <w:rsid w:val="00D27230"/>
    <w:rsid w:val="00D27638"/>
    <w:rsid w:val="00D307AB"/>
    <w:rsid w:val="00D31834"/>
    <w:rsid w:val="00D31C71"/>
    <w:rsid w:val="00D32841"/>
    <w:rsid w:val="00D337B3"/>
    <w:rsid w:val="00D33B1D"/>
    <w:rsid w:val="00D33D02"/>
    <w:rsid w:val="00D3437E"/>
    <w:rsid w:val="00D35627"/>
    <w:rsid w:val="00D35D8F"/>
    <w:rsid w:val="00D36066"/>
    <w:rsid w:val="00D36082"/>
    <w:rsid w:val="00D37D22"/>
    <w:rsid w:val="00D402FC"/>
    <w:rsid w:val="00D404A8"/>
    <w:rsid w:val="00D41915"/>
    <w:rsid w:val="00D42204"/>
    <w:rsid w:val="00D42527"/>
    <w:rsid w:val="00D42B26"/>
    <w:rsid w:val="00D43148"/>
    <w:rsid w:val="00D43171"/>
    <w:rsid w:val="00D437E7"/>
    <w:rsid w:val="00D44EC0"/>
    <w:rsid w:val="00D469C7"/>
    <w:rsid w:val="00D4755E"/>
    <w:rsid w:val="00D47DD7"/>
    <w:rsid w:val="00D50DBF"/>
    <w:rsid w:val="00D512D3"/>
    <w:rsid w:val="00D529F2"/>
    <w:rsid w:val="00D52B2C"/>
    <w:rsid w:val="00D52EAC"/>
    <w:rsid w:val="00D53303"/>
    <w:rsid w:val="00D53EA7"/>
    <w:rsid w:val="00D548FE"/>
    <w:rsid w:val="00D55C0C"/>
    <w:rsid w:val="00D56E04"/>
    <w:rsid w:val="00D60AC8"/>
    <w:rsid w:val="00D60E09"/>
    <w:rsid w:val="00D61220"/>
    <w:rsid w:val="00D612CA"/>
    <w:rsid w:val="00D618C9"/>
    <w:rsid w:val="00D6202B"/>
    <w:rsid w:val="00D62374"/>
    <w:rsid w:val="00D63F4D"/>
    <w:rsid w:val="00D6455E"/>
    <w:rsid w:val="00D651A3"/>
    <w:rsid w:val="00D65898"/>
    <w:rsid w:val="00D66D58"/>
    <w:rsid w:val="00D66D6F"/>
    <w:rsid w:val="00D67BA3"/>
    <w:rsid w:val="00D71083"/>
    <w:rsid w:val="00D71B99"/>
    <w:rsid w:val="00D735B4"/>
    <w:rsid w:val="00D73CE3"/>
    <w:rsid w:val="00D7486D"/>
    <w:rsid w:val="00D74950"/>
    <w:rsid w:val="00D763C7"/>
    <w:rsid w:val="00D77D25"/>
    <w:rsid w:val="00D81D74"/>
    <w:rsid w:val="00D81E2C"/>
    <w:rsid w:val="00D82168"/>
    <w:rsid w:val="00D821C0"/>
    <w:rsid w:val="00D82D7B"/>
    <w:rsid w:val="00D83716"/>
    <w:rsid w:val="00D851EF"/>
    <w:rsid w:val="00D8682E"/>
    <w:rsid w:val="00D869C9"/>
    <w:rsid w:val="00D86FC2"/>
    <w:rsid w:val="00D870D1"/>
    <w:rsid w:val="00D90D5B"/>
    <w:rsid w:val="00D9134C"/>
    <w:rsid w:val="00D9287D"/>
    <w:rsid w:val="00D9357D"/>
    <w:rsid w:val="00D95201"/>
    <w:rsid w:val="00D95690"/>
    <w:rsid w:val="00D9627E"/>
    <w:rsid w:val="00D97D11"/>
    <w:rsid w:val="00DA1303"/>
    <w:rsid w:val="00DA397F"/>
    <w:rsid w:val="00DA3BC7"/>
    <w:rsid w:val="00DA3DA6"/>
    <w:rsid w:val="00DA40CE"/>
    <w:rsid w:val="00DA5574"/>
    <w:rsid w:val="00DA59D1"/>
    <w:rsid w:val="00DA7349"/>
    <w:rsid w:val="00DA74C6"/>
    <w:rsid w:val="00DB096B"/>
    <w:rsid w:val="00DB1B3C"/>
    <w:rsid w:val="00DB5723"/>
    <w:rsid w:val="00DB5770"/>
    <w:rsid w:val="00DB6DDB"/>
    <w:rsid w:val="00DB7684"/>
    <w:rsid w:val="00DC0A24"/>
    <w:rsid w:val="00DC0FCB"/>
    <w:rsid w:val="00DC0FEB"/>
    <w:rsid w:val="00DC15BC"/>
    <w:rsid w:val="00DC2792"/>
    <w:rsid w:val="00DC2D01"/>
    <w:rsid w:val="00DC2DEB"/>
    <w:rsid w:val="00DC33DB"/>
    <w:rsid w:val="00DC34B8"/>
    <w:rsid w:val="00DC36A9"/>
    <w:rsid w:val="00DC3C60"/>
    <w:rsid w:val="00DC3FB1"/>
    <w:rsid w:val="00DC4A6F"/>
    <w:rsid w:val="00DC4B58"/>
    <w:rsid w:val="00DC4C2E"/>
    <w:rsid w:val="00DC4DAA"/>
    <w:rsid w:val="00DC6267"/>
    <w:rsid w:val="00DD0576"/>
    <w:rsid w:val="00DD155A"/>
    <w:rsid w:val="00DD454D"/>
    <w:rsid w:val="00DD4574"/>
    <w:rsid w:val="00DD5487"/>
    <w:rsid w:val="00DD5F4A"/>
    <w:rsid w:val="00DD6215"/>
    <w:rsid w:val="00DD646B"/>
    <w:rsid w:val="00DD6609"/>
    <w:rsid w:val="00DD78A4"/>
    <w:rsid w:val="00DD7DED"/>
    <w:rsid w:val="00DE1CD2"/>
    <w:rsid w:val="00DE2534"/>
    <w:rsid w:val="00DE3A74"/>
    <w:rsid w:val="00DE5D37"/>
    <w:rsid w:val="00DE73BB"/>
    <w:rsid w:val="00DF014C"/>
    <w:rsid w:val="00DF05BC"/>
    <w:rsid w:val="00DF0C86"/>
    <w:rsid w:val="00DF0DB6"/>
    <w:rsid w:val="00DF0EBC"/>
    <w:rsid w:val="00DF25BE"/>
    <w:rsid w:val="00DF28C7"/>
    <w:rsid w:val="00DF3F06"/>
    <w:rsid w:val="00DF4108"/>
    <w:rsid w:val="00DF4D68"/>
    <w:rsid w:val="00DF5BBA"/>
    <w:rsid w:val="00DF672D"/>
    <w:rsid w:val="00DF6AF3"/>
    <w:rsid w:val="00DF6BC0"/>
    <w:rsid w:val="00DF7322"/>
    <w:rsid w:val="00DF746C"/>
    <w:rsid w:val="00DF7C99"/>
    <w:rsid w:val="00E00161"/>
    <w:rsid w:val="00E00D47"/>
    <w:rsid w:val="00E0192C"/>
    <w:rsid w:val="00E02678"/>
    <w:rsid w:val="00E0375C"/>
    <w:rsid w:val="00E039F2"/>
    <w:rsid w:val="00E04451"/>
    <w:rsid w:val="00E047B4"/>
    <w:rsid w:val="00E04DD8"/>
    <w:rsid w:val="00E065AB"/>
    <w:rsid w:val="00E06D6C"/>
    <w:rsid w:val="00E079A1"/>
    <w:rsid w:val="00E07C41"/>
    <w:rsid w:val="00E1057D"/>
    <w:rsid w:val="00E10850"/>
    <w:rsid w:val="00E11325"/>
    <w:rsid w:val="00E123F8"/>
    <w:rsid w:val="00E13704"/>
    <w:rsid w:val="00E149BF"/>
    <w:rsid w:val="00E16D3D"/>
    <w:rsid w:val="00E1743F"/>
    <w:rsid w:val="00E20FE1"/>
    <w:rsid w:val="00E21AC9"/>
    <w:rsid w:val="00E21FA7"/>
    <w:rsid w:val="00E232B1"/>
    <w:rsid w:val="00E236A6"/>
    <w:rsid w:val="00E2399E"/>
    <w:rsid w:val="00E23B53"/>
    <w:rsid w:val="00E23CFF"/>
    <w:rsid w:val="00E25582"/>
    <w:rsid w:val="00E256C7"/>
    <w:rsid w:val="00E25C1B"/>
    <w:rsid w:val="00E2696E"/>
    <w:rsid w:val="00E2737E"/>
    <w:rsid w:val="00E27DF9"/>
    <w:rsid w:val="00E30B01"/>
    <w:rsid w:val="00E31540"/>
    <w:rsid w:val="00E322B8"/>
    <w:rsid w:val="00E333DA"/>
    <w:rsid w:val="00E3367C"/>
    <w:rsid w:val="00E340BD"/>
    <w:rsid w:val="00E34185"/>
    <w:rsid w:val="00E379CE"/>
    <w:rsid w:val="00E37F9A"/>
    <w:rsid w:val="00E4183A"/>
    <w:rsid w:val="00E42A9F"/>
    <w:rsid w:val="00E43802"/>
    <w:rsid w:val="00E43C53"/>
    <w:rsid w:val="00E44103"/>
    <w:rsid w:val="00E4783A"/>
    <w:rsid w:val="00E47920"/>
    <w:rsid w:val="00E4798E"/>
    <w:rsid w:val="00E51E11"/>
    <w:rsid w:val="00E5269F"/>
    <w:rsid w:val="00E52C3A"/>
    <w:rsid w:val="00E54591"/>
    <w:rsid w:val="00E5521E"/>
    <w:rsid w:val="00E55E49"/>
    <w:rsid w:val="00E57D5B"/>
    <w:rsid w:val="00E603D0"/>
    <w:rsid w:val="00E604DF"/>
    <w:rsid w:val="00E620E1"/>
    <w:rsid w:val="00E625F1"/>
    <w:rsid w:val="00E62ADE"/>
    <w:rsid w:val="00E64BA0"/>
    <w:rsid w:val="00E6605D"/>
    <w:rsid w:val="00E665B6"/>
    <w:rsid w:val="00E6692D"/>
    <w:rsid w:val="00E6795D"/>
    <w:rsid w:val="00E71656"/>
    <w:rsid w:val="00E7269F"/>
    <w:rsid w:val="00E72EE3"/>
    <w:rsid w:val="00E73C1D"/>
    <w:rsid w:val="00E74931"/>
    <w:rsid w:val="00E75A5B"/>
    <w:rsid w:val="00E76DD4"/>
    <w:rsid w:val="00E76F1D"/>
    <w:rsid w:val="00E80CE6"/>
    <w:rsid w:val="00E81B10"/>
    <w:rsid w:val="00E81E00"/>
    <w:rsid w:val="00E82141"/>
    <w:rsid w:val="00E82794"/>
    <w:rsid w:val="00E82D60"/>
    <w:rsid w:val="00E841A5"/>
    <w:rsid w:val="00E85C9E"/>
    <w:rsid w:val="00E86A1D"/>
    <w:rsid w:val="00E87DE6"/>
    <w:rsid w:val="00E90A44"/>
    <w:rsid w:val="00E92C2E"/>
    <w:rsid w:val="00E93D7D"/>
    <w:rsid w:val="00E94475"/>
    <w:rsid w:val="00E9453B"/>
    <w:rsid w:val="00E95E75"/>
    <w:rsid w:val="00E96438"/>
    <w:rsid w:val="00E96E5D"/>
    <w:rsid w:val="00E97A37"/>
    <w:rsid w:val="00E97E32"/>
    <w:rsid w:val="00EA06FC"/>
    <w:rsid w:val="00EA1F6A"/>
    <w:rsid w:val="00EA20CD"/>
    <w:rsid w:val="00EA2A94"/>
    <w:rsid w:val="00EA3196"/>
    <w:rsid w:val="00EA3D83"/>
    <w:rsid w:val="00EA451E"/>
    <w:rsid w:val="00EA4877"/>
    <w:rsid w:val="00EA4A71"/>
    <w:rsid w:val="00EA4E2A"/>
    <w:rsid w:val="00EA576A"/>
    <w:rsid w:val="00EA6F6C"/>
    <w:rsid w:val="00EA7586"/>
    <w:rsid w:val="00EA7927"/>
    <w:rsid w:val="00EA7C9B"/>
    <w:rsid w:val="00EA7CC3"/>
    <w:rsid w:val="00EB0E32"/>
    <w:rsid w:val="00EB2D88"/>
    <w:rsid w:val="00EB318D"/>
    <w:rsid w:val="00EB37E1"/>
    <w:rsid w:val="00EB3BCF"/>
    <w:rsid w:val="00EB3FA8"/>
    <w:rsid w:val="00EB4F96"/>
    <w:rsid w:val="00EB5779"/>
    <w:rsid w:val="00EB607A"/>
    <w:rsid w:val="00EB6280"/>
    <w:rsid w:val="00EB6A62"/>
    <w:rsid w:val="00EB71AE"/>
    <w:rsid w:val="00EB74D8"/>
    <w:rsid w:val="00EC0394"/>
    <w:rsid w:val="00EC0570"/>
    <w:rsid w:val="00EC0927"/>
    <w:rsid w:val="00EC0FD8"/>
    <w:rsid w:val="00EC3045"/>
    <w:rsid w:val="00EC369B"/>
    <w:rsid w:val="00EC47D1"/>
    <w:rsid w:val="00EC5112"/>
    <w:rsid w:val="00EC5526"/>
    <w:rsid w:val="00EC5FC3"/>
    <w:rsid w:val="00EC6401"/>
    <w:rsid w:val="00EC723A"/>
    <w:rsid w:val="00EC7992"/>
    <w:rsid w:val="00EC7B01"/>
    <w:rsid w:val="00ED04AE"/>
    <w:rsid w:val="00ED0CBD"/>
    <w:rsid w:val="00ED0FF8"/>
    <w:rsid w:val="00ED1658"/>
    <w:rsid w:val="00ED1D7D"/>
    <w:rsid w:val="00ED2E3A"/>
    <w:rsid w:val="00ED3C20"/>
    <w:rsid w:val="00ED57A1"/>
    <w:rsid w:val="00ED5B32"/>
    <w:rsid w:val="00ED5C79"/>
    <w:rsid w:val="00ED6DFC"/>
    <w:rsid w:val="00ED7424"/>
    <w:rsid w:val="00ED7A94"/>
    <w:rsid w:val="00EE0356"/>
    <w:rsid w:val="00EE0D60"/>
    <w:rsid w:val="00EE148F"/>
    <w:rsid w:val="00EE1841"/>
    <w:rsid w:val="00EE2349"/>
    <w:rsid w:val="00EE2732"/>
    <w:rsid w:val="00EE31AD"/>
    <w:rsid w:val="00EE438E"/>
    <w:rsid w:val="00EE5991"/>
    <w:rsid w:val="00EE6791"/>
    <w:rsid w:val="00EE723D"/>
    <w:rsid w:val="00EE773A"/>
    <w:rsid w:val="00EF1B84"/>
    <w:rsid w:val="00EF2001"/>
    <w:rsid w:val="00EF2132"/>
    <w:rsid w:val="00EF2655"/>
    <w:rsid w:val="00EF27ED"/>
    <w:rsid w:val="00EF2A9B"/>
    <w:rsid w:val="00EF4772"/>
    <w:rsid w:val="00EF5580"/>
    <w:rsid w:val="00EF62C0"/>
    <w:rsid w:val="00EF6B30"/>
    <w:rsid w:val="00EF74FA"/>
    <w:rsid w:val="00F00E40"/>
    <w:rsid w:val="00F00E45"/>
    <w:rsid w:val="00F039F6"/>
    <w:rsid w:val="00F03F89"/>
    <w:rsid w:val="00F04D31"/>
    <w:rsid w:val="00F04EC3"/>
    <w:rsid w:val="00F0547E"/>
    <w:rsid w:val="00F05DA3"/>
    <w:rsid w:val="00F05E10"/>
    <w:rsid w:val="00F072E2"/>
    <w:rsid w:val="00F073C4"/>
    <w:rsid w:val="00F076AD"/>
    <w:rsid w:val="00F1019A"/>
    <w:rsid w:val="00F10394"/>
    <w:rsid w:val="00F10457"/>
    <w:rsid w:val="00F10902"/>
    <w:rsid w:val="00F10998"/>
    <w:rsid w:val="00F10BE8"/>
    <w:rsid w:val="00F11E56"/>
    <w:rsid w:val="00F13A1A"/>
    <w:rsid w:val="00F15BC6"/>
    <w:rsid w:val="00F16547"/>
    <w:rsid w:val="00F16C62"/>
    <w:rsid w:val="00F219A6"/>
    <w:rsid w:val="00F22AFC"/>
    <w:rsid w:val="00F23F84"/>
    <w:rsid w:val="00F26702"/>
    <w:rsid w:val="00F26CF6"/>
    <w:rsid w:val="00F27143"/>
    <w:rsid w:val="00F2717A"/>
    <w:rsid w:val="00F3096A"/>
    <w:rsid w:val="00F30BED"/>
    <w:rsid w:val="00F311F4"/>
    <w:rsid w:val="00F314A9"/>
    <w:rsid w:val="00F31DA5"/>
    <w:rsid w:val="00F31E60"/>
    <w:rsid w:val="00F33DB4"/>
    <w:rsid w:val="00F34041"/>
    <w:rsid w:val="00F35152"/>
    <w:rsid w:val="00F35E5B"/>
    <w:rsid w:val="00F35F29"/>
    <w:rsid w:val="00F35FE9"/>
    <w:rsid w:val="00F36C19"/>
    <w:rsid w:val="00F36D7C"/>
    <w:rsid w:val="00F37461"/>
    <w:rsid w:val="00F37AB4"/>
    <w:rsid w:val="00F401A1"/>
    <w:rsid w:val="00F40377"/>
    <w:rsid w:val="00F40CA4"/>
    <w:rsid w:val="00F415E8"/>
    <w:rsid w:val="00F41FD1"/>
    <w:rsid w:val="00F4314A"/>
    <w:rsid w:val="00F43905"/>
    <w:rsid w:val="00F439D5"/>
    <w:rsid w:val="00F4457C"/>
    <w:rsid w:val="00F44584"/>
    <w:rsid w:val="00F44FD1"/>
    <w:rsid w:val="00F45EAA"/>
    <w:rsid w:val="00F45EBC"/>
    <w:rsid w:val="00F46029"/>
    <w:rsid w:val="00F466D3"/>
    <w:rsid w:val="00F504CD"/>
    <w:rsid w:val="00F50807"/>
    <w:rsid w:val="00F50BFC"/>
    <w:rsid w:val="00F51403"/>
    <w:rsid w:val="00F51618"/>
    <w:rsid w:val="00F520DB"/>
    <w:rsid w:val="00F54F25"/>
    <w:rsid w:val="00F557F4"/>
    <w:rsid w:val="00F55B88"/>
    <w:rsid w:val="00F571A0"/>
    <w:rsid w:val="00F61191"/>
    <w:rsid w:val="00F61A61"/>
    <w:rsid w:val="00F62C5F"/>
    <w:rsid w:val="00F63024"/>
    <w:rsid w:val="00F6303D"/>
    <w:rsid w:val="00F6416C"/>
    <w:rsid w:val="00F64E4D"/>
    <w:rsid w:val="00F66F05"/>
    <w:rsid w:val="00F677E0"/>
    <w:rsid w:val="00F67BF6"/>
    <w:rsid w:val="00F67C5D"/>
    <w:rsid w:val="00F67DDF"/>
    <w:rsid w:val="00F716DF"/>
    <w:rsid w:val="00F72D3F"/>
    <w:rsid w:val="00F72F7E"/>
    <w:rsid w:val="00F734E1"/>
    <w:rsid w:val="00F7356B"/>
    <w:rsid w:val="00F74C3B"/>
    <w:rsid w:val="00F75463"/>
    <w:rsid w:val="00F754DC"/>
    <w:rsid w:val="00F7616A"/>
    <w:rsid w:val="00F77040"/>
    <w:rsid w:val="00F772DD"/>
    <w:rsid w:val="00F77526"/>
    <w:rsid w:val="00F776B2"/>
    <w:rsid w:val="00F77FA5"/>
    <w:rsid w:val="00F8078F"/>
    <w:rsid w:val="00F80BC1"/>
    <w:rsid w:val="00F80D72"/>
    <w:rsid w:val="00F821BD"/>
    <w:rsid w:val="00F83428"/>
    <w:rsid w:val="00F83793"/>
    <w:rsid w:val="00F83C6F"/>
    <w:rsid w:val="00F83DBC"/>
    <w:rsid w:val="00F85407"/>
    <w:rsid w:val="00F85B96"/>
    <w:rsid w:val="00F85EDF"/>
    <w:rsid w:val="00F868EC"/>
    <w:rsid w:val="00F8730B"/>
    <w:rsid w:val="00F877CF"/>
    <w:rsid w:val="00F903F2"/>
    <w:rsid w:val="00F906F4"/>
    <w:rsid w:val="00F90E16"/>
    <w:rsid w:val="00F90ED1"/>
    <w:rsid w:val="00F91D7C"/>
    <w:rsid w:val="00F93FB0"/>
    <w:rsid w:val="00F94ADE"/>
    <w:rsid w:val="00F9535E"/>
    <w:rsid w:val="00F972BC"/>
    <w:rsid w:val="00FA0293"/>
    <w:rsid w:val="00FA2AD4"/>
    <w:rsid w:val="00FA4060"/>
    <w:rsid w:val="00FA5E90"/>
    <w:rsid w:val="00FB00FD"/>
    <w:rsid w:val="00FB010E"/>
    <w:rsid w:val="00FB21AF"/>
    <w:rsid w:val="00FB2264"/>
    <w:rsid w:val="00FB2C20"/>
    <w:rsid w:val="00FB3210"/>
    <w:rsid w:val="00FB36A9"/>
    <w:rsid w:val="00FB4C42"/>
    <w:rsid w:val="00FB6138"/>
    <w:rsid w:val="00FC0C10"/>
    <w:rsid w:val="00FC1334"/>
    <w:rsid w:val="00FC2C02"/>
    <w:rsid w:val="00FC383D"/>
    <w:rsid w:val="00FC3B2F"/>
    <w:rsid w:val="00FC42E5"/>
    <w:rsid w:val="00FC43A0"/>
    <w:rsid w:val="00FC484F"/>
    <w:rsid w:val="00FC6E23"/>
    <w:rsid w:val="00FD0D39"/>
    <w:rsid w:val="00FD1595"/>
    <w:rsid w:val="00FD1E9E"/>
    <w:rsid w:val="00FD27C5"/>
    <w:rsid w:val="00FD4941"/>
    <w:rsid w:val="00FD49BB"/>
    <w:rsid w:val="00FD4BF4"/>
    <w:rsid w:val="00FD52C4"/>
    <w:rsid w:val="00FD5475"/>
    <w:rsid w:val="00FD5866"/>
    <w:rsid w:val="00FD71EF"/>
    <w:rsid w:val="00FE056D"/>
    <w:rsid w:val="00FE083C"/>
    <w:rsid w:val="00FE15AC"/>
    <w:rsid w:val="00FE2D1D"/>
    <w:rsid w:val="00FE2EF7"/>
    <w:rsid w:val="00FE2FB9"/>
    <w:rsid w:val="00FE3010"/>
    <w:rsid w:val="00FE39A4"/>
    <w:rsid w:val="00FE3AAA"/>
    <w:rsid w:val="00FE3E6C"/>
    <w:rsid w:val="00FE7748"/>
    <w:rsid w:val="00FF0097"/>
    <w:rsid w:val="00FF0BFB"/>
    <w:rsid w:val="00FF1B5F"/>
    <w:rsid w:val="00FF1CCA"/>
    <w:rsid w:val="00FF1FF8"/>
    <w:rsid w:val="00FF3640"/>
    <w:rsid w:val="00FF388F"/>
    <w:rsid w:val="00FF398D"/>
    <w:rsid w:val="00FF4D11"/>
    <w:rsid w:val="00FF4EC3"/>
    <w:rsid w:val="00FF5399"/>
    <w:rsid w:val="00FF5556"/>
    <w:rsid w:val="00FF5F9A"/>
    <w:rsid w:val="00FF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2495C2F222D9082863013C23344F1B9668EBD15B743F5DB188EB1ECEBABA3AFAB1F9F36107948Et25BK" TargetMode="External"/><Relationship Id="rId13" Type="http://schemas.openxmlformats.org/officeDocument/2006/relationships/hyperlink" Target="consultantplus://offline/ref=1C2495C2F222D9082863013C23344F1B906CE5D8547E6257B9D1E71CtC59K" TargetMode="External"/><Relationship Id="rId18" Type="http://schemas.openxmlformats.org/officeDocument/2006/relationships/hyperlink" Target="consultantplus://offline/ref=1C2495C2F222D9082863013C23344F1B966BE5D851703F5DB188EB1ECEBABA3AFAB1F9F361069786t25AK" TargetMode="External"/><Relationship Id="rId26" Type="http://schemas.openxmlformats.org/officeDocument/2006/relationships/hyperlink" Target="consultantplus://offline/ref=1C2495C2F222D9082863013C23344F1B9669E4DE50723F5DB188EB1ECEtB5A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C2495C2F222D9082863013C23344F1B966AEFDE57743F5DB188EB1ECEtB5AK" TargetMode="External"/><Relationship Id="rId7" Type="http://schemas.openxmlformats.org/officeDocument/2006/relationships/hyperlink" Target="consultantplus://offline/ref=1C2495C2F222D9082863013C23344F1B9668EBD15B743F5DB188EB1ECEtB5AK" TargetMode="External"/><Relationship Id="rId12" Type="http://schemas.openxmlformats.org/officeDocument/2006/relationships/hyperlink" Target="consultantplus://offline/ref=1C2495C2F222D9082863013C23344F1B9668EDDB53773F5DB188EB1ECEtB5AK" TargetMode="External"/><Relationship Id="rId17" Type="http://schemas.openxmlformats.org/officeDocument/2006/relationships/hyperlink" Target="consultantplus://offline/ref=1C2495C2F222D9082863013C23344F1B966AEAD05A703F5DB188EB1ECEtB5AK" TargetMode="External"/><Relationship Id="rId25" Type="http://schemas.openxmlformats.org/officeDocument/2006/relationships/hyperlink" Target="consultantplus://offline/ref=1C2495C2F222D9082863013C23344F1B9669EFD151733F5DB188EB1ECEtB5A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2495C2F222D9082863013C23344F1B966BE5D05B743F5DB188EB1ECEBABA3AFAB1F9F361069783t25BK" TargetMode="External"/><Relationship Id="rId20" Type="http://schemas.openxmlformats.org/officeDocument/2006/relationships/hyperlink" Target="consultantplus://offline/ref=1C2495C2F222D9082863013C23344F1B966BE5DC54703F5DB188EB1ECEBABA3AFAB1F9F361069786t255K" TargetMode="External"/><Relationship Id="rId29" Type="http://schemas.openxmlformats.org/officeDocument/2006/relationships/hyperlink" Target="consultantplus://offline/ref=1C2495C2F222D9082863013C23344F1B9669E4DA5A723F5DB188EB1ECEBABA3AFAB1F9F361069785t25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2495C2F222D9082863013C23344F1B9668EADA5A773F5DB188EB1ECEtB5AK" TargetMode="External"/><Relationship Id="rId11" Type="http://schemas.openxmlformats.org/officeDocument/2006/relationships/hyperlink" Target="consultantplus://offline/ref=1C2495C2F222D9082863013C23344F1B966AE8DD52703F5DB188EB1ECEtB5AK" TargetMode="External"/><Relationship Id="rId24" Type="http://schemas.openxmlformats.org/officeDocument/2006/relationships/hyperlink" Target="consultantplus://offline/ref=1C2495C2F222D9082863013C23344F1B9669ECD050763F5DB188EB1ECEtB5AK" TargetMode="External"/><Relationship Id="rId5" Type="http://schemas.openxmlformats.org/officeDocument/2006/relationships/hyperlink" Target="consultantplus://offline/ref=1C2495C2F222D90828631E2D36344F1B966FE4DE57763F5DB188EB1ECEBABA3AFAB1F9F361069780t258K" TargetMode="External"/><Relationship Id="rId15" Type="http://schemas.openxmlformats.org/officeDocument/2006/relationships/hyperlink" Target="consultantplus://offline/ref=1C2495C2F222D9082863013C23344F1B9E69E9D1567E6257B9D1E71CtC59K" TargetMode="External"/><Relationship Id="rId23" Type="http://schemas.openxmlformats.org/officeDocument/2006/relationships/hyperlink" Target="consultantplus://offline/ref=1C2495C2F222D9082863013C23344F1B9668EBD15B743F5DB188EB1ECEBABA3AFAB1F9F361079682t25BK" TargetMode="External"/><Relationship Id="rId28" Type="http://schemas.openxmlformats.org/officeDocument/2006/relationships/hyperlink" Target="consultantplus://offline/ref=1C2495C2F222D9082863013C23344F1B9669E4DA5A723F5DB188EB1ECEBABA3AFAB1F9F361069784t25BK" TargetMode="External"/><Relationship Id="rId10" Type="http://schemas.openxmlformats.org/officeDocument/2006/relationships/hyperlink" Target="consultantplus://offline/ref=1C2495C2F222D90828631E2D36344F1B966FE4DE57763F5DB188EB1ECEBABA3AFAB1F9F361069087t255K" TargetMode="External"/><Relationship Id="rId19" Type="http://schemas.openxmlformats.org/officeDocument/2006/relationships/hyperlink" Target="consultantplus://offline/ref=1C2495C2F222D9082863013C23344F1B966BE5DC54703F5DB188EB1ECEBABA3AFAB1F9F361069786t25AK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1C2495C2F222D90828631E2D36344F1B9563EADC5923685FE0DDE5t15BK" TargetMode="External"/><Relationship Id="rId9" Type="http://schemas.openxmlformats.org/officeDocument/2006/relationships/hyperlink" Target="consultantplus://offline/ref=1C2495C2F222D90828631E2D36344F1B966FE4DE57763F5DB188EB1ECEBABA3AFAB1F9F36106918Ft25AK" TargetMode="External"/><Relationship Id="rId14" Type="http://schemas.openxmlformats.org/officeDocument/2006/relationships/hyperlink" Target="consultantplus://offline/ref=1C2495C2F222D9082863013C23344F1B966BE5D05B753F5DB188EB1ECEtB5AK" TargetMode="External"/><Relationship Id="rId22" Type="http://schemas.openxmlformats.org/officeDocument/2006/relationships/hyperlink" Target="consultantplus://offline/ref=1C2495C2F222D9082863013C23344F1B9668EBD15B743F5DB188EB1ECEBABA3AFAB1F9F361069485t25CK" TargetMode="External"/><Relationship Id="rId27" Type="http://schemas.openxmlformats.org/officeDocument/2006/relationships/hyperlink" Target="consultantplus://offline/ref=1C2495C2F222D9082863013C23344F1B9669E4DA5A723F5DB188EB1ECEtB5A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6019</Words>
  <Characters>34311</Characters>
  <Application>Microsoft Office Word</Application>
  <DocSecurity>0</DocSecurity>
  <Lines>285</Lines>
  <Paragraphs>80</Paragraphs>
  <ScaleCrop>false</ScaleCrop>
  <Company/>
  <LinksUpToDate>false</LinksUpToDate>
  <CharactersWithSpaces>40250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2013-09-12T10:57:00Z</dcterms:created>
  <dcterms:modified xsi:type="dcterms:W3CDTF">2013-09-12T10:58:00Z</dcterms:modified>
</cp:coreProperties>
</file>