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DB" w:rsidRDefault="005738D0" w:rsidP="003669DB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fldChar w:fldCharType="begin"/>
      </w:r>
      <w:r w:rsidR="003669DB"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instrText xml:space="preserve"> HYPERLINK "http://vk.com/club8899089" </w:instrTex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fldChar w:fldCharType="separate"/>
      </w:r>
      <w:r w:rsidR="003669DB" w:rsidRPr="00F83418">
        <w:rPr>
          <w:rFonts w:ascii="Tahoma" w:eastAsia="Times New Roman" w:hAnsi="Tahoma" w:cs="Tahoma"/>
          <w:b/>
          <w:bCs/>
          <w:color w:val="2B587A"/>
          <w:sz w:val="24"/>
          <w:szCs w:val="24"/>
          <w:lang w:eastAsia="ru-RU"/>
        </w:rPr>
        <w:t>ТРЯМ! Семейный клуб - ОНЛАЙН!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fldChar w:fldCharType="end"/>
      </w:r>
    </w:p>
    <w:p w:rsidR="00F83418" w:rsidRPr="00F83418" w:rsidRDefault="00F83418" w:rsidP="003669DB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669DB" w:rsidRDefault="003669DB" w:rsidP="003669DB">
      <w:pPr>
        <w:shd w:val="clear" w:color="auto" w:fill="FFFFFF"/>
        <w:spacing w:after="0" w:line="264" w:lineRule="atLeast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Несовместимость лекарств с едой – это должен знать каждый!</w:t>
      </w: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Когда мы заболеваем и начинаем принимать лекарственные препараты, прописанные врачом, мы не прекращаем кушать и пить. При этом мало кто изменяет свой привычный рацион питания, а вот сочетание определенных препаратов с некоторой пищей может ухудшить или полностью нейтрализовать лечебное действие.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Так же и наоборот – правильное питание может выступить в роли дополнительного лечебного фактора, улучшающего эффект лекарственных препаратов и облегчающего процесс выздоровления.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Что прописали?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Антибиотики </w:t>
      </w: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(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биомицин, тетрациклин и т.д.) являются одними из наиболее «конфликтных» препаратов. Из меню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нужно исключить молоко, а также молочную продукцию,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так как они почти полностью нейтрализуют оказываемое антибиотиками действие. Необходимо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отказаться и от алкоголя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Кушайте </w:t>
      </w:r>
      <w:proofErr w:type="gramStart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побольше</w:t>
      </w:r>
      <w:proofErr w:type="gramEnd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фруктов, овощей и зелени. Временно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откажитесь от кислой пищи – фруктов, газировок, соков, сухого вина и любых блюд, для приготовления которых используют уксус.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Антидепрессанты</w:t>
      </w: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(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эти препараты содержат в своем составе ингибиторы </w:t>
      </w:r>
      <w:proofErr w:type="spellStart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моноаминоксидазы</w:t>
      </w:r>
      <w:proofErr w:type="spellEnd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),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поэтому с ними лучше не сочетать выдержанные сыры, сыры с плесенью, квашеную капусту, соевый соус, говяжью и куриную печень, вяленую рыбу и мясо, йогурты, инжир, изюм и сметану.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Все перечисленные продукты содержат </w:t>
      </w:r>
      <w:proofErr w:type="spellStart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тирамин</w:t>
      </w:r>
      <w:proofErr w:type="spellEnd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который при сочетании с ингибиторами </w:t>
      </w:r>
      <w:proofErr w:type="spellStart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моноаминоксидазы</w:t>
      </w:r>
      <w:proofErr w:type="spellEnd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способен резко повышать артериальное давление.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Несовместимость лекарств с едой – это должен знать каждый!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На заметку: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принимая антидепрессанты, нужно категорически отказаться от алкоголя, особенно красного вина.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Антикоагулянты</w:t>
      </w: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(разжижают кровь)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нельзя совмещать с клюквенным соком, морсом и самой клюквой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Такое сочетание может вызвать внутреннее кровотечение.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Аспирин.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Принимая его, кушайте блюда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с небольшим содержанием белков, жиров и углеводов,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иначе эффект от лекарства может уменьшиться вдвое.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Откажитесь от цитрусовых соков,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так как вместе с аспирином они провоцируют сильное раздражение слизистой желудка.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Несовместимость лекарств с едой – это должен знать каждый!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На заметку: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никогда не запивайте аспирин молоком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(есть мнение, что такой способ предохраняет слизистую желудка), так как оно полностью нейтрализует лекарство, и препарат попросту не работает.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Болеутоляющие препараты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(пирамидон, амидопирин и другие)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не рекомендуется сочетать с копченостями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так как они сводят на нет все полезное действие.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Гормональные препараты.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Они оказывают воздействие на вещественный обмен, поэтому для предотвращения осложнений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надо кушать творог и прочие молочные продукты, а также курагу, рыбу, изюм, ягоды и тыкву 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(эти продукты содержат много белков, солей калия и витаминов).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Железосодержащие лекарственные препараты</w:t>
      </w: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Принимая их,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откажитесь от кофе, чая, мучного и сладкого, молочных продуктов и орехов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Все эти продукты 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затрудняют усвоение железа в организме.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Клофелин</w:t>
      </w:r>
      <w:proofErr w:type="spellEnd"/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(снижает артериальное давление)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нельзя сочетать с алкоголем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Алкогольные напитки нейтрализуют оказываемый препаратом эффект, что может вызвать резкий скачок давления.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Несовместимость лекарств с едой – это должен знать каждый!</w:t>
      </w: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На заметку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приняв </w:t>
      </w:r>
      <w:proofErr w:type="spellStart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клофелин</w:t>
      </w:r>
      <w:proofErr w:type="spellEnd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вместе с алкоголем, можно потерять сознание (этим эффектом пользуются некоторые мошенники, о которых вы наверняка знаете из криминальных хроник и кинофильмов).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Мочегонные препараты</w:t>
      </w: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Они способствуют выведению калия из организма. Для восполнения его запасов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нужно есть зеленый горошек, щавель, шпинат, курагу, свеклу, репчатый лук, картофель, яблоки и морковь.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br/>
      </w:r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На заметку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мочегонные средства не следует сочетать с лакрицей – корнем солодки (экстракт солодки содержат отхаркивающие микстуры, «аптечные» леденцы, а отвар корня применяют в качестве слабительного и мочегонного средства). Содержащиеся в корне солодки вещества блокируют в организме </w:t>
      </w:r>
      <w:proofErr w:type="spellStart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инактивацию</w:t>
      </w:r>
      <w:proofErr w:type="spellEnd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глюкокортикоидов</w:t>
      </w:r>
      <w:proofErr w:type="spellEnd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</w:t>
      </w:r>
      <w:proofErr w:type="spellStart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минералкортикоидов</w:t>
      </w:r>
      <w:proofErr w:type="spellEnd"/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Также, сочетаясь с мочегонными средствами, корень солодки вызывает усиленное выведение жидкости (может стать причиной обезвоживания) и калия (могут разрушаться мышцы).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Противоревматоидные</w:t>
      </w:r>
      <w:proofErr w:type="spellEnd"/>
      <w:r w:rsidRPr="00F83418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 препараты</w:t>
      </w:r>
      <w:r w:rsidRPr="00F8341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.</w:t>
      </w:r>
      <w:r w:rsidRPr="00F834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Эти средства весьма агрессивно влияют на слизистую желудочно-кишечного тракта. Придерживайтесь строгой диеты при приеме таких препаратов: </w:t>
      </w:r>
      <w:r w:rsidRPr="00F83418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откажитесь от сырых овощей и фруктов, жареных блюд и грибов, мясных и рыбных бульонов.</w:t>
      </w:r>
    </w:p>
    <w:p w:rsidR="00F83418" w:rsidRDefault="00F83418" w:rsidP="003669DB">
      <w:pPr>
        <w:shd w:val="clear" w:color="auto" w:fill="FFFFFF"/>
        <w:spacing w:after="0" w:line="264" w:lineRule="atLeast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</w:p>
    <w:p w:rsidR="00F83418" w:rsidRPr="00F83418" w:rsidRDefault="00F83418" w:rsidP="003669DB">
      <w:pPr>
        <w:shd w:val="clear" w:color="auto" w:fill="FFFFFF"/>
        <w:spacing w:after="0" w:line="264" w:lineRule="atLeast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</w:p>
    <w:p w:rsidR="003669DB" w:rsidRPr="003669DB" w:rsidRDefault="003669DB" w:rsidP="003669DB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952875" cy="2952750"/>
            <wp:effectExtent l="19050" t="0" r="9525" b="0"/>
            <wp:docPr id="1" name="Рисунок 1" descr="http://cs540103.vk.me/c540105/v540105700/73b4/NLoUbxtyj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0103.vk.me/c540105/v540105700/73b4/NLoUbxtyjP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EFA" w:rsidRDefault="00910EFA"/>
    <w:sectPr w:rsidR="00910EFA" w:rsidSect="0091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9DB"/>
    <w:rsid w:val="0025734F"/>
    <w:rsid w:val="003669DB"/>
    <w:rsid w:val="005738D0"/>
    <w:rsid w:val="006D21E0"/>
    <w:rsid w:val="00910EFA"/>
    <w:rsid w:val="00E92DF5"/>
    <w:rsid w:val="00F8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9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0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5</cp:revision>
  <dcterms:created xsi:type="dcterms:W3CDTF">2014-04-06T18:48:00Z</dcterms:created>
  <dcterms:modified xsi:type="dcterms:W3CDTF">2014-04-06T20:14:00Z</dcterms:modified>
</cp:coreProperties>
</file>