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8" w:rsidRPr="00F60F08" w:rsidRDefault="00F60F08" w:rsidP="00F60F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0F08">
        <w:rPr>
          <w:rFonts w:ascii="Times New Roman" w:eastAsia="Calibri" w:hAnsi="Times New Roman" w:cs="Times New Roman"/>
          <w:sz w:val="20"/>
          <w:szCs w:val="20"/>
          <w:lang w:eastAsia="ru-RU"/>
        </w:rPr>
        <w:t>Статья на сайте педагогического клуба «Наука и творчество»</w:t>
      </w:r>
    </w:p>
    <w:p w:rsidR="00F60F08" w:rsidRPr="00F60F08" w:rsidRDefault="00F60F08" w:rsidP="00F60F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ru-RU"/>
        </w:rPr>
      </w:pPr>
      <w:hyperlink r:id="rId6">
        <w:r w:rsidRPr="00F60F0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https://sites.google.com/site/klybnayka</w:t>
        </w:r>
      </w:hyperlink>
    </w:p>
    <w:p w:rsidR="00F60F08" w:rsidRPr="00F60F08" w:rsidRDefault="00F60F08" w:rsidP="00F60F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F60F08" w:rsidRPr="00F60F08" w:rsidRDefault="00F60F08" w:rsidP="00F60F08">
      <w:pPr>
        <w:suppressAutoHyphens/>
        <w:autoSpaceDE w:val="0"/>
        <w:spacing w:after="0" w:line="204" w:lineRule="atLeast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F60F08">
        <w:rPr>
          <w:rFonts w:ascii="Times New Roman" w:eastAsia="Calibri" w:hAnsi="Times New Roman" w:cs="Times New Roman"/>
          <w:b/>
          <w:lang w:eastAsia="zh-CN"/>
        </w:rPr>
        <w:t>Новые подходы к использованию арт-терапевтических приемов в проектной деятельности с дошкольникам</w:t>
      </w:r>
      <w:r>
        <w:rPr>
          <w:rFonts w:ascii="Times New Roman" w:eastAsia="Calibri" w:hAnsi="Times New Roman" w:cs="Times New Roman"/>
          <w:b/>
          <w:lang w:eastAsia="zh-CN"/>
        </w:rPr>
        <w:t>и со сложной структурой дефекта</w:t>
      </w:r>
    </w:p>
    <w:p w:rsidR="00F60F08" w:rsidRPr="00F60F08" w:rsidRDefault="00F60F08" w:rsidP="00F60F08">
      <w:pPr>
        <w:suppressAutoHyphens/>
        <w:autoSpaceDE w:val="0"/>
        <w:spacing w:after="0" w:line="204" w:lineRule="atLeast"/>
        <w:jc w:val="center"/>
        <w:rPr>
          <w:rFonts w:ascii="Times New Roman" w:eastAsia="Calibri" w:hAnsi="Times New Roman" w:cs="Times New Roman"/>
          <w:lang w:eastAsia="zh-CN"/>
        </w:rPr>
      </w:pPr>
      <w:r w:rsidRPr="00F60F08">
        <w:rPr>
          <w:rFonts w:ascii="Times New Roman" w:eastAsia="Calibri" w:hAnsi="Times New Roman" w:cs="Times New Roman"/>
          <w:lang w:eastAsia="zh-CN"/>
        </w:rPr>
        <w:t>Журнал «</w:t>
      </w:r>
      <w:r>
        <w:rPr>
          <w:rFonts w:ascii="Times New Roman" w:eastAsia="Calibri" w:hAnsi="Times New Roman" w:cs="Times New Roman"/>
          <w:lang w:eastAsia="zh-CN"/>
        </w:rPr>
        <w:t>Коррекционное образование</w:t>
      </w:r>
      <w:r w:rsidRPr="00F60F08">
        <w:rPr>
          <w:rFonts w:ascii="Times New Roman" w:eastAsia="Calibri" w:hAnsi="Times New Roman" w:cs="Times New Roman"/>
          <w:lang w:eastAsia="zh-CN"/>
        </w:rPr>
        <w:t>» (</w:t>
      </w:r>
      <w:r>
        <w:rPr>
          <w:rFonts w:ascii="Times New Roman" w:eastAsia="Calibri" w:hAnsi="Times New Roman" w:cs="Times New Roman"/>
          <w:lang w:eastAsia="zh-CN"/>
        </w:rPr>
        <w:t>дошкольное образование</w:t>
      </w:r>
      <w:r w:rsidRPr="00F60F08">
        <w:rPr>
          <w:rFonts w:ascii="Times New Roman" w:eastAsia="Calibri" w:hAnsi="Times New Roman" w:cs="Times New Roman"/>
          <w:lang w:eastAsia="zh-CN"/>
        </w:rPr>
        <w:t>)</w:t>
      </w:r>
    </w:p>
    <w:p w:rsidR="00F60F08" w:rsidRPr="00F60F08" w:rsidRDefault="00F60F08" w:rsidP="00F60F08">
      <w:pPr>
        <w:suppressAutoHyphens/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Афанасьева </w:t>
      </w:r>
      <w:proofErr w:type="spellStart"/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Д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алила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Леонидовна</w:t>
      </w: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</w:p>
    <w:p w:rsidR="00F60F08" w:rsidRDefault="00F60F08" w:rsidP="00F60F08">
      <w:pPr>
        <w:suppressAutoHyphens/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з</w:t>
      </w: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аведующий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ДОУ,</w:t>
      </w:r>
    </w:p>
    <w:p w:rsidR="00F60F08" w:rsidRDefault="00F60F08" w:rsidP="00F60F08">
      <w:pPr>
        <w:suppressAutoHyphens/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Мишарина</w:t>
      </w:r>
      <w:proofErr w:type="spellEnd"/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Р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аиса </w:t>
      </w: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Н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иколаевна,</w:t>
      </w:r>
    </w:p>
    <w:p w:rsidR="00F60F08" w:rsidRDefault="00F60F08" w:rsidP="00F60F08">
      <w:pPr>
        <w:suppressAutoHyphens/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педагог-психолог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</w:p>
    <w:p w:rsidR="00F60F08" w:rsidRDefault="00F60F08" w:rsidP="00F60F08">
      <w:pPr>
        <w:suppressAutoHyphens/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Сванидзе Е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лена </w:t>
      </w: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ладимировна,</w:t>
      </w:r>
    </w:p>
    <w:p w:rsidR="00F60F08" w:rsidRDefault="00F60F08" w:rsidP="00F60F08">
      <w:pPr>
        <w:suppressAutoHyphens/>
        <w:spacing w:after="0" w:line="240" w:lineRule="auto"/>
        <w:ind w:firstLine="637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учитель-дефектолог,</w:t>
      </w:r>
    </w:p>
    <w:p w:rsidR="00F60F08" w:rsidRPr="00F60F08" w:rsidRDefault="00F60F08" w:rsidP="00F60F08">
      <w:pPr>
        <w:suppressAutoHyphens/>
        <w:spacing w:after="0" w:line="240" w:lineRule="auto"/>
        <w:ind w:firstLine="6379"/>
        <w:rPr>
          <w:rFonts w:ascii="Times New Roman" w:eastAsia="Calibri" w:hAnsi="Times New Roman" w:cs="Times New Roman"/>
          <w:sz w:val="18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Г</w:t>
      </w: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>Б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Д</w:t>
      </w: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ОУ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№101</w:t>
      </w:r>
      <w:r w:rsidRPr="00F60F0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г. </w:t>
      </w:r>
      <w:r w:rsidRPr="0079608C">
        <w:rPr>
          <w:rFonts w:ascii="Times New Roman" w:eastAsia="Calibri" w:hAnsi="Times New Roman" w:cs="Times New Roman"/>
          <w:sz w:val="18"/>
          <w:szCs w:val="20"/>
          <w:lang w:eastAsia="zh-CN"/>
        </w:rPr>
        <w:t>Санкт-Петербурга</w:t>
      </w:r>
    </w:p>
    <w:p w:rsidR="00F60F08" w:rsidRPr="00F60F08" w:rsidRDefault="00F60F08" w:rsidP="00F60F08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D05F7D" w:rsidRPr="0079608C" w:rsidRDefault="00222076" w:rsidP="00021311">
      <w:pPr>
        <w:spacing w:after="0" w:line="240" w:lineRule="auto"/>
        <w:ind w:left="357" w:firstLine="70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ГБДОУ № 101 является уч</w:t>
      </w:r>
      <w:r w:rsidR="00A21B8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реждением компенсирующего вида. Б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ольшинство воспитанников ДОУ – дети с ОВЗ, дети – инвалиды со сложной структурой дефекта.</w:t>
      </w:r>
      <w:r w:rsidR="00D05F7D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Дети с тяжелыми двигательными и речевыми нарушениями, с задержкой психического развития; целиком зависят от окружающих, не могут себя обслужить; могут освоить все разделы образовательной программы частично, с учетом индивидуальных особенностей и возможностей.</w:t>
      </w:r>
      <w:r w:rsidR="00021311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D05F7D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Самый частый диагноз этой группы детей – ДЦП.</w:t>
      </w:r>
    </w:p>
    <w:p w:rsidR="00222076" w:rsidRPr="0079608C" w:rsidRDefault="00D05F7D" w:rsidP="00021311">
      <w:pPr>
        <w:shd w:val="clear" w:color="auto" w:fill="FFFFFF"/>
        <w:spacing w:before="100" w:beforeAutospacing="1" w:after="0" w:line="240" w:lineRule="auto"/>
        <w:ind w:left="340"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Дети с ДЦП испытывают специфические трудности в приеме и переработке поступающей информации, что связано не только с нарушением движения, речи, зрения, слуха, но и с недостатками интеллекта, внимания, памяти, с общей пассивностью ребенка, его повышенной утомляемостью. </w:t>
      </w:r>
    </w:p>
    <w:p w:rsidR="00222076" w:rsidRPr="0079608C" w:rsidRDefault="00222076" w:rsidP="00021311">
      <w:pPr>
        <w:shd w:val="clear" w:color="auto" w:fill="FFFFFF"/>
        <w:spacing w:before="100" w:beforeAutospacing="1" w:after="0" w:line="240" w:lineRule="auto"/>
        <w:ind w:left="340"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Дошкольное детство – важнейш</w:t>
      </w:r>
      <w:r w:rsidR="00A21B8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ий период становления личности,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когда закладываются основы гражданских качеств, формируются первые представления детей об окружающем мире, обществе и культуре.</w:t>
      </w:r>
    </w:p>
    <w:p w:rsidR="00222076" w:rsidRPr="0079608C" w:rsidRDefault="00A21B86" w:rsidP="00021311">
      <w:pPr>
        <w:shd w:val="clear" w:color="auto" w:fill="FFFFFF"/>
        <w:spacing w:before="100" w:beforeAutospacing="1" w:after="0" w:line="240" w:lineRule="auto"/>
        <w:ind w:left="340"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В</w:t>
      </w:r>
      <w:r w:rsidR="0022207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оспитание подрастающего поколения – одна из самых актуальных задач нашего времени. Огромные изменения произошли в мире за последние годы. Это касается нравственных ценностей, отношения к событиям нашей истории. У людей искажены представления о патриотизме, доброте, великодушии. Сегодня материальные ценности в мире доминируют над духовными. В этих условиях мы не можем допустить «потерю поколения», как это уже случалось в истории, мы отвечаем за нашу страну и ее будущее.</w:t>
      </w:r>
    </w:p>
    <w:p w:rsidR="00222076" w:rsidRPr="0079608C" w:rsidRDefault="00A21B86" w:rsidP="00021311">
      <w:pPr>
        <w:shd w:val="clear" w:color="auto" w:fill="FFFFFF"/>
        <w:spacing w:before="100" w:beforeAutospacing="1" w:after="0" w:line="240" w:lineRule="auto"/>
        <w:ind w:left="340"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Цель</w:t>
      </w:r>
      <w:r w:rsidR="0022207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воспитания детей в нашем ДОУ состоит в том, чтобы зародить в детских сердцах любовь к родной природе, родному дому и семье, к истории и культуре страны. </w:t>
      </w:r>
    </w:p>
    <w:p w:rsidR="00222076" w:rsidRPr="0079608C" w:rsidRDefault="00222076" w:rsidP="00021311">
      <w:pPr>
        <w:shd w:val="clear" w:color="auto" w:fill="FFFFFF"/>
        <w:spacing w:before="100" w:beforeAutospacing="1" w:after="0" w:line="240" w:lineRule="auto"/>
        <w:ind w:left="340"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Чувство любви к Родине не может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на занятиях, мероприятиях, праздниках, в игре и в быту. Работа строится таким образом, чтобы она проходила через сердце каждого ребенка и основывается на деятельном подходе.</w:t>
      </w:r>
    </w:p>
    <w:p w:rsidR="00222076" w:rsidRPr="0079608C" w:rsidRDefault="00222076" w:rsidP="00021311">
      <w:pPr>
        <w:shd w:val="clear" w:color="auto" w:fill="FFFFFF"/>
        <w:spacing w:before="100" w:beforeAutospacing="1" w:after="0" w:line="240" w:lineRule="auto"/>
        <w:ind w:left="340"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Сил</w:t>
      </w:r>
      <w:r w:rsidR="00A21B8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ьными средствами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воспитания являются музыка, литература, изобразительное искусство. В нашем ДОУ дети не только знакомятся с лучшими образцами искусства, но и сами участвуют в создании картин, иллюстраций к музыкальным и литературным произведениям, пишут сказки, стихи, участвуют в театральных постановках. </w:t>
      </w:r>
    </w:p>
    <w:p w:rsidR="00222076" w:rsidRPr="0079608C" w:rsidRDefault="00222076" w:rsidP="00021311">
      <w:pPr>
        <w:shd w:val="clear" w:color="auto" w:fill="FFFFFF"/>
        <w:spacing w:before="100" w:beforeAutospacing="1" w:after="0" w:line="240" w:lineRule="auto"/>
        <w:ind w:left="340"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Серьезное направлен</w:t>
      </w:r>
      <w:r w:rsidR="00A21B8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ие в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воспитании в нашем ДОУ – приобщение к традициям народа, к народному творчеству.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Народное творчество – это неисчерпаемый источник эстетического, нравственного, патриотического воспитания дошкольников. Народная мудрость заключается в сказках, прибаутках, загадках, поговорках, на протяжении многих веков воспитывала в детях гордость за талант народа, интерес к меткому, выразительному слову, любовь к родному языку. Использование в работе с дошкольниками всех этих видов народного искусства оживляют педагогический процесс, оказывают особое влия</w:t>
      </w:r>
      <w:r w:rsidR="00AC0095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ние на воспитание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чувств</w:t>
      </w:r>
      <w:r w:rsidR="00AC0095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маленького жителя большой страны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. Так, недавно в нашем ДОУ был реализован мини проект «Народная игрушка». В начале проекта мы спросили детей, что они знают об игрушках их родителей, бабушек и дедушек. Выяснилось, что почти ничего! Тогда мы расспросили родителей: что знают они о народных игрушках? Почти все родители назвали только матрешку. И тут дети засыпали нас вопросами: во что играли мы, что такое народная игрушка, как в нее играть и где ее купить?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Мы решили действовать сразу по нескольким направлениям: </w:t>
      </w:r>
    </w:p>
    <w:p w:rsidR="00222076" w:rsidRPr="0079608C" w:rsidRDefault="00222076" w:rsidP="00021311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Собрать рассказы бабушек и дедушек об игрушках их детства</w:t>
      </w:r>
    </w:p>
    <w:p w:rsidR="00222076" w:rsidRPr="0079608C" w:rsidRDefault="00222076" w:rsidP="00021311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Сделать фотоальбом фотографий родителей вместе с их любимыми игрушками</w:t>
      </w:r>
    </w:p>
    <w:p w:rsidR="00222076" w:rsidRPr="0079608C" w:rsidRDefault="00222076" w:rsidP="00021311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Собрать материал о народной игрушке</w:t>
      </w:r>
    </w:p>
    <w:p w:rsidR="00222076" w:rsidRPr="0079608C" w:rsidRDefault="00222076" w:rsidP="00021311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Создать выставку игрушек разных поколений</w:t>
      </w:r>
    </w:p>
    <w:p w:rsidR="00222076" w:rsidRPr="0079608C" w:rsidRDefault="00222076" w:rsidP="00021311">
      <w:pPr>
        <w:numPr>
          <w:ilvl w:val="0"/>
          <w:numId w:val="2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Создать в группе музей народной игрушки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Родители активно включились в наш проект и предложили провести мастер -класс по изгото</w:t>
      </w:r>
      <w:r w:rsidR="00AC0095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влению народных кукол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Работу по реализации проекта мы начали с самого простого: дети принесли в группу свои любимые игрушки и постарались рассказать о них. Так было положено начало выставке «Любимые игрушки разных поколений». Потом все вместе мы постарались разделить игрушки: игрушки, в которые играют мальчики, игрушки, в которые играют девочки и игрушки, в которые играют все. А дальше мы постарались найти аналоги в народных игрушках. Например, сейчас мальчики играют в машинки. Раньше машин не было, ездили на лошадях. Значит, играли в лошадок. Девочки играют в куклы, раньше тоже были куклы, только выглядели они по-другому: были глиняные, деревянные, тряпичные. Мы совершили видео путешествие в прошлое России и посмотрели, во что играли дети тогда. Мы узнали, почему в одних местах страны делали игрушки из дерева, в других из глины, в третьих из ткани, соломы и т.д. Ребята выбрали народную игрушку, которая им понравилась и вместе с родными нашли ее фотографию или нарисовали ее сами, сочинили рассказ о ней, подобрали загадки и пословицы, связанные с этой игрушкой. Так наш музей пополнился фото и видео материалами. Мы узнали, что раньше многие игрушки продавали на ярмарках, и детям и родителям было предложено посетить ближайшую ярмарку.  После этого наш музей пополнился замечательными экспонатами.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 этого момента заработала наша мастерская: дети познакомились с росписью народных игрушек, с материалами, из которых их делали. Ребята сами расписывали «свиристелки», лепили из глины «коников», изготавливали ниточные куклы. Для родителей был проведен мастер – класс по изготов</w:t>
      </w:r>
      <w:r w:rsidR="00AC0095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лению тряпичных кукол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. И у каждого реб</w:t>
      </w:r>
      <w:r w:rsidR="00AC0095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енка появилась первая тряпичная куколка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на сладкий и здоровый сон.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Дальше мы решили узнать, какое отражение в песенном творчестве нашли народные игрушки. Оказалось, что было создано множество веселых песен, частушек, хороводов с участием матрешек, Петрушек, Ванек – встанек, лошадок и других народных игрушек. Мы с удовольствием разучили</w:t>
      </w:r>
      <w:r w:rsidR="00021311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 обыграли эти песни, где каждый ребенок выбрал, кем он будет.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А сколько народных игр связано с игрушками! Детям особе</w:t>
      </w:r>
      <w:r w:rsidR="003F3B62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нно понравилась игра «Карусели», где взявшись за яркие разноцветные ленты могли участвовать абсолютно все дети, независимо от сложности нарушений. 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Педагоги вместе с детьми и родителями создали карту «Страны русских народных игрушек». На этой карте были указаны места (города, деревни, посады и </w:t>
      </w:r>
      <w:r w:rsidR="0079608C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т.д.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) – родина определенных игрушек. А ребята украсили эту карту рисунками с этими игрушками, чтобы легче было рассказывать всем желающим о наших замечательных самобытных народных игрушках.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Параллельно родители с детьми стали собирать сказки с участием народных игрушек, а мы с удовольствием не только их читали и рассматривали иллюстрации, но </w:t>
      </w:r>
      <w:r w:rsidR="00AC0095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и разыгрывали сказки по ролям, используя куклы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 экспонаты нашего мини музея.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Собранный материал оказался таким интересным, что нам захотелось поделиться им со всеми. Так появилась идея представления «Секреты бабушкиного сундука», в котором участвовали и дети, и педагоги. Родители взяли на себя проведение выставки «Любимая семейная игрушка»: они подобрали материалы – игрушки, фотографии, подготовили экскурсоводов.</w:t>
      </w:r>
    </w:p>
    <w:p w:rsidR="00222076" w:rsidRPr="0079608C" w:rsidRDefault="00222076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Проект завершился днем «Народной игрушки». Дети сами нарисовали афишу и пригласили всех желающих. </w:t>
      </w:r>
    </w:p>
    <w:p w:rsidR="00222076" w:rsidRPr="0079608C" w:rsidRDefault="00AC0095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В ходе проекта мы не только </w:t>
      </w:r>
      <w:r w:rsidR="0022207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у детей формиро</w:t>
      </w: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вали знания о русском народно-</w:t>
      </w:r>
      <w:r w:rsidR="0022207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прикладном творчестве, народной игрушке, что способствовало приобщению детей к истокам русской народной культуры, мы смогли вовлечь родителей в совместную с детьми познавательно-творческую деятельность</w:t>
      </w:r>
      <w:r w:rsidR="003F3B62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улучшить их взаимопонимание, </w:t>
      </w:r>
      <w:r w:rsidR="00222076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укрепить семейные связи.</w:t>
      </w:r>
    </w:p>
    <w:p w:rsidR="003F3B62" w:rsidRPr="0079608C" w:rsidRDefault="003F3B62" w:rsidP="0002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Таким образом, погружаясь в мир народной игрушки посредством проектной деятельности, мы смогли использовать возможности арт-терапевтического подхода (</w:t>
      </w:r>
      <w:proofErr w:type="spellStart"/>
      <w:r w:rsid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сказкотерапии</w:t>
      </w:r>
      <w:proofErr w:type="spellEnd"/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, музыкотерапии, куклотерапии, цветотерапии, глинотерапии и т.д.) для раскрытия творческого потенциала ребенка и его семьи</w:t>
      </w:r>
      <w:r w:rsidR="00F342C7"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, осуществить коррекцию психических процессов каждого ребенка, способствовать развитию эмпатии и гармонизации семейного микроклимата.</w:t>
      </w:r>
    </w:p>
    <w:p w:rsidR="00021311" w:rsidRPr="0079608C" w:rsidRDefault="00021311" w:rsidP="0002131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br w:type="page"/>
      </w:r>
    </w:p>
    <w:p w:rsidR="00222076" w:rsidRPr="0079608C" w:rsidRDefault="00222076" w:rsidP="0022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>Проект</w:t>
      </w:r>
    </w:p>
    <w:p w:rsidR="00222076" w:rsidRPr="0079608C" w:rsidRDefault="00222076" w:rsidP="00222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«Приобщение детей с ограниченными возможностями здоровья к истокам русской народной культуры. Народный календарь»</w:t>
      </w:r>
    </w:p>
    <w:p w:rsidR="00222076" w:rsidRPr="0079608C" w:rsidRDefault="00222076" w:rsidP="00222076">
      <w:pPr>
        <w:suppressAutoHyphens/>
        <w:spacing w:before="278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Паспорт проекта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Вид проекта: </w:t>
      </w:r>
      <w:proofErr w:type="spellStart"/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Исследовательско</w:t>
      </w:r>
      <w:proofErr w:type="spellEnd"/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– творческий, модульный.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Продолжительность: долгосрочный.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Сроки проведения: в течение года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Участники: воспитатели, дети, родители, музыкальный работник, учитель-дефектолог, учитель-логопед, педагог - психолог.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Особенности проекта: Участие детей группы «Сложные дефекты»; возраст детей: 4-7 лет.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Проблема: «Формирование духовно-нравственных ценностей через приобщение детей к истокам русской народной культуры».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Цель:  Формирование личности ребенка как гражданина России, сознающего личную ответственность за свою Родину, воспитание творчески развитой личности.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Актуальность:  Формирование патриотических чувств детей, которые выражаются в уважительном отношении к историческому прошлому своего народа, его труду, достижениям, обычаям и традициям, стремлении быть похожими на них.</w:t>
      </w:r>
    </w:p>
    <w:p w:rsidR="00222076" w:rsidRPr="0079608C" w:rsidRDefault="00222076" w:rsidP="0079608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Задачи</w:t>
      </w:r>
    </w:p>
    <w:p w:rsidR="00222076" w:rsidRPr="0079608C" w:rsidRDefault="00222076" w:rsidP="0079608C">
      <w:pPr>
        <w:pStyle w:val="a4"/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Пробудить интерес к истории и культуре России. </w:t>
      </w:r>
    </w:p>
    <w:p w:rsidR="00222076" w:rsidRPr="0079608C" w:rsidRDefault="00222076" w:rsidP="0079608C">
      <w:pPr>
        <w:pStyle w:val="a4"/>
        <w:numPr>
          <w:ilvl w:val="0"/>
          <w:numId w:val="23"/>
        </w:numPr>
        <w:shd w:val="clear" w:color="auto" w:fill="FFFFFF"/>
        <w:suppressAutoHyphens/>
        <w:spacing w:before="225"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Познакомить с народным календарем, традициями празднования знаменательных событий на Руси. </w:t>
      </w:r>
    </w:p>
    <w:p w:rsidR="00222076" w:rsidRPr="0079608C" w:rsidRDefault="00222076" w:rsidP="0079608C">
      <w:pPr>
        <w:pStyle w:val="a4"/>
        <w:numPr>
          <w:ilvl w:val="0"/>
          <w:numId w:val="23"/>
        </w:numPr>
        <w:shd w:val="clear" w:color="auto" w:fill="FFFFFF"/>
        <w:suppressAutoHyphens/>
        <w:spacing w:before="225"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Способствовать развитию познавательной, поисково-исследовательской деятельности активности, любознательности.</w:t>
      </w:r>
    </w:p>
    <w:p w:rsidR="00222076" w:rsidRPr="0079608C" w:rsidRDefault="00222076" w:rsidP="0079608C">
      <w:pPr>
        <w:pStyle w:val="a4"/>
        <w:numPr>
          <w:ilvl w:val="0"/>
          <w:numId w:val="23"/>
        </w:numPr>
        <w:shd w:val="clear" w:color="auto" w:fill="FFFFFF"/>
        <w:suppressAutoHyphens/>
        <w:spacing w:before="225"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Способствовать развитию у детей лучших черт русского характера.</w:t>
      </w:r>
    </w:p>
    <w:p w:rsidR="00222076" w:rsidRPr="0079608C" w:rsidRDefault="00222076" w:rsidP="0079608C">
      <w:pPr>
        <w:pStyle w:val="a4"/>
        <w:numPr>
          <w:ilvl w:val="0"/>
          <w:numId w:val="23"/>
        </w:numPr>
        <w:shd w:val="clear" w:color="auto" w:fill="FFFFFF"/>
        <w:suppressAutoHyphens/>
        <w:spacing w:before="225"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Показать детям красоту русского языка через устное народное творчество.</w:t>
      </w:r>
    </w:p>
    <w:p w:rsidR="00222076" w:rsidRPr="0079608C" w:rsidRDefault="00222076" w:rsidP="0079608C">
      <w:pPr>
        <w:pStyle w:val="a4"/>
        <w:numPr>
          <w:ilvl w:val="0"/>
          <w:numId w:val="23"/>
        </w:numPr>
        <w:shd w:val="clear" w:color="auto" w:fill="FFFFFF"/>
        <w:suppressAutoHyphens/>
        <w:spacing w:before="225"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Знакомить детей с народными традициями и включать их в детскую жизнь.</w:t>
      </w:r>
    </w:p>
    <w:p w:rsidR="00222076" w:rsidRPr="0079608C" w:rsidRDefault="00222076" w:rsidP="0079608C">
      <w:pPr>
        <w:pStyle w:val="a4"/>
        <w:numPr>
          <w:ilvl w:val="0"/>
          <w:numId w:val="23"/>
        </w:numPr>
        <w:shd w:val="clear" w:color="auto" w:fill="FFFFFF"/>
        <w:suppressAutoHyphens/>
        <w:spacing w:before="225"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Формировать чувство национального достоинства.</w:t>
      </w:r>
    </w:p>
    <w:p w:rsidR="00222076" w:rsidRPr="0079608C" w:rsidRDefault="00222076" w:rsidP="0079608C">
      <w:pPr>
        <w:pStyle w:val="a4"/>
        <w:numPr>
          <w:ilvl w:val="0"/>
          <w:numId w:val="23"/>
        </w:numPr>
        <w:shd w:val="clear" w:color="auto" w:fill="FFFFFF"/>
        <w:suppressAutoHyphens/>
        <w:spacing w:before="225"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Оказывать помощь родителям в возрождении и творческом развитии лучших традиций векового опыта воспитания детей и привлечь их к сотрудничеству по созданию в группе уютной домашней обстановки с предметно-развивающей средой.</w:t>
      </w:r>
    </w:p>
    <w:p w:rsidR="00222076" w:rsidRPr="0079608C" w:rsidRDefault="00222076" w:rsidP="003E590E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22076" w:rsidRPr="0079608C" w:rsidRDefault="00222076" w:rsidP="003E590E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Этапы проекта</w:t>
      </w:r>
    </w:p>
    <w:p w:rsidR="00222076" w:rsidRPr="0079608C" w:rsidRDefault="00222076" w:rsidP="003E59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152" w:type="dxa"/>
        <w:tblLayout w:type="fixed"/>
        <w:tblLook w:val="0000" w:firstRow="0" w:lastRow="0" w:firstColumn="0" w:lastColumn="0" w:noHBand="0" w:noVBand="0"/>
      </w:tblPr>
      <w:tblGrid>
        <w:gridCol w:w="1620"/>
        <w:gridCol w:w="3240"/>
        <w:gridCol w:w="2880"/>
        <w:gridCol w:w="3240"/>
      </w:tblGrid>
      <w:tr w:rsidR="00222076" w:rsidRPr="0079608C" w:rsidTr="00AC0095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222076">
            <w:pPr>
              <w:snapToGrid w:val="0"/>
              <w:spacing w:after="200" w:line="240" w:lineRule="auto"/>
              <w:ind w:left="252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Этапы проекта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2220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Деятельность</w:t>
            </w:r>
          </w:p>
          <w:p w:rsidR="00222076" w:rsidRPr="0079608C" w:rsidRDefault="00222076" w:rsidP="00222076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педагогов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2220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Деятельность</w:t>
            </w:r>
          </w:p>
          <w:p w:rsidR="00222076" w:rsidRPr="0079608C" w:rsidRDefault="00222076" w:rsidP="00222076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детей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6" w:rsidRPr="0079608C" w:rsidRDefault="00222076" w:rsidP="00222076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Деятельность родителей</w:t>
            </w:r>
          </w:p>
        </w:tc>
      </w:tr>
      <w:tr w:rsidR="00222076" w:rsidRPr="0079608C" w:rsidTr="00AC0095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Подгото-вительный</w:t>
            </w:r>
            <w:proofErr w:type="spellEnd"/>
            <w:proofErr w:type="gramEnd"/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Постановка цели и задачи</w:t>
            </w:r>
          </w:p>
          <w:p w:rsidR="00222076" w:rsidRPr="0079608C" w:rsidRDefault="00222076" w:rsidP="007960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Подготовка дидактического материала</w:t>
            </w:r>
          </w:p>
          <w:p w:rsidR="00222076" w:rsidRPr="0079608C" w:rsidRDefault="00222076" w:rsidP="007960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Обогащение предметно-развивающей среды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Вхождение в игровую ситуацию</w:t>
            </w:r>
          </w:p>
          <w:p w:rsidR="00222076" w:rsidRPr="0079608C" w:rsidRDefault="00222076" w:rsidP="00796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Наблюдение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6" w:rsidRPr="0079608C" w:rsidRDefault="00222076" w:rsidP="0079608C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Вхождение в проблему.</w:t>
            </w:r>
          </w:p>
          <w:p w:rsidR="00222076" w:rsidRPr="0079608C" w:rsidRDefault="00222076" w:rsidP="0079608C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Дополнение задач проекта.</w:t>
            </w:r>
          </w:p>
          <w:p w:rsidR="00222076" w:rsidRPr="0079608C" w:rsidRDefault="00222076" w:rsidP="0079608C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Выполнение заданий по замыслу педагогов</w:t>
            </w:r>
          </w:p>
          <w:p w:rsidR="00222076" w:rsidRPr="0079608C" w:rsidRDefault="00222076" w:rsidP="0079608C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</w:t>
            </w:r>
            <w:r w:rsidR="004A73E9"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бор для домашнего использования:</w:t>
            </w: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книги об обычаях русского народа, о русском народном творчестве</w:t>
            </w:r>
          </w:p>
        </w:tc>
      </w:tr>
      <w:tr w:rsidR="00222076" w:rsidRPr="0079608C" w:rsidTr="00AC0095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Основной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Проведение с детьми бесед</w:t>
            </w:r>
          </w:p>
          <w:p w:rsidR="00222076" w:rsidRPr="0079608C" w:rsidRDefault="00222076" w:rsidP="0079608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Проведение дидактических, подвижных, пальчиковых, сюжетно-ролевых игр, </w:t>
            </w:r>
            <w:proofErr w:type="spellStart"/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психологичес</w:t>
            </w:r>
            <w:proofErr w:type="spellEnd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-ких</w:t>
            </w:r>
            <w:proofErr w:type="gramEnd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музыкальных игр, игр-драматизаций</w:t>
            </w:r>
          </w:p>
          <w:p w:rsidR="00222076" w:rsidRPr="0079608C" w:rsidRDefault="00222076" w:rsidP="0079608C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Чтение художественных произведений.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Проведение </w:t>
            </w: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коррекционной работы.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Организация продуктивной деятельности детей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Участие в  беседах.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Участие в играх</w:t>
            </w:r>
          </w:p>
          <w:p w:rsidR="00222076" w:rsidRPr="0079608C" w:rsidRDefault="00222076" w:rsidP="0079608C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Совместные игры, театрализации</w:t>
            </w:r>
          </w:p>
          <w:p w:rsidR="00222076" w:rsidRPr="0079608C" w:rsidRDefault="00222076" w:rsidP="0079608C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Участие в занятиях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Продуктивная деятельность (рисование, лепка, раскрашивание, аппликация)</w:t>
            </w:r>
          </w:p>
          <w:p w:rsidR="00222076" w:rsidRPr="0079608C" w:rsidRDefault="00222076" w:rsidP="0079608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Конструирование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6" w:rsidRPr="0079608C" w:rsidRDefault="00222076" w:rsidP="0079608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Просмотр и обсуждение с детьми презентаций, телепередач о народных промыслах, знакомство с устным народным творчеством.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Конкурс рисунков 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«Моя Родина – Россия»</w:t>
            </w:r>
          </w:p>
          <w:p w:rsidR="00222076" w:rsidRPr="0079608C" w:rsidRDefault="00222076" w:rsidP="00796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Составление вместе с детьми  загадок </w:t>
            </w:r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–о</w:t>
            </w:r>
            <w:proofErr w:type="gramEnd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писаний</w:t>
            </w:r>
          </w:p>
          <w:p w:rsidR="00222076" w:rsidRPr="0079608C" w:rsidRDefault="00222076" w:rsidP="0079608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Совместное чтение сказок и художественных произведений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Рассматривание книг и иллюстраций.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Закрепление изученного материала.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Предложить родителям схемы- опоры для составления рассказа с детьми дома на тему «Моя родина – Россия»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Творческие совместные работы «Ремесла Руси»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2076" w:rsidRPr="0079608C" w:rsidTr="00AC0095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Заключи-тельный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Показ открытых итоговых занятий в течение года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Участие в итоговых занятиях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Участие в подготовке к итоговым занятиям</w:t>
            </w:r>
          </w:p>
        </w:tc>
      </w:tr>
    </w:tbl>
    <w:p w:rsidR="00222076" w:rsidRPr="0079608C" w:rsidRDefault="00222076" w:rsidP="007960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22076" w:rsidRPr="0079608C" w:rsidRDefault="00222076" w:rsidP="007960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9608C">
        <w:rPr>
          <w:rFonts w:ascii="Times New Roman" w:eastAsia="Calibri" w:hAnsi="Times New Roman" w:cs="Times New Roman"/>
          <w:sz w:val="20"/>
          <w:szCs w:val="20"/>
          <w:lang w:eastAsia="zh-CN"/>
        </w:rPr>
        <w:t>Реализация проекта через образовательные области</w:t>
      </w:r>
    </w:p>
    <w:p w:rsidR="00222076" w:rsidRPr="0079608C" w:rsidRDefault="00222076" w:rsidP="007960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152" w:type="dxa"/>
        <w:tblLayout w:type="fixed"/>
        <w:tblLook w:val="0000" w:firstRow="0" w:lastRow="0" w:firstColumn="0" w:lastColumn="0" w:noHBand="0" w:noVBand="0"/>
      </w:tblPr>
      <w:tblGrid>
        <w:gridCol w:w="1800"/>
        <w:gridCol w:w="9360"/>
      </w:tblGrid>
      <w:tr w:rsidR="00222076" w:rsidRPr="0079608C" w:rsidTr="00AC009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Образовательные области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Формы и методы работы</w:t>
            </w:r>
          </w:p>
        </w:tc>
      </w:tr>
      <w:tr w:rsidR="00222076" w:rsidRPr="0079608C" w:rsidTr="00AC009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Познавательное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развитие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6" w:rsidRPr="0079608C" w:rsidRDefault="00222076" w:rsidP="0079608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Беседы на темы: «Моя семья и мой дом» (члены семьи, их занятия, разнообразие домов, части дома), «Моя Родина - Россия» (Знакомство со страной и её символикой), «Народные промыслы и устное народное творчество» (Закрепление представлений о народных промыслах, о разнообразии пословиц, поговорок, загадок).</w:t>
            </w:r>
          </w:p>
          <w:p w:rsidR="00222076" w:rsidRPr="0079608C" w:rsidRDefault="00222076" w:rsidP="0079608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«Народный календарь. Народные праздники» (по сезонам)</w:t>
            </w:r>
          </w:p>
          <w:p w:rsidR="00222076" w:rsidRPr="0079608C" w:rsidRDefault="00222076" w:rsidP="0079608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Беседа с использованием личного опыта детей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Составление рассказов о родителях, о родной стране и родном городе 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Составление загадок о русском быте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Рассматривание фотографий, иллюстраций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Рассматривание и сравнение разных народных промыслов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Рассматривание картин из серии «Россия», «Семья», «Русская изба», «Урожай», «На лесной полянке», «Русские промыслы» и др.</w:t>
            </w:r>
          </w:p>
          <w:p w:rsidR="00222076" w:rsidRPr="0079608C" w:rsidRDefault="00222076" w:rsidP="0079608C">
            <w:pPr>
              <w:shd w:val="clear" w:color="auto" w:fill="FFFFFF"/>
              <w:spacing w:after="0" w:line="240" w:lineRule="auto"/>
              <w:ind w:left="187" w:right="86" w:firstLine="31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Дидактические игры: </w:t>
            </w:r>
          </w:p>
          <w:p w:rsidR="00222076" w:rsidRPr="0079608C" w:rsidRDefault="00222076" w:rsidP="007960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«Подбери пословицу». Подбор пословицы к изображённой на картинке ситуации. Развитие связной речи и мышления.</w:t>
            </w:r>
          </w:p>
          <w:p w:rsidR="00222076" w:rsidRPr="0079608C" w:rsidRDefault="00222076" w:rsidP="007960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«Найди отгадку». Подбор картинки к загадке. Развитие связной речи и мышления.</w:t>
            </w:r>
          </w:p>
          <w:p w:rsidR="00222076" w:rsidRPr="0079608C" w:rsidRDefault="00222076" w:rsidP="007960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«Путешествие» Активизация словаря за счет слов, обозначающих названия улиц и достопримечательностей города, названий гор, рек, городов, видов транспорта.</w:t>
            </w:r>
          </w:p>
          <w:p w:rsidR="00222076" w:rsidRPr="0079608C" w:rsidRDefault="00222076" w:rsidP="007960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«Собери по образцу» Составление изображений предметов с учетом цвета, формы и количества</w:t>
            </w:r>
          </w:p>
          <w:p w:rsidR="00222076" w:rsidRPr="0079608C" w:rsidRDefault="00222076" w:rsidP="007960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«Построй домик» Умение ориентироваться на плоскости и в пространстве, развитие умения создавать постройки по словесной инструкции, образцу.</w:t>
            </w:r>
          </w:p>
          <w:p w:rsidR="00222076" w:rsidRPr="0079608C" w:rsidRDefault="00222076" w:rsidP="007960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«Волшебный мешочек» Умение определить предмет тактильно</w:t>
            </w:r>
          </w:p>
          <w:p w:rsidR="00222076" w:rsidRPr="0079608C" w:rsidRDefault="00222076" w:rsidP="007960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«Сколько стоит?» Соотнесение количества, цифры и числа.</w:t>
            </w:r>
          </w:p>
          <w:p w:rsidR="00222076" w:rsidRPr="0079608C" w:rsidRDefault="00222076" w:rsidP="0079608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«Найди и назови» Выбор цифры, буквы, предмета по словесной инструкции.</w:t>
            </w:r>
          </w:p>
          <w:p w:rsidR="00222076" w:rsidRPr="0079608C" w:rsidRDefault="00222076" w:rsidP="0079608C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"Четвертый лишний"</w:t>
            </w:r>
            <w:r w:rsidR="003E590E"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Выбор предмета другой тематической группы</w:t>
            </w:r>
          </w:p>
          <w:p w:rsidR="00222076" w:rsidRPr="0079608C" w:rsidRDefault="00222076" w:rsidP="0079608C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"Узнай по описанию" Умение найти предмет по описанию его существенных признаков</w:t>
            </w:r>
          </w:p>
          <w:p w:rsidR="00222076" w:rsidRPr="0079608C" w:rsidRDefault="00222076" w:rsidP="0079608C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"Что как звучит?" Умение определить предмет на слух</w:t>
            </w:r>
          </w:p>
          <w:p w:rsidR="00222076" w:rsidRPr="0079608C" w:rsidRDefault="00222076" w:rsidP="0079608C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«Собери картинку» и др.</w:t>
            </w:r>
          </w:p>
        </w:tc>
      </w:tr>
      <w:tr w:rsidR="00222076" w:rsidRPr="0079608C" w:rsidTr="00AC009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Речевое развитие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Рассказ педагога; 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Рассказывание по картине: «Русская изба»; 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Составление рассказов о родителях, о родной стране и родном городе </w:t>
            </w:r>
          </w:p>
          <w:p w:rsidR="00222076" w:rsidRPr="0079608C" w:rsidRDefault="00222076" w:rsidP="0079608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Составление загадок о русской избе, предметах быта, овощах и фруктах, грибах и ягодах, признаках времен года, животных</w:t>
            </w:r>
          </w:p>
          <w:p w:rsidR="00222076" w:rsidRPr="0079608C" w:rsidRDefault="00222076" w:rsidP="0079608C">
            <w:pPr>
              <w:shd w:val="clear" w:color="auto" w:fill="FFFFFF"/>
              <w:spacing w:after="0" w:line="240" w:lineRule="auto"/>
              <w:ind w:left="187" w:right="86" w:firstLine="31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Дидактические игры:</w:t>
            </w:r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</w:t>
            </w:r>
            <w:proofErr w:type="spell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Хозяюшкины</w:t>
            </w:r>
            <w:proofErr w:type="spellEnd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помощники» Использование в речи существительных в единственном и множественном числе, определение по грамматической форме глаголов, кому принадлежит совершаемое действие (одному или многим лицам)</w:t>
            </w:r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«Подумаю немножко, хлопну в ладошки». Образование прилагательных от существительных.</w:t>
            </w:r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«Слова наоборот». Подбор слов с противоположным значением, согласование существительных с прилагательными в роде.</w:t>
            </w:r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«Большой — маленький». Образование уменьшительно-ласка</w:t>
            </w: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softHyphen/>
              <w:t xml:space="preserve">тельной формы существительных  </w:t>
            </w:r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«Один - много». Образование форм существительных мно</w:t>
            </w: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softHyphen/>
              <w:t>жественного числа</w:t>
            </w:r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 «Чего не хватает?» Образование форм существительных роди</w:t>
            </w: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softHyphen/>
              <w:t>тельного падежа единственного числа, развитие зрительного восприятия, внимания, памяти.</w:t>
            </w:r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«Разные ремесла» Употребление в речи возвратной формы глаголов 3 лица настоящего времени.</w:t>
            </w:r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«Помоги Ване» Составление сериационного ряда из слов – антонимов (длинный, еще длиннее, самый длинный, короткий, еще короче, самый короткий)</w:t>
            </w:r>
            <w:proofErr w:type="gramEnd"/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«Уроки Домового» Образование слов при помощи приставок</w:t>
            </w:r>
          </w:p>
          <w:p w:rsidR="00222076" w:rsidRPr="0079608C" w:rsidRDefault="00222076" w:rsidP="0079608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«Подбери картинку» Подборка прилагательных, глаголов с противоположным значением.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222076" w:rsidRPr="0079608C" w:rsidRDefault="00222076" w:rsidP="0079608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Русские народные сказки «Мужик и медведь», «Гуси-лебеди», «Репка», «Маша и Медведь», «Три медведя», «Теремок», «Как грибы с ягодами воевали», «Зимовье зверей» и др.; </w:t>
            </w:r>
            <w:proofErr w:type="gramEnd"/>
          </w:p>
          <w:p w:rsidR="00222076" w:rsidRPr="0079608C" w:rsidRDefault="00222076" w:rsidP="0079608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Т.Д. </w:t>
            </w:r>
            <w:proofErr w:type="spell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Нуждина</w:t>
            </w:r>
            <w:proofErr w:type="spellEnd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Энциклопедия для малышей «Чудо – всюду. Мир людей». </w:t>
            </w:r>
          </w:p>
          <w:p w:rsidR="00222076" w:rsidRPr="0079608C" w:rsidRDefault="00222076" w:rsidP="0079608C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«Преданья русской старины»</w:t>
            </w:r>
          </w:p>
          <w:p w:rsidR="00222076" w:rsidRPr="0079608C" w:rsidRDefault="00222076" w:rsidP="007960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Сборник русских пословиц, поговорок и загадок</w:t>
            </w:r>
          </w:p>
          <w:p w:rsidR="00222076" w:rsidRPr="0079608C" w:rsidRDefault="00222076" w:rsidP="007960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«Рассказы по русской истории для малышей»</w:t>
            </w:r>
          </w:p>
          <w:p w:rsidR="00222076" w:rsidRPr="0079608C" w:rsidRDefault="00222076" w:rsidP="0079608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«Народный календарь. Осень. Зима. Весна. Лето»</w:t>
            </w:r>
          </w:p>
          <w:p w:rsidR="00222076" w:rsidRPr="0079608C" w:rsidRDefault="00222076" w:rsidP="0079608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Использование компьютерных программ</w:t>
            </w:r>
          </w:p>
          <w:p w:rsidR="00222076" w:rsidRPr="0079608C" w:rsidRDefault="00222076" w:rsidP="00796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«Баба Яга учится читать»</w:t>
            </w:r>
          </w:p>
          <w:p w:rsidR="00222076" w:rsidRPr="0079608C" w:rsidRDefault="00222076" w:rsidP="00796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«Школа Маши и Медведя»</w:t>
            </w:r>
          </w:p>
          <w:p w:rsidR="00222076" w:rsidRPr="0079608C" w:rsidRDefault="00222076" w:rsidP="00796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«Уроки тетушки Совы» и др.</w:t>
            </w:r>
          </w:p>
        </w:tc>
      </w:tr>
      <w:tr w:rsidR="00222076" w:rsidRPr="0079608C" w:rsidTr="0079608C">
        <w:trPr>
          <w:trHeight w:val="4181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Социально-коммуникативное развитие 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076" w:rsidRPr="0079608C" w:rsidRDefault="00222076" w:rsidP="0079608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Сюжетные игры:</w:t>
            </w:r>
          </w:p>
          <w:p w:rsidR="00222076" w:rsidRPr="0079608C" w:rsidRDefault="00222076" w:rsidP="007960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</w:t>
            </w:r>
            <w:proofErr w:type="spell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Хозяюшкины</w:t>
            </w:r>
            <w:proofErr w:type="spellEnd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помощники»</w:t>
            </w:r>
          </w:p>
          <w:p w:rsidR="00222076" w:rsidRPr="0079608C" w:rsidRDefault="00222076" w:rsidP="007960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«Я по городу гуляю»</w:t>
            </w:r>
          </w:p>
          <w:p w:rsidR="00222076" w:rsidRPr="0079608C" w:rsidRDefault="00222076" w:rsidP="007960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«В русской избе»</w:t>
            </w:r>
          </w:p>
          <w:p w:rsidR="00222076" w:rsidRPr="0079608C" w:rsidRDefault="00222076" w:rsidP="007960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«Ярмарка»</w:t>
            </w:r>
          </w:p>
          <w:p w:rsidR="00222076" w:rsidRPr="0079608C" w:rsidRDefault="00222076" w:rsidP="007960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«Лесные тропинки»</w:t>
            </w:r>
          </w:p>
          <w:p w:rsidR="00222076" w:rsidRPr="0079608C" w:rsidRDefault="00222076" w:rsidP="007960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«Кто в лесу живет»</w:t>
            </w:r>
          </w:p>
          <w:p w:rsidR="00222076" w:rsidRPr="0079608C" w:rsidRDefault="00222076" w:rsidP="0079608C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«Русское подворье»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Сюжетно-ролевые игры (театрализаци</w:t>
            </w:r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я-</w:t>
            </w:r>
            <w:proofErr w:type="gramEnd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инсценировка сказок):</w:t>
            </w:r>
          </w:p>
          <w:p w:rsidR="00222076" w:rsidRPr="0079608C" w:rsidRDefault="00222076" w:rsidP="0079608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«Гуси-лебеди»</w:t>
            </w:r>
          </w:p>
          <w:p w:rsidR="00222076" w:rsidRPr="0079608C" w:rsidRDefault="00222076" w:rsidP="0079608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«Репка»</w:t>
            </w:r>
          </w:p>
          <w:p w:rsidR="00222076" w:rsidRPr="0079608C" w:rsidRDefault="00222076" w:rsidP="0079608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«Зимовье зверей»</w:t>
            </w:r>
          </w:p>
          <w:p w:rsidR="00222076" w:rsidRPr="0079608C" w:rsidRDefault="00222076" w:rsidP="0079608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«Теремок» и т.д.</w:t>
            </w:r>
          </w:p>
          <w:p w:rsidR="00222076" w:rsidRPr="0079608C" w:rsidRDefault="00222076" w:rsidP="0079608C">
            <w:pPr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Беседы с детьми на тему: «Безопасное поведение в лесу, дома, у водоема»</w:t>
            </w:r>
          </w:p>
          <w:p w:rsidR="00222076" w:rsidRPr="0079608C" w:rsidRDefault="00222076" w:rsidP="0079608C">
            <w:pPr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Просмотр фильмов «Уроки Домового», «Русские народные сказки»</w:t>
            </w:r>
          </w:p>
          <w:p w:rsidR="00222076" w:rsidRPr="0079608C" w:rsidRDefault="00222076" w:rsidP="0079608C">
            <w:pPr>
              <w:numPr>
                <w:ilvl w:val="0"/>
                <w:numId w:val="1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Просмотр презентаций по лексическим темам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2076" w:rsidRPr="0079608C" w:rsidTr="0079608C">
        <w:trPr>
          <w:trHeight w:val="211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Художест</w:t>
            </w:r>
            <w:bookmarkStart w:id="0" w:name="_GoBack"/>
            <w:bookmarkEnd w:id="0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венно – эстетическое  развитие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076" w:rsidRPr="0079608C" w:rsidRDefault="00222076" w:rsidP="0079608C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Рисование персонажей сказок, плакатов к праздникам, открыток, народных игрушек и др.</w:t>
            </w:r>
          </w:p>
          <w:p w:rsidR="00222076" w:rsidRPr="0079608C" w:rsidRDefault="00222076" w:rsidP="0079608C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Лепка и аппликация «Афиша сказо</w:t>
            </w:r>
            <w:proofErr w:type="gramStart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к-</w:t>
            </w:r>
            <w:proofErr w:type="gramEnd"/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спектаклей», «Персонажи народных сказок», «Ремесла Руси» и др.</w:t>
            </w:r>
          </w:p>
          <w:p w:rsidR="00222076" w:rsidRPr="0079608C" w:rsidRDefault="00222076" w:rsidP="0079608C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Аппликация «Моя Семья», «Богатый урожай», «Кто в лесу живет»,  «Золотая осень», «Зимушка Зима», «Скоро Новый год», «Мой город» и др.</w:t>
            </w:r>
          </w:p>
          <w:p w:rsidR="00222076" w:rsidRPr="0079608C" w:rsidRDefault="00222076" w:rsidP="0079608C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960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Рассматривание иллюстраций к русским народным сказкам, народным праздникам, выполненных разными художниками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22076" w:rsidRPr="0079608C" w:rsidTr="00AC0095"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2076" w:rsidRPr="0079608C" w:rsidRDefault="00222076" w:rsidP="007960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6" w:rsidRPr="0079608C" w:rsidRDefault="00222076" w:rsidP="0079608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Пальчиковые игры со стихами </w:t>
            </w:r>
          </w:p>
          <w:p w:rsidR="00222076" w:rsidRPr="0079608C" w:rsidRDefault="00222076" w:rsidP="0079608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Динамические паузы по теме </w:t>
            </w:r>
          </w:p>
          <w:p w:rsidR="00222076" w:rsidRPr="0079608C" w:rsidRDefault="00222076" w:rsidP="0079608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Подвижные, хороводные игры</w:t>
            </w:r>
          </w:p>
          <w:p w:rsidR="00222076" w:rsidRPr="0079608C" w:rsidRDefault="00222076" w:rsidP="0079608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игры</w:t>
            </w:r>
          </w:p>
          <w:p w:rsidR="00222076" w:rsidRPr="0079608C" w:rsidRDefault="00222076" w:rsidP="0079608C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6315" w:rsidRPr="0079608C" w:rsidRDefault="00CB6315" w:rsidP="00796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B6315" w:rsidRPr="0079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C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B846E29"/>
    <w:multiLevelType w:val="hybridMultilevel"/>
    <w:tmpl w:val="F2681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F6A07"/>
    <w:multiLevelType w:val="hybridMultilevel"/>
    <w:tmpl w:val="4382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74AD6"/>
    <w:multiLevelType w:val="hybridMultilevel"/>
    <w:tmpl w:val="F39A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D0E80"/>
    <w:multiLevelType w:val="hybridMultilevel"/>
    <w:tmpl w:val="E3306E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F62E4"/>
    <w:multiLevelType w:val="hybridMultilevel"/>
    <w:tmpl w:val="1DCECFC0"/>
    <w:lvl w:ilvl="0" w:tplc="427A9D76">
      <w:start w:val="1"/>
      <w:numFmt w:val="bullet"/>
      <w:lvlText w:val=""/>
      <w:lvlJc w:val="left"/>
      <w:pPr>
        <w:tabs>
          <w:tab w:val="num" w:pos="1647"/>
        </w:tabs>
        <w:ind w:left="164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E18CF"/>
    <w:multiLevelType w:val="hybridMultilevel"/>
    <w:tmpl w:val="E7CE5748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481853"/>
    <w:multiLevelType w:val="hybridMultilevel"/>
    <w:tmpl w:val="D2B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7C85"/>
    <w:multiLevelType w:val="hybridMultilevel"/>
    <w:tmpl w:val="95321FCA"/>
    <w:lvl w:ilvl="0" w:tplc="427A9D7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D37A2"/>
    <w:multiLevelType w:val="hybridMultilevel"/>
    <w:tmpl w:val="23A495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251446"/>
    <w:multiLevelType w:val="hybridMultilevel"/>
    <w:tmpl w:val="CB12F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95FE5"/>
    <w:multiLevelType w:val="hybridMultilevel"/>
    <w:tmpl w:val="D590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02332"/>
    <w:multiLevelType w:val="hybridMultilevel"/>
    <w:tmpl w:val="BCC0BEC8"/>
    <w:lvl w:ilvl="0" w:tplc="427A9D7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4"/>
  </w:num>
  <w:num w:numId="18">
    <w:abstractNumId w:val="11"/>
  </w:num>
  <w:num w:numId="19">
    <w:abstractNumId w:val="16"/>
  </w:num>
  <w:num w:numId="20">
    <w:abstractNumId w:val="13"/>
  </w:num>
  <w:num w:numId="21">
    <w:abstractNumId w:val="1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76"/>
    <w:rsid w:val="00021311"/>
    <w:rsid w:val="00222076"/>
    <w:rsid w:val="003E590E"/>
    <w:rsid w:val="003F3B62"/>
    <w:rsid w:val="004A73E9"/>
    <w:rsid w:val="0079608C"/>
    <w:rsid w:val="00A21B86"/>
    <w:rsid w:val="00AC0095"/>
    <w:rsid w:val="00CB6315"/>
    <w:rsid w:val="00D05F7D"/>
    <w:rsid w:val="00F342C7"/>
    <w:rsid w:val="00F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20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2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20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2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lybnay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Elena</cp:lastModifiedBy>
  <cp:revision>2</cp:revision>
  <dcterms:created xsi:type="dcterms:W3CDTF">2017-02-02T18:19:00Z</dcterms:created>
  <dcterms:modified xsi:type="dcterms:W3CDTF">2017-02-02T18:19:00Z</dcterms:modified>
</cp:coreProperties>
</file>