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69" w:rsidRDefault="000D4E41" w:rsidP="00470C51">
      <w:pPr>
        <w:pStyle w:val="a3"/>
        <w:spacing w:before="0" w:after="0"/>
        <w:jc w:val="center"/>
        <w:rPr>
          <w:b/>
          <w:color w:val="auto"/>
          <w:sz w:val="36"/>
          <w:szCs w:val="36"/>
          <w:u w:val="single"/>
        </w:rPr>
      </w:pPr>
      <w:bookmarkStart w:id="0" w:name="_Hlk9243056"/>
      <w:r>
        <w:rPr>
          <w:rFonts w:eastAsiaTheme="minorEastAsia"/>
          <w:noProof/>
          <w:color w:val="auto"/>
          <w:sz w:val="22"/>
          <w:szCs w:val="22"/>
        </w:rPr>
        <w:drawing>
          <wp:inline distT="0" distB="0" distL="0" distR="0">
            <wp:extent cx="6375400" cy="9445037"/>
            <wp:effectExtent l="0" t="0" r="6350" b="3810"/>
            <wp:docPr id="14" name="Рисунок 14" descr="E:\WebSites\detsad101\_ALL_info\mail23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bSites\detsad101\_ALL_info\mail23\1 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02" cy="94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69" w:rsidRDefault="00C66569" w:rsidP="00470C51">
      <w:pPr>
        <w:pStyle w:val="a3"/>
        <w:spacing w:before="0" w:after="0"/>
        <w:jc w:val="center"/>
        <w:rPr>
          <w:b/>
          <w:color w:val="auto"/>
          <w:sz w:val="36"/>
          <w:szCs w:val="36"/>
          <w:u w:val="single"/>
        </w:rPr>
      </w:pPr>
      <w:bookmarkStart w:id="1" w:name="_GoBack"/>
      <w:bookmarkEnd w:id="1"/>
    </w:p>
    <w:p w:rsidR="00C66569" w:rsidRDefault="00C66569" w:rsidP="00470C51">
      <w:pPr>
        <w:pStyle w:val="a3"/>
        <w:spacing w:before="0" w:after="0"/>
        <w:jc w:val="center"/>
        <w:rPr>
          <w:b/>
          <w:color w:val="auto"/>
          <w:sz w:val="36"/>
          <w:szCs w:val="36"/>
          <w:u w:val="single"/>
        </w:rPr>
      </w:pPr>
    </w:p>
    <w:p w:rsidR="00470C51" w:rsidRPr="002137D3" w:rsidRDefault="00470C51" w:rsidP="00470C51">
      <w:pPr>
        <w:pStyle w:val="a3"/>
        <w:spacing w:before="0" w:after="0"/>
        <w:jc w:val="center"/>
        <w:rPr>
          <w:b/>
          <w:color w:val="auto"/>
          <w:sz w:val="36"/>
          <w:szCs w:val="36"/>
          <w:u w:val="single"/>
        </w:rPr>
      </w:pPr>
      <w:r w:rsidRPr="00A226FB">
        <w:rPr>
          <w:b/>
          <w:color w:val="auto"/>
          <w:sz w:val="36"/>
          <w:szCs w:val="36"/>
          <w:u w:val="single"/>
        </w:rPr>
        <w:t>Структура Программы развития</w:t>
      </w:r>
    </w:p>
    <w:p w:rsidR="00470C51" w:rsidRPr="00470C51" w:rsidRDefault="00470C51" w:rsidP="00470C51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470C51" w:rsidRPr="009C2D70" w:rsidRDefault="00470C51" w:rsidP="00470C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C2D70">
        <w:rPr>
          <w:rFonts w:ascii="Times New Roman" w:hAnsi="Times New Roman"/>
          <w:sz w:val="32"/>
          <w:szCs w:val="32"/>
        </w:rPr>
        <w:t>Паспорт Программы развития</w:t>
      </w:r>
      <w:r w:rsidR="009C2D70">
        <w:rPr>
          <w:rFonts w:ascii="Times New Roman" w:hAnsi="Times New Roman"/>
          <w:sz w:val="32"/>
          <w:szCs w:val="32"/>
        </w:rPr>
        <w:t xml:space="preserve"> ГБДОУ детский сад №101</w:t>
      </w:r>
    </w:p>
    <w:p w:rsidR="00470C51" w:rsidRDefault="00470C51" w:rsidP="00470C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C2D70">
        <w:rPr>
          <w:rFonts w:ascii="Times New Roman" w:hAnsi="Times New Roman"/>
          <w:sz w:val="32"/>
          <w:szCs w:val="32"/>
        </w:rPr>
        <w:t>Информационно-аналитическая справка</w:t>
      </w:r>
    </w:p>
    <w:p w:rsidR="00C0621E" w:rsidRDefault="00C0621E" w:rsidP="00470C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Оптимальный сценарий развития ОУ</w:t>
      </w:r>
    </w:p>
    <w:p w:rsidR="00C0621E" w:rsidRDefault="00C0621E" w:rsidP="00470C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Концепция развития ОУ</w:t>
      </w:r>
    </w:p>
    <w:p w:rsidR="00C0621E" w:rsidRPr="009C2D70" w:rsidRDefault="00C0621E" w:rsidP="00470C5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План-график реализации Программы развития («дорожная карта»)</w:t>
      </w:r>
    </w:p>
    <w:p w:rsidR="00470C51" w:rsidRPr="009C2D70" w:rsidRDefault="00470C51" w:rsidP="00470C5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C2D70">
        <w:rPr>
          <w:rFonts w:ascii="Times New Roman" w:hAnsi="Times New Roman"/>
          <w:sz w:val="32"/>
          <w:szCs w:val="32"/>
        </w:rPr>
        <w:t>Подпрограммы</w:t>
      </w:r>
    </w:p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812420" w:rsidRDefault="00812420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</w:rPr>
      </w:pPr>
    </w:p>
    <w:p w:rsidR="00456763" w:rsidRDefault="00456763" w:rsidP="00812420">
      <w:pPr>
        <w:rPr>
          <w:rFonts w:ascii="Times New Roman" w:hAnsi="Times New Roman" w:cs="Times New Roman"/>
          <w:sz w:val="24"/>
          <w:szCs w:val="24"/>
        </w:rPr>
      </w:pPr>
    </w:p>
    <w:p w:rsidR="00456763" w:rsidRPr="00456763" w:rsidRDefault="00456763" w:rsidP="00812420">
      <w:pPr>
        <w:rPr>
          <w:rFonts w:ascii="Times New Roman" w:hAnsi="Times New Roman" w:cs="Times New Roman"/>
          <w:sz w:val="24"/>
          <w:szCs w:val="24"/>
        </w:rPr>
      </w:pPr>
    </w:p>
    <w:p w:rsidR="00C863BB" w:rsidRDefault="00C863BB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3BB" w:rsidRDefault="00C863BB" w:rsidP="0081242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F2D4F" w:rsidRPr="000F2D4F" w:rsidRDefault="000F2D4F" w:rsidP="008124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2420" w:rsidRPr="004F7C31" w:rsidRDefault="00812420" w:rsidP="008124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12420" w:rsidRPr="005453A5" w:rsidRDefault="00812420" w:rsidP="00812420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A5">
        <w:rPr>
          <w:rFonts w:ascii="Times New Roman" w:hAnsi="Times New Roman" w:cs="Times New Roman"/>
          <w:b/>
          <w:sz w:val="28"/>
          <w:szCs w:val="28"/>
        </w:rPr>
        <w:t>Паспорт программы развития ГБДОУ детский сад №101</w:t>
      </w:r>
    </w:p>
    <w:p w:rsidR="00812420" w:rsidRDefault="00812420" w:rsidP="0081242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7"/>
        <w:gridCol w:w="7252"/>
      </w:tblGrid>
      <w:tr w:rsidR="00812420" w:rsidRPr="004D1DDE" w:rsidTr="00B666A7">
        <w:tc>
          <w:tcPr>
            <w:tcW w:w="2997" w:type="dxa"/>
          </w:tcPr>
          <w:p w:rsidR="00812420" w:rsidRPr="004025E8" w:rsidRDefault="00812420" w:rsidP="00B666A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025E8">
              <w:rPr>
                <w:sz w:val="22"/>
                <w:szCs w:val="22"/>
                <w:lang w:val="ru-RU" w:bidi="ar-SA"/>
              </w:rPr>
              <w:t xml:space="preserve">Статус программы развития </w:t>
            </w:r>
          </w:p>
          <w:p w:rsidR="00812420" w:rsidRPr="004025E8" w:rsidRDefault="00812420" w:rsidP="00B666A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252" w:type="dxa"/>
          </w:tcPr>
          <w:p w:rsidR="00812420" w:rsidRPr="009E6AD5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E6AD5">
              <w:rPr>
                <w:sz w:val="24"/>
                <w:szCs w:val="24"/>
                <w:lang w:val="ru-RU" w:bidi="ar-SA"/>
              </w:rPr>
              <w:t>Программа развития ГБДОУ детский сад №101компенсирующего вида Фрунзенского района Санкт-Петербурга</w:t>
            </w:r>
            <w:r w:rsidR="00456763">
              <w:rPr>
                <w:sz w:val="24"/>
                <w:szCs w:val="24"/>
                <w:lang w:val="ru-RU" w:bidi="ar-SA"/>
              </w:rPr>
              <w:t xml:space="preserve"> </w:t>
            </w:r>
            <w:r w:rsidRPr="009E6AD5">
              <w:rPr>
                <w:sz w:val="24"/>
                <w:szCs w:val="24"/>
                <w:lang w:val="ru-RU" w:bidi="ar-SA"/>
              </w:rPr>
              <w:t>(далее Программа) на 2015-2020 годы является локальным нормативным актом.</w:t>
            </w:r>
          </w:p>
        </w:tc>
      </w:tr>
      <w:tr w:rsidR="00812420" w:rsidRPr="004D1DDE" w:rsidTr="00B666A7">
        <w:tc>
          <w:tcPr>
            <w:tcW w:w="2997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7252" w:type="dxa"/>
          </w:tcPr>
          <w:p w:rsidR="00812420" w:rsidRPr="009E6AD5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E6AD5">
              <w:rPr>
                <w:sz w:val="24"/>
                <w:szCs w:val="24"/>
                <w:lang w:val="ru-RU" w:bidi="ar-SA"/>
              </w:rPr>
              <w:t>ГБДОУ детский сад №101компенсирующего вида Фрунзенского района Санкт-Петербурга</w:t>
            </w:r>
          </w:p>
        </w:tc>
      </w:tr>
      <w:tr w:rsidR="00812420" w:rsidRPr="004D1DDE" w:rsidTr="00B666A7">
        <w:tc>
          <w:tcPr>
            <w:tcW w:w="2997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7252" w:type="dxa"/>
          </w:tcPr>
          <w:p w:rsidR="00812420" w:rsidRPr="006947D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947D1">
              <w:rPr>
                <w:sz w:val="24"/>
                <w:szCs w:val="24"/>
                <w:lang w:val="ru-RU"/>
              </w:rPr>
              <w:t>Педагоги, воспитанники, родители (законные представители) воспитанников ОУ</w:t>
            </w:r>
          </w:p>
        </w:tc>
      </w:tr>
      <w:tr w:rsidR="00812420" w:rsidRPr="004D1DDE" w:rsidTr="00B666A7">
        <w:tc>
          <w:tcPr>
            <w:tcW w:w="2997" w:type="dxa"/>
          </w:tcPr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Основания для разработки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программы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</w:pPr>
          </w:p>
        </w:tc>
        <w:tc>
          <w:tcPr>
            <w:tcW w:w="7252" w:type="dxa"/>
          </w:tcPr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- Федеральный закон РФ «об образовании в Российской Федерации» от 29.12. 2012 № 273- ФЗ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-Закон Санкт-Петербурга «Об Образовании в Санкт-Петербурге) от 26.06 2013 № 461-83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- Государственная программа РФ "Развитие образования" на 2013-2020 гг., утвержденная распоряжением Правительства РФ от 15.05.2013г. №792 –р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- Программа Санкт-Петербурга «Развития образования в Санкт-Петербурге на 2013- 2020 </w:t>
            </w:r>
            <w:proofErr w:type="spellStart"/>
            <w:r>
              <w:rPr>
                <w:sz w:val="24"/>
                <w:szCs w:val="24"/>
                <w:lang w:val="ru-RU" w:bidi="ar-SA"/>
              </w:rPr>
              <w:t>г.г</w:t>
            </w:r>
            <w:proofErr w:type="spellEnd"/>
            <w:r>
              <w:rPr>
                <w:sz w:val="24"/>
                <w:szCs w:val="24"/>
                <w:lang w:val="ru-RU" w:bidi="ar-SA"/>
              </w:rPr>
              <w:t>.», утвержденная распоряжением Правительства Санкт-Петербурга от 10.09.2013 г. №66 –</w:t>
            </w:r>
            <w:proofErr w:type="spellStart"/>
            <w:r>
              <w:rPr>
                <w:sz w:val="24"/>
                <w:szCs w:val="24"/>
                <w:lang w:val="ru-RU" w:bidi="ar-SA"/>
              </w:rPr>
              <w:t>рп</w:t>
            </w:r>
            <w:proofErr w:type="spellEnd"/>
          </w:p>
          <w:p w:rsidR="00566289" w:rsidRPr="00353A67" w:rsidRDefault="00566289" w:rsidP="0056628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-</w:t>
            </w:r>
            <w:r w:rsidRPr="00566289">
              <w:rPr>
                <w:sz w:val="24"/>
                <w:szCs w:val="24"/>
                <w:lang w:val="ru-RU"/>
              </w:rPr>
              <w:t xml:space="preserve"> Федеральный государственный образовательный стандарт дошкольного образования (</w:t>
            </w:r>
            <w:r w:rsidR="00C4658D" w:rsidRPr="00566289">
              <w:rPr>
                <w:sz w:val="24"/>
                <w:szCs w:val="24"/>
                <w:lang w:val="ru-RU"/>
              </w:rPr>
              <w:t>ФГОС ДО</w:t>
            </w:r>
            <w:r w:rsidRPr="00566289">
              <w:rPr>
                <w:sz w:val="24"/>
                <w:szCs w:val="24"/>
                <w:lang w:val="ru-RU"/>
              </w:rPr>
              <w:t xml:space="preserve">), утвержденный приказом </w:t>
            </w:r>
            <w:proofErr w:type="spellStart"/>
            <w:r w:rsidRPr="00566289">
              <w:rPr>
                <w:sz w:val="24"/>
                <w:szCs w:val="24"/>
                <w:lang w:val="ru-RU"/>
              </w:rPr>
              <w:t>МОиН</w:t>
            </w:r>
            <w:proofErr w:type="spellEnd"/>
            <w:r w:rsidRPr="00566289">
              <w:rPr>
                <w:sz w:val="24"/>
                <w:szCs w:val="24"/>
                <w:lang w:val="ru-RU"/>
              </w:rPr>
              <w:t xml:space="preserve"> РФ № 1155 от 17.10.2013г.     </w:t>
            </w:r>
            <w:r w:rsidRPr="00353A67">
              <w:rPr>
                <w:sz w:val="24"/>
                <w:szCs w:val="24"/>
                <w:lang w:val="ru-RU"/>
              </w:rPr>
              <w:t xml:space="preserve">ФГОС ДО </w:t>
            </w:r>
            <w:r w:rsidRPr="00353A67">
              <w:rPr>
                <w:sz w:val="24"/>
                <w:szCs w:val="24"/>
                <w:u w:val="single"/>
                <w:lang w:val="ru-RU"/>
              </w:rPr>
              <w:t>вступил в действие</w:t>
            </w:r>
            <w:r w:rsidRPr="00353A67">
              <w:rPr>
                <w:sz w:val="24"/>
                <w:szCs w:val="24"/>
                <w:lang w:val="ru-RU"/>
              </w:rPr>
              <w:t xml:space="preserve"> с 01.01.2014 года. 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- План мероприятий ("дорожная карта") "Изменения в отраслях социальной сферы, направленные на повышение эффективности в сфере образования и науки в Санкт-Петербурге на период 2013 -2018годов», утвержденный распоряжением Правительства Санкт-Петербурга от 23.04.2013г. №32-р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-Постановление Правительства Санкт-Петербурга» Развитие образования в Санкт-Петербурге на 2015 -2020 </w:t>
            </w:r>
            <w:proofErr w:type="spellStart"/>
            <w:r>
              <w:rPr>
                <w:sz w:val="24"/>
                <w:szCs w:val="24"/>
                <w:lang w:val="ru-RU" w:bidi="ar-SA"/>
              </w:rPr>
              <w:t>г.г</w:t>
            </w:r>
            <w:proofErr w:type="spellEnd"/>
            <w:r>
              <w:rPr>
                <w:sz w:val="24"/>
                <w:szCs w:val="24"/>
                <w:lang w:val="ru-RU" w:bidi="ar-SA"/>
              </w:rPr>
              <w:t>.» от 04.06.2014 №453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-Национальная стратегия действий в интересах детей на 2012-2017 </w:t>
            </w:r>
            <w:proofErr w:type="spellStart"/>
            <w:r>
              <w:rPr>
                <w:sz w:val="24"/>
                <w:szCs w:val="24"/>
                <w:lang w:val="ru-RU" w:bidi="ar-SA"/>
              </w:rPr>
              <w:t>г.г</w:t>
            </w:r>
            <w:proofErr w:type="spellEnd"/>
            <w:r>
              <w:rPr>
                <w:sz w:val="24"/>
                <w:szCs w:val="24"/>
                <w:lang w:val="ru-RU" w:bidi="ar-SA"/>
              </w:rPr>
              <w:t>.</w:t>
            </w:r>
          </w:p>
          <w:p w:rsidR="00812420" w:rsidRPr="00511C2D" w:rsidRDefault="00812420" w:rsidP="00B666A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- Приказ Мин</w:t>
            </w:r>
            <w:r w:rsidR="006947D1">
              <w:rPr>
                <w:sz w:val="24"/>
                <w:szCs w:val="24"/>
                <w:lang w:val="ru-RU" w:bidi="ar-SA"/>
              </w:rPr>
              <w:t>и</w:t>
            </w:r>
            <w:r>
              <w:rPr>
                <w:sz w:val="24"/>
                <w:szCs w:val="24"/>
                <w:lang w:val="ru-RU" w:bidi="ar-SA"/>
              </w:rPr>
              <w:t>стерства образования и науки РФ «Об утверждении Федерального государственного образовательного Стандарта дошкольного образования» от 17.10.2013г. №1155</w:t>
            </w:r>
          </w:p>
        </w:tc>
      </w:tr>
      <w:tr w:rsidR="00812420" w:rsidRPr="004D1DDE" w:rsidTr="00B666A7">
        <w:tc>
          <w:tcPr>
            <w:tcW w:w="2997" w:type="dxa"/>
          </w:tcPr>
          <w:p w:rsidR="00812420" w:rsidRPr="0027061F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Актуальность </w:t>
            </w:r>
          </w:p>
        </w:tc>
        <w:tc>
          <w:tcPr>
            <w:tcW w:w="7252" w:type="dxa"/>
          </w:tcPr>
          <w:p w:rsidR="00812420" w:rsidRPr="0027061F" w:rsidRDefault="00812420" w:rsidP="00830AE1">
            <w:pPr>
              <w:numPr>
                <w:ilvl w:val="0"/>
                <w:numId w:val="8"/>
              </w:numPr>
              <w:spacing w:line="274" w:lineRule="exact"/>
              <w:rPr>
                <w:sz w:val="24"/>
                <w:szCs w:val="24"/>
                <w:lang w:val="ru-RU"/>
              </w:rPr>
            </w:pPr>
            <w:r w:rsidRPr="0027061F">
              <w:rPr>
                <w:color w:val="000000"/>
                <w:sz w:val="24"/>
                <w:szCs w:val="24"/>
                <w:lang w:val="ru-RU" w:bidi="ru-RU"/>
              </w:rPr>
              <w:t xml:space="preserve">Обусловлена модернизацией системы образования Российской Федерации; </w:t>
            </w:r>
          </w:p>
          <w:p w:rsidR="00812420" w:rsidRPr="0027061F" w:rsidRDefault="00812420" w:rsidP="00830AE1">
            <w:pPr>
              <w:numPr>
                <w:ilvl w:val="0"/>
                <w:numId w:val="8"/>
              </w:numPr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</w:t>
            </w:r>
            <w:r w:rsidRPr="0027061F">
              <w:rPr>
                <w:color w:val="000000"/>
                <w:sz w:val="24"/>
                <w:szCs w:val="24"/>
                <w:lang w:val="ru-RU" w:bidi="ru-RU"/>
              </w:rPr>
              <w:t>ыход новых нормативных документов, диктующих основные положения и нормы функционирования современного образовательного учреждения</w:t>
            </w:r>
          </w:p>
          <w:p w:rsidR="00812420" w:rsidRPr="0027061F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812420" w:rsidRPr="004D1DDE" w:rsidTr="00B666A7">
        <w:tc>
          <w:tcPr>
            <w:tcW w:w="2997" w:type="dxa"/>
          </w:tcPr>
          <w:p w:rsidR="00812420" w:rsidRPr="00511C2D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Назначение Программы</w:t>
            </w:r>
          </w:p>
        </w:tc>
        <w:tc>
          <w:tcPr>
            <w:tcW w:w="7252" w:type="dxa"/>
          </w:tcPr>
          <w:p w:rsidR="00812420" w:rsidRDefault="00812420" w:rsidP="00830A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845A8">
              <w:rPr>
                <w:sz w:val="24"/>
                <w:szCs w:val="24"/>
                <w:lang w:val="ru-RU"/>
              </w:rPr>
              <w:t xml:space="preserve">Определение перспективных направлений развития ОУ на основе анализа работы ОУ за предыдущий период (2010-2015 </w:t>
            </w:r>
            <w:proofErr w:type="spellStart"/>
            <w:r w:rsidRPr="005845A8">
              <w:rPr>
                <w:sz w:val="24"/>
                <w:szCs w:val="24"/>
                <w:lang w:val="ru-RU"/>
              </w:rPr>
              <w:t>г.г</w:t>
            </w:r>
            <w:proofErr w:type="spellEnd"/>
            <w:r w:rsidRPr="005845A8">
              <w:rPr>
                <w:sz w:val="24"/>
                <w:szCs w:val="24"/>
                <w:lang w:val="ru-RU"/>
              </w:rPr>
              <w:t xml:space="preserve">.). </w:t>
            </w:r>
          </w:p>
          <w:p w:rsidR="00812420" w:rsidRPr="005845A8" w:rsidRDefault="00812420" w:rsidP="00830A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845A8">
              <w:rPr>
                <w:sz w:val="24"/>
                <w:szCs w:val="24"/>
                <w:lang w:val="ru-RU"/>
              </w:rPr>
              <w:t>Обновление содержания образования и организации воспитания в связи с переходом к ФГОС ДО.</w:t>
            </w:r>
          </w:p>
          <w:p w:rsidR="00812420" w:rsidRPr="005845A8" w:rsidRDefault="00812420" w:rsidP="00830A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845A8">
              <w:rPr>
                <w:sz w:val="24"/>
                <w:szCs w:val="24"/>
                <w:lang w:val="ru-RU"/>
              </w:rPr>
              <w:t>Управление ОУ на основе инновационных процессов.</w:t>
            </w:r>
          </w:p>
        </w:tc>
      </w:tr>
      <w:tr w:rsidR="00812420" w:rsidRPr="004D1DDE" w:rsidTr="00B666A7">
        <w:tc>
          <w:tcPr>
            <w:tcW w:w="2997" w:type="dxa"/>
          </w:tcPr>
          <w:p w:rsidR="00812420" w:rsidRPr="001C0B09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Проблема</w:t>
            </w:r>
          </w:p>
        </w:tc>
        <w:tc>
          <w:tcPr>
            <w:tcW w:w="7252" w:type="dxa"/>
          </w:tcPr>
          <w:p w:rsidR="00812420" w:rsidRPr="00456763" w:rsidRDefault="00812420" w:rsidP="00456763">
            <w:pPr>
              <w:spacing w:line="274" w:lineRule="exact"/>
              <w:rPr>
                <w:sz w:val="24"/>
                <w:szCs w:val="24"/>
                <w:lang w:val="ru-RU"/>
              </w:rPr>
            </w:pPr>
            <w:r w:rsidRPr="00456763">
              <w:rPr>
                <w:rStyle w:val="52"/>
                <w:rFonts w:eastAsiaTheme="majorEastAsia"/>
                <w:sz w:val="24"/>
                <w:szCs w:val="24"/>
                <w:lang w:val="ru-RU"/>
              </w:rPr>
              <w:t xml:space="preserve">Развитие ОУ в условиях реализации новой государственной </w:t>
            </w:r>
            <w:r w:rsidRPr="00456763">
              <w:rPr>
                <w:rStyle w:val="52"/>
                <w:rFonts w:eastAsiaTheme="majorEastAsia"/>
                <w:sz w:val="24"/>
                <w:szCs w:val="24"/>
                <w:lang w:val="ru-RU"/>
              </w:rPr>
              <w:lastRenderedPageBreak/>
              <w:t>образовательной политики, в связи с введением ФГОС ДО, основными ориентирами которого, являются:</w:t>
            </w:r>
          </w:p>
          <w:p w:rsidR="00812420" w:rsidRPr="00507AB1" w:rsidRDefault="00812420" w:rsidP="00830AE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94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Создание условий для сохранения психического, физического здоровья, эмоционального благополучия дошкольника;</w:t>
            </w:r>
          </w:p>
          <w:p w:rsidR="00812420" w:rsidRPr="00507AB1" w:rsidRDefault="00812420" w:rsidP="00830AE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534"/>
              </w:tabs>
              <w:spacing w:line="278" w:lineRule="exact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Создание условий для коррекционного образования;</w:t>
            </w:r>
          </w:p>
          <w:p w:rsidR="00812420" w:rsidRPr="00507AB1" w:rsidRDefault="00812420" w:rsidP="00477E9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89"/>
              </w:tabs>
              <w:spacing w:line="278" w:lineRule="exact"/>
              <w:jc w:val="both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Перспектива социально-личностного развития детей дошкольного возраста в условиях дошкольных образовательных учреждений;</w:t>
            </w:r>
          </w:p>
          <w:p w:rsidR="00812420" w:rsidRPr="00507AB1" w:rsidRDefault="00812420" w:rsidP="00830AE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89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Направления практической педагогической деятельности по социально-личностному развитию дошкольников;</w:t>
            </w:r>
          </w:p>
          <w:p w:rsidR="00812420" w:rsidRPr="00507AB1" w:rsidRDefault="00812420" w:rsidP="00830AE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94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Создание условий для сохранения, приумножения культурных и духовных ценностей народов России;</w:t>
            </w:r>
          </w:p>
          <w:p w:rsidR="00812420" w:rsidRPr="00507AB1" w:rsidRDefault="00812420" w:rsidP="00830AE1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84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Развитие делового сотрудничества между структурами власти, научной общественностью и практиками в области дошкольного образования;</w:t>
            </w:r>
          </w:p>
          <w:p w:rsidR="00812420" w:rsidRPr="00507AB1" w:rsidRDefault="00812420" w:rsidP="00830AE1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Понимание зависимости изменения качества человеческого ресурса от изменения качества образования;</w:t>
            </w:r>
          </w:p>
          <w:p w:rsidR="00812420" w:rsidRPr="006947D1" w:rsidRDefault="00812420" w:rsidP="006947D1">
            <w:pPr>
              <w:pStyle w:val="a4"/>
              <w:numPr>
                <w:ilvl w:val="0"/>
                <w:numId w:val="9"/>
              </w:numPr>
              <w:spacing w:line="283" w:lineRule="exact"/>
              <w:rPr>
                <w:sz w:val="24"/>
                <w:szCs w:val="24"/>
                <w:lang w:val="ru-RU"/>
              </w:rPr>
            </w:pPr>
            <w:r w:rsidRPr="00507AB1">
              <w:rPr>
                <w:rStyle w:val="6"/>
                <w:rFonts w:eastAsia="Calibri"/>
                <w:b w:val="0"/>
                <w:sz w:val="24"/>
                <w:szCs w:val="24"/>
                <w:lang w:val="ru-RU"/>
              </w:rPr>
              <w:t>Становление открытой, гибкой и доступной системы образования;</w:t>
            </w:r>
          </w:p>
        </w:tc>
      </w:tr>
      <w:tr w:rsidR="00812420" w:rsidRPr="004D1DDE" w:rsidTr="00B666A7">
        <w:trPr>
          <w:trHeight w:val="1440"/>
        </w:trPr>
        <w:tc>
          <w:tcPr>
            <w:tcW w:w="2997" w:type="dxa"/>
            <w:tcBorders>
              <w:top w:val="single" w:sz="4" w:space="0" w:color="auto"/>
            </w:tcBorders>
          </w:tcPr>
          <w:p w:rsidR="00812420" w:rsidRPr="007C3E62" w:rsidRDefault="00812420" w:rsidP="00B666A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7C3E62">
              <w:rPr>
                <w:sz w:val="24"/>
                <w:szCs w:val="24"/>
                <w:lang w:val="ru-RU" w:bidi="ar-SA"/>
              </w:rPr>
              <w:lastRenderedPageBreak/>
              <w:t>Цели  программы: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1. Эффективное выполнение государственного задания на оказание образовательных услуг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2. Создание в ОУ социальной –культурной развивающей среды, системы интегративного образования, реализующего право каждого воспитанника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812420" w:rsidRPr="004D1DDE" w:rsidTr="00B666A7">
        <w:trPr>
          <w:trHeight w:val="885"/>
        </w:trPr>
        <w:tc>
          <w:tcPr>
            <w:tcW w:w="2997" w:type="dxa"/>
            <w:tcBorders>
              <w:top w:val="single" w:sz="4" w:space="0" w:color="auto"/>
            </w:tcBorders>
          </w:tcPr>
          <w:p w:rsidR="00812420" w:rsidRPr="0097541F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Направление программы</w:t>
            </w: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812420" w:rsidRDefault="00812420" w:rsidP="0081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доступности образования</w:t>
            </w:r>
          </w:p>
          <w:p w:rsidR="00812420" w:rsidRDefault="00812420" w:rsidP="0081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качества образования</w:t>
            </w:r>
          </w:p>
          <w:p w:rsidR="00812420" w:rsidRPr="0097541F" w:rsidRDefault="00812420" w:rsidP="0081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эффективности работы ОУ</w:t>
            </w:r>
          </w:p>
        </w:tc>
      </w:tr>
      <w:tr w:rsidR="00812420" w:rsidRPr="004D1DDE" w:rsidTr="00B666A7">
        <w:trPr>
          <w:trHeight w:val="558"/>
        </w:trPr>
        <w:tc>
          <w:tcPr>
            <w:tcW w:w="2997" w:type="dxa"/>
            <w:tcBorders>
              <w:top w:val="single" w:sz="4" w:space="0" w:color="auto"/>
            </w:tcBorders>
          </w:tcPr>
          <w:p w:rsidR="00812420" w:rsidRPr="006C0B8F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 и направления Программы</w:t>
            </w: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998"/>
              </w:tabs>
              <w:spacing w:line="274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Создать условия для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для всех слоев населения;</w:t>
            </w:r>
          </w:p>
          <w:p w:rsidR="00812420" w:rsidRPr="005B0A12" w:rsidRDefault="00812420" w:rsidP="00830AE1">
            <w:pPr>
              <w:numPr>
                <w:ilvl w:val="0"/>
                <w:numId w:val="7"/>
              </w:numPr>
              <w:jc w:val="both"/>
              <w:rPr>
                <w:b/>
                <w:color w:val="000000"/>
                <w:sz w:val="24"/>
                <w:szCs w:val="24"/>
                <w:lang w:val="ru-RU" w:bidi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Обеспечить качество образования и воспитания через внедрение современных</w:t>
            </w:r>
            <w:r w:rsidR="00C863BB" w:rsidRPr="00C863BB">
              <w:rPr>
                <w:rStyle w:val="6"/>
                <w:b w:val="0"/>
                <w:sz w:val="24"/>
                <w:szCs w:val="24"/>
                <w:lang w:val="ru-RU"/>
              </w:rPr>
              <w:t xml:space="preserve"> </w:t>
            </w: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развивающих педагогических технологий, в том числе информационно-коммуникационных с целью дальнейшей социализации ребенка и повышение уровня образованности и квалификации педагогических работников в условиях перехода к ФГОС;</w:t>
            </w:r>
          </w:p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1003"/>
              </w:tabs>
              <w:spacing w:line="274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Создать условия для сохранения и укрепления физического, психического и эмоционального здоровья воспитанников; для социально-личностного развития детей дошкольного возраста в условиях дошкольного образовательного учреждения;</w:t>
            </w:r>
          </w:p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989"/>
              </w:tabs>
              <w:spacing w:line="278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Создать условия для активного взаимодействия с семьями воспитанников.</w:t>
            </w:r>
          </w:p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984"/>
              </w:tabs>
              <w:spacing w:line="278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Повысить эффективность использования средств информатизации в образовательном процессе;</w:t>
            </w:r>
          </w:p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994"/>
              </w:tabs>
              <w:spacing w:line="278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 xml:space="preserve">Совершенствовать материально-техническое и программное </w:t>
            </w: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lastRenderedPageBreak/>
              <w:t>обеспечение;</w:t>
            </w:r>
          </w:p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984"/>
              </w:tabs>
              <w:spacing w:line="278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Использовать возможность сетевого взаимодействия и интеграции в образовательном процессе;</w:t>
            </w:r>
          </w:p>
          <w:p w:rsidR="00812420" w:rsidRPr="005B0A12" w:rsidRDefault="00812420" w:rsidP="00830AE1">
            <w:pPr>
              <w:widowControl w:val="0"/>
              <w:numPr>
                <w:ilvl w:val="0"/>
                <w:numId w:val="7"/>
              </w:numPr>
              <w:tabs>
                <w:tab w:val="left" w:pos="1003"/>
              </w:tabs>
              <w:spacing w:line="278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F862CE">
              <w:rPr>
                <w:rStyle w:val="6"/>
                <w:b w:val="0"/>
                <w:sz w:val="24"/>
                <w:szCs w:val="24"/>
                <w:lang w:val="ru-RU"/>
              </w:rPr>
              <w:t>Освоить и внедрить новые развивающие технологии воспитания и образования дошкольников, через обновление предметной развивающей и образовательной среды ОУ, способствующей самореализации ребёнка в разных видах деятельности;</w:t>
            </w:r>
          </w:p>
          <w:p w:rsidR="00812420" w:rsidRPr="00BB0D97" w:rsidRDefault="00812420" w:rsidP="00B666A7">
            <w:pPr>
              <w:ind w:left="720"/>
              <w:contextualSpacing/>
              <w:jc w:val="both"/>
              <w:rPr>
                <w:b/>
                <w:sz w:val="22"/>
                <w:szCs w:val="22"/>
                <w:u w:val="single"/>
                <w:lang w:val="ru-RU"/>
              </w:rPr>
            </w:pPr>
          </w:p>
          <w:p w:rsidR="00812420" w:rsidRPr="00BB0D97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812420" w:rsidRPr="004D1DDE" w:rsidTr="00B666A7">
        <w:trPr>
          <w:trHeight w:val="558"/>
        </w:trPr>
        <w:tc>
          <w:tcPr>
            <w:tcW w:w="2997" w:type="dxa"/>
            <w:tcBorders>
              <w:top w:val="single" w:sz="4" w:space="0" w:color="auto"/>
            </w:tcBorders>
          </w:tcPr>
          <w:p w:rsidR="00812420" w:rsidRPr="00784F26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812420" w:rsidRPr="005E23E4" w:rsidRDefault="00812420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 xml:space="preserve">Высокая конкурентоспособность ОУ на рынке образовательных услуг, за счет индивидуальной поддержки детей с </w:t>
            </w:r>
            <w:r w:rsidR="005E23E4" w:rsidRPr="005E23E4">
              <w:rPr>
                <w:sz w:val="24"/>
                <w:szCs w:val="24"/>
                <w:lang w:val="ru-RU"/>
              </w:rPr>
              <w:t>особыми потребностями.</w:t>
            </w:r>
          </w:p>
          <w:p w:rsidR="00812420" w:rsidRPr="005E23E4" w:rsidRDefault="00812420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Создание условий, соответствующих ФГОС ДО.</w:t>
            </w:r>
          </w:p>
          <w:p w:rsidR="00812420" w:rsidRPr="005E23E4" w:rsidRDefault="00812420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Обеспечение доступности дошкольного образования за счет внедрения в педагогический процесс новых форм дошкольного образования, открытия групп кратковременного пребывания.</w:t>
            </w:r>
          </w:p>
          <w:p w:rsidR="00812420" w:rsidRPr="005E23E4" w:rsidRDefault="00812420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Повышение уровня квалификации педагогических кадров.</w:t>
            </w:r>
          </w:p>
          <w:p w:rsidR="00812420" w:rsidRPr="005E23E4" w:rsidRDefault="00C4658D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Повышение эффективности</w:t>
            </w:r>
            <w:r w:rsidR="00812420" w:rsidRPr="005E23E4">
              <w:rPr>
                <w:sz w:val="24"/>
                <w:szCs w:val="24"/>
                <w:lang w:val="ru-RU"/>
              </w:rPr>
              <w:t xml:space="preserve"> мероприятий по </w:t>
            </w:r>
            <w:r w:rsidRPr="005E23E4">
              <w:rPr>
                <w:sz w:val="24"/>
                <w:szCs w:val="24"/>
                <w:lang w:val="ru-RU"/>
              </w:rPr>
              <w:t>оздоровлению воспитанников</w:t>
            </w:r>
            <w:r w:rsidR="00812420" w:rsidRPr="005E23E4">
              <w:rPr>
                <w:sz w:val="24"/>
                <w:szCs w:val="24"/>
                <w:lang w:val="ru-RU"/>
              </w:rPr>
              <w:t>.</w:t>
            </w:r>
          </w:p>
          <w:p w:rsidR="00812420" w:rsidRPr="005E23E4" w:rsidRDefault="00812420" w:rsidP="00B666A7">
            <w:pPr>
              <w:ind w:left="786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12420" w:rsidRPr="005E23E4" w:rsidRDefault="00812420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Повышение удовлетворенности потребителей качеством образовательных услуг.</w:t>
            </w:r>
          </w:p>
          <w:p w:rsidR="00812420" w:rsidRPr="005E23E4" w:rsidRDefault="00812420" w:rsidP="00812420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воспитанников.</w:t>
            </w:r>
          </w:p>
          <w:p w:rsidR="00812420" w:rsidRPr="005E23E4" w:rsidRDefault="005E23E4" w:rsidP="00812420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5E23E4">
              <w:rPr>
                <w:sz w:val="24"/>
                <w:szCs w:val="24"/>
                <w:lang w:val="ru-RU"/>
              </w:rPr>
              <w:t>Совершенствование</w:t>
            </w:r>
            <w:r w:rsidR="00812420" w:rsidRPr="005E23E4">
              <w:rPr>
                <w:sz w:val="24"/>
                <w:szCs w:val="24"/>
                <w:lang w:val="ru-RU"/>
              </w:rPr>
              <w:t xml:space="preserve"> условий для качественного инклюзивного</w:t>
            </w:r>
            <w:r w:rsidR="00C863BB" w:rsidRPr="005E23E4">
              <w:rPr>
                <w:sz w:val="24"/>
                <w:szCs w:val="24"/>
                <w:lang w:val="ru-RU"/>
              </w:rPr>
              <w:t xml:space="preserve"> </w:t>
            </w:r>
            <w:r w:rsidR="00812420" w:rsidRPr="005E23E4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12420" w:rsidRPr="004D1DDE" w:rsidTr="00B666A7">
        <w:trPr>
          <w:trHeight w:val="558"/>
        </w:trPr>
        <w:tc>
          <w:tcPr>
            <w:tcW w:w="2997" w:type="dxa"/>
            <w:tcBorders>
              <w:top w:val="single" w:sz="4" w:space="0" w:color="auto"/>
            </w:tcBorders>
          </w:tcPr>
          <w:p w:rsidR="00812420" w:rsidRPr="000E4A0D" w:rsidRDefault="00812420" w:rsidP="00B666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bidi="ar-SA"/>
              </w:rPr>
            </w:pPr>
            <w:r w:rsidRPr="000E4A0D">
              <w:rPr>
                <w:sz w:val="24"/>
                <w:szCs w:val="24"/>
                <w:lang w:val="ru-RU" w:bidi="ar-SA"/>
              </w:rPr>
              <w:t>Система организации</w:t>
            </w:r>
          </w:p>
          <w:p w:rsidR="00812420" w:rsidRPr="000E4A0D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 w:rsidRPr="000E4A0D">
              <w:rPr>
                <w:sz w:val="24"/>
                <w:szCs w:val="24"/>
                <w:lang w:val="ru-RU" w:bidi="ar-SA"/>
              </w:rPr>
              <w:t>контроля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812420" w:rsidRDefault="00812420" w:rsidP="008124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годового плана работы ОУ на основы мероприятий Программы развития.</w:t>
            </w:r>
          </w:p>
          <w:p w:rsidR="00812420" w:rsidRPr="00EF6CC6" w:rsidRDefault="00812420" w:rsidP="008124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F6CC6">
              <w:rPr>
                <w:sz w:val="24"/>
                <w:szCs w:val="24"/>
                <w:lang w:val="ru-RU"/>
              </w:rPr>
              <w:t xml:space="preserve">Комплексная система мониторинга качества образовательного процесса, эффективности реализации всех структурных блоков программы. </w:t>
            </w:r>
          </w:p>
          <w:p w:rsidR="00812420" w:rsidRPr="00EF6CC6" w:rsidRDefault="00812420" w:rsidP="008124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F6CC6">
              <w:rPr>
                <w:sz w:val="24"/>
                <w:szCs w:val="24"/>
                <w:lang w:val="ru-RU"/>
              </w:rPr>
              <w:t>Внешний мониторинг: Администрация Фрунзенского района Санкт-Петербурга.</w:t>
            </w:r>
          </w:p>
          <w:p w:rsidR="00812420" w:rsidRPr="00EF6CC6" w:rsidRDefault="00812420" w:rsidP="008124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F6CC6">
              <w:rPr>
                <w:sz w:val="24"/>
                <w:szCs w:val="24"/>
                <w:lang w:val="ru-RU"/>
              </w:rPr>
              <w:t xml:space="preserve">Внутренний контроль: Администрация </w:t>
            </w:r>
            <w:r w:rsidR="005E23E4">
              <w:rPr>
                <w:sz w:val="24"/>
                <w:szCs w:val="24"/>
                <w:lang w:val="ru-RU"/>
              </w:rPr>
              <w:t>ОУ</w:t>
            </w:r>
            <w:r w:rsidRPr="00EF6CC6">
              <w:rPr>
                <w:sz w:val="24"/>
                <w:szCs w:val="24"/>
                <w:lang w:val="ru-RU"/>
              </w:rPr>
              <w:t>.</w:t>
            </w:r>
          </w:p>
          <w:p w:rsidR="00812420" w:rsidRPr="00EF6CC6" w:rsidRDefault="00812420" w:rsidP="008124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F6CC6">
              <w:rPr>
                <w:sz w:val="24"/>
                <w:szCs w:val="24"/>
                <w:lang w:val="ru-RU"/>
              </w:rPr>
              <w:t>Результаты предоставляются общественности через</w:t>
            </w:r>
            <w:r w:rsidR="005E23E4">
              <w:rPr>
                <w:sz w:val="24"/>
                <w:szCs w:val="24"/>
                <w:lang w:val="ru-RU"/>
              </w:rPr>
              <w:t xml:space="preserve"> </w:t>
            </w:r>
            <w:r w:rsidRPr="00EF6CC6">
              <w:rPr>
                <w:sz w:val="24"/>
                <w:szCs w:val="24"/>
                <w:lang w:val="ru-RU"/>
              </w:rPr>
              <w:t xml:space="preserve">публикации </w:t>
            </w:r>
            <w:proofErr w:type="spellStart"/>
            <w:r w:rsidRPr="00EF6CC6">
              <w:rPr>
                <w:sz w:val="24"/>
                <w:szCs w:val="24"/>
                <w:lang w:val="ru-RU"/>
              </w:rPr>
              <w:t>самообледования</w:t>
            </w:r>
            <w:proofErr w:type="spellEnd"/>
            <w:r w:rsidRPr="00EF6CC6">
              <w:rPr>
                <w:sz w:val="24"/>
                <w:szCs w:val="24"/>
                <w:lang w:val="ru-RU"/>
              </w:rPr>
              <w:t xml:space="preserve"> на сайте ОУ.</w:t>
            </w:r>
          </w:p>
          <w:p w:rsidR="00812420" w:rsidRPr="00784F26" w:rsidRDefault="00812420" w:rsidP="00B666A7">
            <w:pPr>
              <w:ind w:left="786"/>
              <w:contextualSpacing/>
              <w:jc w:val="both"/>
              <w:rPr>
                <w:lang w:val="ru-RU"/>
              </w:rPr>
            </w:pPr>
          </w:p>
        </w:tc>
      </w:tr>
      <w:tr w:rsidR="00812420" w:rsidRPr="004D1DDE" w:rsidTr="00B666A7">
        <w:trPr>
          <w:trHeight w:val="558"/>
        </w:trPr>
        <w:tc>
          <w:tcPr>
            <w:tcW w:w="2997" w:type="dxa"/>
            <w:tcBorders>
              <w:top w:val="single" w:sz="4" w:space="0" w:color="auto"/>
            </w:tcBorders>
          </w:tcPr>
          <w:p w:rsidR="00812420" w:rsidRPr="00735DD9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и источники финансирования</w:t>
            </w: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812420" w:rsidRPr="00735DD9" w:rsidRDefault="00812420" w:rsidP="00B666A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Расчет финансовых средств для финансирования мероприятия Программы осуществляется в рамках субсидии на выполнение государственного задания по средством аналитического распределения расходов в ходе проектирования и согласования задания.</w:t>
            </w:r>
          </w:p>
        </w:tc>
      </w:tr>
      <w:tr w:rsidR="00812420" w:rsidRPr="004D1DDE" w:rsidTr="00B666A7">
        <w:trPr>
          <w:trHeight w:val="580"/>
        </w:trPr>
        <w:tc>
          <w:tcPr>
            <w:tcW w:w="2997" w:type="dxa"/>
          </w:tcPr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Срок и этапы реализации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программы</w:t>
            </w:r>
          </w:p>
        </w:tc>
        <w:tc>
          <w:tcPr>
            <w:tcW w:w="7252" w:type="dxa"/>
          </w:tcPr>
          <w:p w:rsidR="0081242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Программа будет реализована в период 2015 - 2020г.</w:t>
            </w:r>
          </w:p>
          <w:p w:rsidR="00812420" w:rsidRDefault="00812420" w:rsidP="00B666A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812420" w:rsidRPr="004D1DDE" w:rsidTr="00B666A7">
        <w:trPr>
          <w:trHeight w:val="1119"/>
        </w:trPr>
        <w:tc>
          <w:tcPr>
            <w:tcW w:w="2997" w:type="dxa"/>
          </w:tcPr>
          <w:p w:rsidR="00812420" w:rsidRPr="00735DD9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7252" w:type="dxa"/>
          </w:tcPr>
          <w:p w:rsidR="00812420" w:rsidRPr="009E6AD5" w:rsidRDefault="009E6AD5" w:rsidP="009E6AD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bidi="ar-SA"/>
              </w:rPr>
              <w:t>I</w:t>
            </w:r>
            <w:r w:rsidRPr="009E6AD5">
              <w:rPr>
                <w:sz w:val="24"/>
                <w:szCs w:val="24"/>
                <w:lang w:val="ru-RU" w:bidi="ar-SA"/>
              </w:rPr>
              <w:t>.</w:t>
            </w:r>
            <w:r w:rsidR="00812420" w:rsidRPr="009E6AD5">
              <w:rPr>
                <w:sz w:val="24"/>
                <w:szCs w:val="24"/>
                <w:lang w:val="ru-RU" w:bidi="ar-SA"/>
              </w:rPr>
              <w:t xml:space="preserve">Аналитико-проектировочный </w:t>
            </w:r>
            <w:r w:rsidR="00812420" w:rsidRPr="009E6AD5">
              <w:rPr>
                <w:rFonts w:eastAsiaTheme="minorEastAsia"/>
                <w:sz w:val="24"/>
                <w:szCs w:val="24"/>
                <w:lang w:val="ru-RU" w:bidi="ar-SA"/>
              </w:rPr>
              <w:t>(</w:t>
            </w:r>
            <w:r w:rsidR="00812420" w:rsidRPr="009E6AD5">
              <w:rPr>
                <w:sz w:val="24"/>
                <w:szCs w:val="24"/>
                <w:lang w:val="ru-RU" w:bidi="ar-SA"/>
              </w:rPr>
              <w:t xml:space="preserve">сентябрь 2015 -сентябрь </w:t>
            </w:r>
            <w:r w:rsidR="00406B80" w:rsidRPr="009E6AD5">
              <w:rPr>
                <w:sz w:val="24"/>
                <w:szCs w:val="24"/>
                <w:lang w:val="ru-RU" w:bidi="ar-SA"/>
              </w:rPr>
              <w:t>2016) гг.</w:t>
            </w:r>
          </w:p>
          <w:p w:rsidR="00812420" w:rsidRPr="009E6AD5" w:rsidRDefault="009E6AD5" w:rsidP="009E6AD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bidi="ar-SA"/>
              </w:rPr>
              <w:t>II</w:t>
            </w:r>
            <w:r w:rsidRPr="009E6AD5">
              <w:rPr>
                <w:sz w:val="24"/>
                <w:szCs w:val="24"/>
                <w:lang w:val="ru-RU" w:bidi="ar-SA"/>
              </w:rPr>
              <w:t>.</w:t>
            </w:r>
            <w:r w:rsidR="00812420" w:rsidRPr="009E6AD5">
              <w:rPr>
                <w:sz w:val="24"/>
                <w:szCs w:val="24"/>
                <w:lang w:val="ru-RU" w:bidi="ar-SA"/>
              </w:rPr>
              <w:t>Внедренческий</w:t>
            </w:r>
            <w:r w:rsidR="00812420" w:rsidRPr="009E6AD5">
              <w:rPr>
                <w:rFonts w:eastAsiaTheme="minorEastAsia"/>
                <w:sz w:val="24"/>
                <w:szCs w:val="24"/>
                <w:lang w:val="ru-RU" w:bidi="ar-SA"/>
              </w:rPr>
              <w:t xml:space="preserve"> (</w:t>
            </w:r>
            <w:r w:rsidR="00812420" w:rsidRPr="009E6AD5">
              <w:rPr>
                <w:sz w:val="24"/>
                <w:szCs w:val="24"/>
                <w:lang w:val="ru-RU" w:bidi="ar-SA"/>
              </w:rPr>
              <w:t xml:space="preserve">сентябрь 2016-сентябрь </w:t>
            </w:r>
            <w:r w:rsidR="00406B80" w:rsidRPr="009E6AD5">
              <w:rPr>
                <w:sz w:val="24"/>
                <w:szCs w:val="24"/>
                <w:lang w:val="ru-RU" w:bidi="ar-SA"/>
              </w:rPr>
              <w:t>2019) гг.</w:t>
            </w:r>
          </w:p>
          <w:p w:rsidR="00812420" w:rsidRPr="009E6AD5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 w:rsidRPr="009E6AD5">
              <w:rPr>
                <w:rFonts w:eastAsiaTheme="minorEastAsia"/>
                <w:sz w:val="24"/>
                <w:szCs w:val="24"/>
                <w:lang w:bidi="ar-SA"/>
              </w:rPr>
              <w:t>III</w:t>
            </w:r>
            <w:r w:rsidRPr="009E6AD5">
              <w:rPr>
                <w:rFonts w:eastAsiaTheme="minorEastAsia"/>
                <w:sz w:val="24"/>
                <w:szCs w:val="24"/>
                <w:lang w:val="ru-RU" w:bidi="ar-SA"/>
              </w:rPr>
              <w:t>.</w:t>
            </w:r>
            <w:r w:rsidR="009E6AD5">
              <w:rPr>
                <w:sz w:val="24"/>
                <w:szCs w:val="24"/>
                <w:lang w:val="ru-RU" w:bidi="ar-SA"/>
              </w:rPr>
              <w:t xml:space="preserve"> </w:t>
            </w:r>
            <w:r w:rsidRPr="009E6AD5">
              <w:rPr>
                <w:sz w:val="24"/>
                <w:szCs w:val="24"/>
                <w:lang w:val="ru-RU" w:bidi="ar-SA"/>
              </w:rPr>
              <w:t>Коррекционно-прогностический (итоговый)</w:t>
            </w:r>
          </w:p>
          <w:p w:rsidR="00812420" w:rsidRPr="009E6AD5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bidi="ar-SA"/>
              </w:rPr>
            </w:pPr>
            <w:r w:rsidRPr="00477E91">
              <w:rPr>
                <w:sz w:val="24"/>
                <w:szCs w:val="24"/>
                <w:lang w:val="ru-RU" w:bidi="ar-SA"/>
              </w:rPr>
              <w:t>сентябрь-декабрь 2020 г.</w:t>
            </w:r>
          </w:p>
          <w:p w:rsidR="00812420" w:rsidRPr="00CE1700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470C51" w:rsidRDefault="00470C51" w:rsidP="00470C51">
      <w:pPr>
        <w:rPr>
          <w:rFonts w:ascii="Times New Roman" w:hAnsi="Times New Roman" w:cs="Times New Roman"/>
          <w:sz w:val="24"/>
          <w:szCs w:val="24"/>
        </w:rPr>
      </w:pPr>
    </w:p>
    <w:p w:rsidR="00812420" w:rsidRPr="0027061F" w:rsidRDefault="00812420" w:rsidP="008124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7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позволит обеспечить условия и повысить условия качество образовательных услуг для всех категорий семей и воспитанников, независимо от социального и имущественного статуса, состояния здоровья в условиях инновационного </w:t>
      </w:r>
      <w:r>
        <w:rPr>
          <w:rFonts w:ascii="Times New Roman" w:hAnsi="Times New Roman" w:cs="Times New Roman"/>
          <w:sz w:val="24"/>
          <w:szCs w:val="24"/>
        </w:rPr>
        <w:t>развития</w:t>
      </w:r>
    </w:p>
    <w:p w:rsidR="00470C51" w:rsidRPr="005453A5" w:rsidRDefault="00470C51" w:rsidP="00ED4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3A5" w:rsidRPr="005453A5" w:rsidRDefault="005453A5" w:rsidP="00C4658D">
      <w:pPr>
        <w:rPr>
          <w:rFonts w:ascii="Times New Roman" w:hAnsi="Times New Roman" w:cs="Times New Roman"/>
          <w:b/>
          <w:sz w:val="24"/>
          <w:szCs w:val="24"/>
        </w:rPr>
      </w:pPr>
    </w:p>
    <w:p w:rsidR="005453A5" w:rsidRPr="005453A5" w:rsidRDefault="005453A5" w:rsidP="00ED4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20" w:rsidRPr="005453A5" w:rsidRDefault="009C2D70" w:rsidP="00ED4F8E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Информационно-аналитическая справка</w:t>
      </w:r>
    </w:p>
    <w:p w:rsidR="00812420" w:rsidRPr="009C2D70" w:rsidRDefault="00812420" w:rsidP="008124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70">
        <w:rPr>
          <w:rFonts w:ascii="Times New Roman" w:hAnsi="Times New Roman"/>
          <w:b/>
          <w:sz w:val="24"/>
          <w:szCs w:val="24"/>
        </w:rPr>
        <w:t>2.1</w:t>
      </w:r>
      <w:r w:rsidR="005453A5" w:rsidRPr="009C2D70">
        <w:rPr>
          <w:rFonts w:ascii="Times New Roman" w:hAnsi="Times New Roman"/>
          <w:b/>
          <w:sz w:val="24"/>
          <w:szCs w:val="24"/>
        </w:rPr>
        <w:t xml:space="preserve">. </w:t>
      </w:r>
      <w:r w:rsidRPr="009C2D70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812420" w:rsidRPr="00F05329" w:rsidRDefault="00812420" w:rsidP="00812420">
      <w:pPr>
        <w:pStyle w:val="5"/>
        <w:spacing w:line="240" w:lineRule="auto"/>
        <w:rPr>
          <w:b/>
          <w:i w:val="0"/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horzAnchor="margin" w:tblpY="29"/>
        <w:tblW w:w="4961" w:type="pct"/>
        <w:tblLook w:val="0000" w:firstRow="0" w:lastRow="0" w:firstColumn="0" w:lastColumn="0" w:noHBand="0" w:noVBand="0"/>
      </w:tblPr>
      <w:tblGrid>
        <w:gridCol w:w="4668"/>
        <w:gridCol w:w="5813"/>
      </w:tblGrid>
      <w:tr w:rsidR="00812420" w:rsidRPr="004A5D9C" w:rsidTr="00B666A7">
        <w:trPr>
          <w:trHeight w:val="558"/>
        </w:trPr>
        <w:tc>
          <w:tcPr>
            <w:tcW w:w="4716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 xml:space="preserve">Полное наименование ОУ </w:t>
            </w:r>
          </w:p>
        </w:tc>
        <w:tc>
          <w:tcPr>
            <w:tcW w:w="5883" w:type="dxa"/>
          </w:tcPr>
          <w:p w:rsidR="00812420" w:rsidRPr="009C78D2" w:rsidRDefault="00812420" w:rsidP="00B666A7">
            <w:pPr>
              <w:rPr>
                <w:sz w:val="24"/>
                <w:szCs w:val="24"/>
                <w:lang w:val="ru-RU"/>
              </w:rPr>
            </w:pPr>
            <w:r w:rsidRPr="009C78D2">
              <w:rPr>
                <w:sz w:val="24"/>
                <w:szCs w:val="24"/>
                <w:lang w:val="ru-RU"/>
              </w:rPr>
              <w:t>Государственно</w:t>
            </w:r>
            <w:r w:rsidR="005E23E4">
              <w:rPr>
                <w:sz w:val="24"/>
                <w:szCs w:val="24"/>
                <w:lang w:val="ru-RU"/>
              </w:rPr>
              <w:t>е</w:t>
            </w:r>
            <w:r w:rsidRPr="009C78D2">
              <w:rPr>
                <w:sz w:val="24"/>
                <w:szCs w:val="24"/>
                <w:lang w:val="ru-RU"/>
              </w:rPr>
              <w:t xml:space="preserve"> бюджетно</w:t>
            </w:r>
            <w:r w:rsidR="005E23E4">
              <w:rPr>
                <w:sz w:val="24"/>
                <w:szCs w:val="24"/>
                <w:lang w:val="ru-RU"/>
              </w:rPr>
              <w:t>е</w:t>
            </w:r>
            <w:r w:rsidRPr="009C78D2">
              <w:rPr>
                <w:sz w:val="24"/>
                <w:szCs w:val="24"/>
                <w:lang w:val="ru-RU"/>
              </w:rPr>
              <w:t xml:space="preserve"> дошкольно</w:t>
            </w:r>
            <w:r w:rsidR="005E23E4">
              <w:rPr>
                <w:sz w:val="24"/>
                <w:szCs w:val="24"/>
                <w:lang w:val="ru-RU"/>
              </w:rPr>
              <w:t>е</w:t>
            </w:r>
            <w:r w:rsidRPr="009C78D2">
              <w:rPr>
                <w:sz w:val="24"/>
                <w:szCs w:val="24"/>
                <w:lang w:val="ru-RU"/>
              </w:rPr>
              <w:t xml:space="preserve"> образовательно</w:t>
            </w:r>
            <w:r w:rsidR="005E23E4">
              <w:rPr>
                <w:sz w:val="24"/>
                <w:szCs w:val="24"/>
                <w:lang w:val="ru-RU"/>
              </w:rPr>
              <w:t>е</w:t>
            </w:r>
            <w:r w:rsidRPr="009C78D2">
              <w:rPr>
                <w:sz w:val="24"/>
                <w:szCs w:val="24"/>
                <w:lang w:val="ru-RU"/>
              </w:rPr>
              <w:t xml:space="preserve"> учреждени</w:t>
            </w:r>
            <w:r w:rsidR="005E23E4">
              <w:rPr>
                <w:sz w:val="24"/>
                <w:szCs w:val="24"/>
                <w:lang w:val="ru-RU"/>
              </w:rPr>
              <w:t>е</w:t>
            </w:r>
            <w:r w:rsidRPr="009C78D2">
              <w:rPr>
                <w:sz w:val="24"/>
                <w:szCs w:val="24"/>
                <w:lang w:val="ru-RU"/>
              </w:rPr>
              <w:t xml:space="preserve"> детский сад №101 компенсирующего вида</w:t>
            </w:r>
          </w:p>
          <w:p w:rsidR="00812420" w:rsidRPr="009C78D2" w:rsidRDefault="00812420" w:rsidP="00B666A7">
            <w:pPr>
              <w:rPr>
                <w:sz w:val="24"/>
                <w:szCs w:val="24"/>
              </w:rPr>
            </w:pPr>
            <w:r w:rsidRPr="009C78D2">
              <w:rPr>
                <w:sz w:val="24"/>
                <w:szCs w:val="24"/>
              </w:rPr>
              <w:t>Фрунзенского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Pr="009C78D2">
              <w:rPr>
                <w:sz w:val="24"/>
                <w:szCs w:val="24"/>
              </w:rPr>
              <w:t>района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Pr="009C78D2">
              <w:rPr>
                <w:sz w:val="24"/>
                <w:szCs w:val="24"/>
              </w:rPr>
              <w:t>Санкт-Петербурга</w:t>
            </w:r>
          </w:p>
          <w:p w:rsidR="00812420" w:rsidRPr="004025E8" w:rsidRDefault="00812420" w:rsidP="00B666A7">
            <w:pPr>
              <w:autoSpaceDE w:val="0"/>
              <w:autoSpaceDN w:val="0"/>
              <w:adjustRightInd w:val="0"/>
            </w:pPr>
          </w:p>
        </w:tc>
      </w:tr>
      <w:tr w:rsidR="00812420" w:rsidRPr="004A5D9C" w:rsidTr="00B666A7">
        <w:trPr>
          <w:trHeight w:val="540"/>
        </w:trPr>
        <w:tc>
          <w:tcPr>
            <w:tcW w:w="4716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 xml:space="preserve">Сокращенное наименование ОУ </w:t>
            </w:r>
          </w:p>
        </w:tc>
        <w:tc>
          <w:tcPr>
            <w:tcW w:w="5883" w:type="dxa"/>
          </w:tcPr>
          <w:p w:rsidR="00812420" w:rsidRPr="00631FEF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ГБДОУ №101 Фрунзенского района Санкт-</w:t>
            </w:r>
            <w:r w:rsidR="005E23E4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етербурга</w:t>
            </w:r>
          </w:p>
        </w:tc>
      </w:tr>
      <w:tr w:rsidR="00812420" w:rsidRPr="004A5D9C" w:rsidTr="00B666A7">
        <w:trPr>
          <w:trHeight w:val="540"/>
        </w:trPr>
        <w:tc>
          <w:tcPr>
            <w:tcW w:w="4716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>Тип учреждения</w:t>
            </w:r>
          </w:p>
        </w:tc>
        <w:tc>
          <w:tcPr>
            <w:tcW w:w="5883" w:type="dxa"/>
          </w:tcPr>
          <w:p w:rsidR="00812420" w:rsidRPr="00352BB1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Бюджетное</w:t>
            </w:r>
          </w:p>
        </w:tc>
      </w:tr>
      <w:tr w:rsidR="00812420" w:rsidRPr="004A5D9C" w:rsidTr="00B666A7">
        <w:trPr>
          <w:trHeight w:val="540"/>
        </w:trPr>
        <w:tc>
          <w:tcPr>
            <w:tcW w:w="4716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>Вид учреждения</w:t>
            </w:r>
          </w:p>
        </w:tc>
        <w:tc>
          <w:tcPr>
            <w:tcW w:w="5883" w:type="dxa"/>
          </w:tcPr>
          <w:p w:rsidR="00812420" w:rsidRPr="00352BB1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Общеобразовательное</w:t>
            </w:r>
          </w:p>
        </w:tc>
      </w:tr>
      <w:tr w:rsidR="00812420" w:rsidRPr="004A5D9C" w:rsidTr="00B666A7">
        <w:trPr>
          <w:trHeight w:val="540"/>
        </w:trPr>
        <w:tc>
          <w:tcPr>
            <w:tcW w:w="4716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>Количество воспитанников/групп</w:t>
            </w:r>
          </w:p>
        </w:tc>
        <w:tc>
          <w:tcPr>
            <w:tcW w:w="5883" w:type="dxa"/>
          </w:tcPr>
          <w:p w:rsidR="00812420" w:rsidRPr="00BA5799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150/16</w:t>
            </w:r>
          </w:p>
        </w:tc>
      </w:tr>
      <w:tr w:rsidR="00812420" w:rsidRPr="004A5D9C" w:rsidTr="00B666A7">
        <w:trPr>
          <w:trHeight w:val="540"/>
        </w:trPr>
        <w:tc>
          <w:tcPr>
            <w:tcW w:w="4716" w:type="dxa"/>
          </w:tcPr>
          <w:p w:rsidR="00812420" w:rsidRPr="00507AB1" w:rsidRDefault="00812420" w:rsidP="00B666A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507AB1">
              <w:rPr>
                <w:sz w:val="24"/>
                <w:szCs w:val="24"/>
                <w:lang w:val="ru-RU"/>
              </w:rPr>
              <w:t xml:space="preserve">Условия оформления воспитанников в ОУ </w:t>
            </w:r>
          </w:p>
        </w:tc>
        <w:tc>
          <w:tcPr>
            <w:tcW w:w="5883" w:type="dxa"/>
          </w:tcPr>
          <w:p w:rsidR="00812420" w:rsidRDefault="00C4658D" w:rsidP="00B666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799">
              <w:rPr>
                <w:sz w:val="24"/>
                <w:szCs w:val="24"/>
                <w:lang w:val="ru-RU"/>
              </w:rPr>
              <w:t>Группы формируются</w:t>
            </w:r>
            <w:r w:rsidR="00812420" w:rsidRPr="00BA5799">
              <w:rPr>
                <w:sz w:val="24"/>
                <w:szCs w:val="24"/>
                <w:lang w:val="ru-RU"/>
              </w:rPr>
              <w:t xml:space="preserve"> в соответствии с заключением </w:t>
            </w:r>
            <w:r w:rsidRPr="00BA5799">
              <w:rPr>
                <w:sz w:val="24"/>
                <w:szCs w:val="24"/>
                <w:lang w:val="ru-RU"/>
              </w:rPr>
              <w:t>территориальной ПМПК по</w:t>
            </w:r>
            <w:r w:rsidR="00812420" w:rsidRPr="00BA5799">
              <w:rPr>
                <w:sz w:val="24"/>
                <w:szCs w:val="24"/>
                <w:lang w:val="ru-RU"/>
              </w:rPr>
              <w:t xml:space="preserve"> направлению </w:t>
            </w:r>
            <w:r w:rsidR="00812420">
              <w:rPr>
                <w:sz w:val="24"/>
                <w:szCs w:val="24"/>
              </w:rPr>
              <w:t>Комиссии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="00812420">
              <w:rPr>
                <w:sz w:val="24"/>
                <w:szCs w:val="24"/>
              </w:rPr>
              <w:t>по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="00812420">
              <w:rPr>
                <w:sz w:val="24"/>
                <w:szCs w:val="24"/>
              </w:rPr>
              <w:t>комплектованию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="00812420">
              <w:rPr>
                <w:sz w:val="24"/>
                <w:szCs w:val="24"/>
              </w:rPr>
              <w:t>Фрунзенского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="00812420">
              <w:rPr>
                <w:sz w:val="24"/>
                <w:szCs w:val="24"/>
              </w:rPr>
              <w:t>района</w:t>
            </w:r>
            <w:r w:rsidR="005453A5">
              <w:rPr>
                <w:sz w:val="24"/>
                <w:szCs w:val="24"/>
                <w:lang w:val="ru-RU"/>
              </w:rPr>
              <w:t xml:space="preserve"> </w:t>
            </w:r>
            <w:r w:rsidR="00812420">
              <w:rPr>
                <w:sz w:val="24"/>
                <w:szCs w:val="24"/>
              </w:rPr>
              <w:t>Санкт-Петербурга.</w:t>
            </w:r>
          </w:p>
          <w:p w:rsidR="00812420" w:rsidRPr="00BA5799" w:rsidRDefault="00812420" w:rsidP="00B666A7">
            <w:pPr>
              <w:rPr>
                <w:sz w:val="24"/>
                <w:szCs w:val="24"/>
                <w:lang w:val="ru-RU"/>
              </w:rPr>
            </w:pPr>
          </w:p>
        </w:tc>
      </w:tr>
      <w:tr w:rsidR="00812420" w:rsidRPr="004A5D9C" w:rsidTr="00B666A7">
        <w:trPr>
          <w:trHeight w:val="540"/>
        </w:trPr>
        <w:tc>
          <w:tcPr>
            <w:tcW w:w="4716" w:type="dxa"/>
          </w:tcPr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нахождения ОУ</w:t>
            </w:r>
          </w:p>
        </w:tc>
        <w:tc>
          <w:tcPr>
            <w:tcW w:w="5883" w:type="dxa"/>
          </w:tcPr>
          <w:p w:rsidR="00812420" w:rsidRPr="00166F4F" w:rsidRDefault="00812420" w:rsidP="00B666A7">
            <w:pPr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192281, Санкт- Петербург, Купчинская улица, дом 17, корпус 3, литер А</w:t>
            </w:r>
          </w:p>
        </w:tc>
      </w:tr>
      <w:tr w:rsidR="00812420" w:rsidRPr="007E48BF" w:rsidTr="00B666A7">
        <w:trPr>
          <w:trHeight w:val="540"/>
        </w:trPr>
        <w:tc>
          <w:tcPr>
            <w:tcW w:w="4716" w:type="dxa"/>
          </w:tcPr>
          <w:p w:rsidR="00812420" w:rsidRPr="004A5D9C" w:rsidRDefault="00812420" w:rsidP="00B666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Основная</w:t>
            </w:r>
            <w:r w:rsidR="005453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цель</w:t>
            </w:r>
            <w:r w:rsidR="005453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деятельности ОУ</w:t>
            </w:r>
          </w:p>
        </w:tc>
        <w:tc>
          <w:tcPr>
            <w:tcW w:w="5883" w:type="dxa"/>
          </w:tcPr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 xml:space="preserve">Осуществление образовательной деятельности по образовательной программе дошкольного образования, адаптированной для обучающихся с ограниченными возможностями здоровья (с </w:t>
            </w:r>
            <w:r w:rsidR="00C4658D" w:rsidRPr="00166F4F">
              <w:rPr>
                <w:sz w:val="24"/>
                <w:szCs w:val="24"/>
                <w:lang w:val="ru-RU"/>
              </w:rPr>
              <w:t>нарушениями опорно</w:t>
            </w:r>
            <w:r w:rsidRPr="00166F4F">
              <w:rPr>
                <w:sz w:val="24"/>
                <w:szCs w:val="24"/>
                <w:lang w:val="ru-RU"/>
              </w:rPr>
              <w:t>-двигательного аппарата, со сложными дефектами), присмотр и уход за детьми.</w:t>
            </w:r>
          </w:p>
        </w:tc>
      </w:tr>
      <w:tr w:rsidR="00812420" w:rsidRPr="007E48BF" w:rsidTr="00B666A7">
        <w:trPr>
          <w:trHeight w:val="540"/>
        </w:trPr>
        <w:tc>
          <w:tcPr>
            <w:tcW w:w="4716" w:type="dxa"/>
          </w:tcPr>
          <w:p w:rsidR="00812420" w:rsidRPr="00166F4F" w:rsidRDefault="00812420" w:rsidP="00B666A7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Историческая справка </w:t>
            </w:r>
          </w:p>
        </w:tc>
        <w:tc>
          <w:tcPr>
            <w:tcW w:w="5883" w:type="dxa"/>
          </w:tcPr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 xml:space="preserve">Образовательное учреждение ясли-сад №101   создано в соответствии с распоряжением Исполнительного комитета Фрунзенского районного Совета депутатов </w:t>
            </w:r>
            <w:r w:rsidR="00C4658D" w:rsidRPr="00166F4F">
              <w:rPr>
                <w:sz w:val="24"/>
                <w:szCs w:val="24"/>
                <w:lang w:val="ru-RU"/>
              </w:rPr>
              <w:t>трудящихся №</w:t>
            </w:r>
            <w:r w:rsidRPr="00166F4F">
              <w:rPr>
                <w:sz w:val="24"/>
                <w:szCs w:val="24"/>
                <w:lang w:val="ru-RU"/>
              </w:rPr>
              <w:t xml:space="preserve"> 164 от 17.08.1976 года.</w:t>
            </w:r>
          </w:p>
          <w:p w:rsidR="00812420" w:rsidRPr="00166F4F" w:rsidRDefault="00812420" w:rsidP="00B666A7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По приказу отдела народного образования Фрунзенского района №310 от 17.11.1988 года «О расширении сети специальных дошкольных учреждений» в ясли-саде №101 были открыты группы для детей с нарушением опорно-двигательного аппарата.</w:t>
            </w:r>
          </w:p>
          <w:p w:rsidR="00812420" w:rsidRPr="00166F4F" w:rsidRDefault="00812420" w:rsidP="00B666A7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Приказом Комитета по образованию №249 от 26.04.1996 года ясли-сад №</w:t>
            </w:r>
            <w:r w:rsidR="00C4658D" w:rsidRPr="00166F4F">
              <w:rPr>
                <w:sz w:val="24"/>
                <w:szCs w:val="24"/>
                <w:lang w:val="ru-RU"/>
              </w:rPr>
              <w:t>101 переименован</w:t>
            </w:r>
            <w:r w:rsidRPr="00166F4F">
              <w:rPr>
                <w:sz w:val="24"/>
                <w:szCs w:val="24"/>
                <w:lang w:val="ru-RU"/>
              </w:rPr>
              <w:t xml:space="preserve"> в Государственное дошкольное образовательное учреждение компенсирующего вида с приоритетным </w:t>
            </w:r>
            <w:r w:rsidRPr="00166F4F">
              <w:rPr>
                <w:sz w:val="24"/>
                <w:szCs w:val="24"/>
                <w:lang w:val="ru-RU"/>
              </w:rPr>
              <w:lastRenderedPageBreak/>
              <w:t xml:space="preserve">осуществлением квалифицированной коррекции отклонений в физическом и психическом развитии воспитанников детский сад № </w:t>
            </w:r>
            <w:r w:rsidR="00C4658D" w:rsidRPr="00166F4F">
              <w:rPr>
                <w:sz w:val="24"/>
                <w:szCs w:val="24"/>
                <w:lang w:val="ru-RU"/>
              </w:rPr>
              <w:t>101 Фрунзенского</w:t>
            </w:r>
            <w:r w:rsidRPr="00166F4F">
              <w:rPr>
                <w:sz w:val="24"/>
                <w:szCs w:val="24"/>
                <w:lang w:val="ru-RU"/>
              </w:rPr>
              <w:t xml:space="preserve"> района, утвержден устав, который </w:t>
            </w:r>
            <w:r w:rsidR="00C4658D" w:rsidRPr="00166F4F">
              <w:rPr>
                <w:sz w:val="24"/>
                <w:szCs w:val="24"/>
                <w:lang w:val="ru-RU"/>
              </w:rPr>
              <w:t>зарегистрирован решением</w:t>
            </w:r>
            <w:r w:rsidRPr="00166F4F">
              <w:rPr>
                <w:sz w:val="24"/>
                <w:szCs w:val="24"/>
                <w:lang w:val="ru-RU"/>
              </w:rPr>
              <w:t xml:space="preserve"> Регистрационной палаты Санкт-Петербурга №67046 от 19.03.1997 года.</w:t>
            </w:r>
          </w:p>
          <w:p w:rsidR="00812420" w:rsidRPr="00166F4F" w:rsidRDefault="00812420" w:rsidP="00B666A7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 xml:space="preserve">  В соответствии с распоряжением Комитета по образованию от 16.05.2005г. №268-р «Об аккредитации образовательных учреждений Санкт-Петербурга» Государственное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№ 101  Фрунзенского района аккредитовано на статус  - дошкольное образовательное учреждение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воспитанников, вторая категория.</w:t>
            </w:r>
          </w:p>
          <w:p w:rsidR="00812420" w:rsidRPr="00166F4F" w:rsidRDefault="00812420" w:rsidP="00B666A7">
            <w:pPr>
              <w:ind w:left="60"/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 xml:space="preserve">        На основании Распоряжения Комитета по образованию №188-р от 18.02.2010г.    Государственное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№ </w:t>
            </w:r>
            <w:r w:rsidR="00C4658D" w:rsidRPr="00166F4F">
              <w:rPr>
                <w:sz w:val="24"/>
                <w:szCs w:val="24"/>
                <w:lang w:val="ru-RU"/>
              </w:rPr>
              <w:t>101 Фрунзенского</w:t>
            </w:r>
            <w:r w:rsidRPr="00166F4F">
              <w:rPr>
                <w:sz w:val="24"/>
                <w:szCs w:val="24"/>
                <w:lang w:val="ru-RU"/>
              </w:rPr>
              <w:t xml:space="preserve"> района переименовано в Государственное   дошкольное образовательное учреждение детский сад № 101 компенсирующего вида Фрунзенского района Санкт-Петербурга.</w:t>
            </w:r>
          </w:p>
          <w:p w:rsidR="00812420" w:rsidRPr="00166F4F" w:rsidRDefault="00812420" w:rsidP="00B666A7">
            <w:pPr>
              <w:ind w:left="60"/>
              <w:jc w:val="both"/>
              <w:rPr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 xml:space="preserve">       На основании Распоряжения Комитета по образованию №1269-р от 05.07.2011г.  Государственное   дошкольное образовательное учреждение детский сад №101 компенсирующего вида Фрунзенского района Санкт-Петербурга переименовано </w:t>
            </w:r>
            <w:r w:rsidR="00C4658D" w:rsidRPr="00166F4F">
              <w:rPr>
                <w:sz w:val="24"/>
                <w:szCs w:val="24"/>
                <w:lang w:val="ru-RU"/>
              </w:rPr>
              <w:t>в Государственное</w:t>
            </w:r>
            <w:r w:rsidRPr="00166F4F">
              <w:rPr>
                <w:sz w:val="24"/>
                <w:szCs w:val="24"/>
                <w:lang w:val="ru-RU"/>
              </w:rPr>
              <w:t xml:space="preserve"> </w:t>
            </w:r>
            <w:r w:rsidR="00C4658D" w:rsidRPr="00166F4F">
              <w:rPr>
                <w:sz w:val="24"/>
                <w:szCs w:val="24"/>
                <w:lang w:val="ru-RU"/>
              </w:rPr>
              <w:t>бюджетное дошкольное</w:t>
            </w:r>
            <w:r w:rsidRPr="00166F4F">
              <w:rPr>
                <w:sz w:val="24"/>
                <w:szCs w:val="24"/>
                <w:lang w:val="ru-RU"/>
              </w:rPr>
              <w:t xml:space="preserve"> образовательное учреждение детский сад                  № 101 компенсирующего вида Фрунзенского района Санкт-Петербурга</w:t>
            </w:r>
          </w:p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2420" w:rsidRPr="007E48BF" w:rsidTr="00B666A7">
        <w:trPr>
          <w:trHeight w:val="540"/>
        </w:trPr>
        <w:tc>
          <w:tcPr>
            <w:tcW w:w="4716" w:type="dxa"/>
          </w:tcPr>
          <w:p w:rsidR="00812420" w:rsidRDefault="00812420" w:rsidP="00B666A7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Модель ОУ</w:t>
            </w:r>
          </w:p>
        </w:tc>
        <w:tc>
          <w:tcPr>
            <w:tcW w:w="5883" w:type="dxa"/>
          </w:tcPr>
          <w:p w:rsidR="00812420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Фактический списочный состав 150 воспитанников</w:t>
            </w:r>
          </w:p>
          <w:p w:rsidR="00812420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ОУ функционирует 16 групп от 2 до 7 лет, из них; </w:t>
            </w:r>
          </w:p>
          <w:p w:rsidR="00812420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Группа раннего возраста с 2-3 лет – 1 группа; </w:t>
            </w:r>
          </w:p>
          <w:p w:rsidR="00812420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 дошкольного возраста для детей с ОВЗ (ОДА) с 3-7 лет – 5 групп;</w:t>
            </w:r>
          </w:p>
          <w:p w:rsidR="00812420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Группа дошкольного возраста для детей с ОВЗ (со сложными дефектами – далее СД) от 3-7 </w:t>
            </w:r>
            <w:r w:rsidR="00C4658D">
              <w:rPr>
                <w:sz w:val="24"/>
                <w:szCs w:val="24"/>
                <w:lang w:val="ru-RU"/>
              </w:rPr>
              <w:t>лет -</w:t>
            </w:r>
            <w:r>
              <w:rPr>
                <w:sz w:val="24"/>
                <w:szCs w:val="24"/>
                <w:lang w:val="ru-RU"/>
              </w:rPr>
              <w:t xml:space="preserve"> 6</w:t>
            </w:r>
            <w:r w:rsidR="005E23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групп;</w:t>
            </w:r>
          </w:p>
          <w:p w:rsidR="00812420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Группа кратковременного пребывания от 2-3 лет – 2 группы; </w:t>
            </w:r>
          </w:p>
          <w:p w:rsidR="00812420" w:rsidRPr="00321718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 кратковременного пребывания от 3-7 лет – 2 группы;</w:t>
            </w:r>
          </w:p>
        </w:tc>
      </w:tr>
      <w:tr w:rsidR="00812420" w:rsidRPr="007E48BF" w:rsidTr="00B666A7">
        <w:trPr>
          <w:trHeight w:val="540"/>
        </w:trPr>
        <w:tc>
          <w:tcPr>
            <w:tcW w:w="4716" w:type="dxa"/>
          </w:tcPr>
          <w:p w:rsidR="00812420" w:rsidRDefault="00812420" w:rsidP="00B666A7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A5D9C">
              <w:rPr>
                <w:bCs/>
                <w:sz w:val="24"/>
                <w:szCs w:val="24"/>
              </w:rPr>
              <w:lastRenderedPageBreak/>
              <w:t>Режим</w:t>
            </w:r>
            <w:r w:rsidR="0045676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работы</w:t>
            </w:r>
            <w:r w:rsidR="005453A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4A5D9C"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5883" w:type="dxa"/>
          </w:tcPr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понедельник-пятница с 07.00-19.00;</w:t>
            </w:r>
          </w:p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понедельник-четверг - группы круглосуточного пребывания;</w:t>
            </w:r>
          </w:p>
          <w:p w:rsidR="00812420" w:rsidRPr="00166F4F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группы кратковременного пребывания (3-5 часа в день)</w:t>
            </w:r>
          </w:p>
          <w:p w:rsidR="00812420" w:rsidRPr="00321718" w:rsidRDefault="00812420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66F4F">
              <w:rPr>
                <w:sz w:val="24"/>
                <w:szCs w:val="24"/>
                <w:lang w:val="ru-RU"/>
              </w:rPr>
              <w:t>выходные дни: суббота, воскресенье и праздничные дни, установленные законодательством Российской Федерации</w:t>
            </w:r>
          </w:p>
        </w:tc>
      </w:tr>
      <w:tr w:rsidR="00812420" w:rsidRPr="000D4E41" w:rsidTr="00B666A7">
        <w:trPr>
          <w:trHeight w:val="381"/>
        </w:trPr>
        <w:tc>
          <w:tcPr>
            <w:tcW w:w="4716" w:type="dxa"/>
          </w:tcPr>
          <w:p w:rsidR="00812420" w:rsidRPr="004A5D9C" w:rsidRDefault="00812420" w:rsidP="00B666A7">
            <w:pPr>
              <w:jc w:val="both"/>
              <w:rPr>
                <w:bCs/>
                <w:sz w:val="24"/>
                <w:szCs w:val="24"/>
              </w:rPr>
            </w:pPr>
            <w:r w:rsidRPr="004A5D9C">
              <w:rPr>
                <w:bCs/>
                <w:sz w:val="24"/>
                <w:szCs w:val="24"/>
              </w:rPr>
              <w:t>Адре</w:t>
            </w:r>
            <w:r>
              <w:rPr>
                <w:bCs/>
                <w:sz w:val="24"/>
                <w:szCs w:val="24"/>
              </w:rPr>
              <w:t>с</w:t>
            </w:r>
            <w:r w:rsidR="00C863BB">
              <w:rPr>
                <w:bCs/>
                <w:sz w:val="24"/>
                <w:szCs w:val="24"/>
              </w:rPr>
              <w:t xml:space="preserve"> </w:t>
            </w:r>
            <w:r w:rsidRPr="004A5D9C">
              <w:rPr>
                <w:bCs/>
                <w:sz w:val="24"/>
                <w:szCs w:val="24"/>
              </w:rPr>
              <w:t>электронной</w:t>
            </w:r>
            <w:r w:rsidR="00C863BB">
              <w:rPr>
                <w:bCs/>
                <w:sz w:val="24"/>
                <w:szCs w:val="24"/>
              </w:rPr>
              <w:t xml:space="preserve"> </w:t>
            </w:r>
            <w:r w:rsidRPr="004A5D9C">
              <w:rPr>
                <w:bCs/>
                <w:sz w:val="24"/>
                <w:szCs w:val="24"/>
              </w:rPr>
              <w:t>почты</w:t>
            </w:r>
          </w:p>
        </w:tc>
        <w:tc>
          <w:tcPr>
            <w:tcW w:w="5883" w:type="dxa"/>
          </w:tcPr>
          <w:p w:rsidR="00812420" w:rsidRPr="00B92D15" w:rsidRDefault="006A4CE2" w:rsidP="00B666A7">
            <w:pPr>
              <w:jc w:val="both"/>
              <w:rPr>
                <w:sz w:val="24"/>
                <w:szCs w:val="24"/>
              </w:rPr>
            </w:pPr>
            <w:hyperlink r:id="rId10" w:history="1">
              <w:r w:rsidR="00812420" w:rsidRPr="000017A1">
                <w:rPr>
                  <w:sz w:val="24"/>
                  <w:szCs w:val="24"/>
                </w:rPr>
                <w:t>dou</w:t>
              </w:r>
              <w:r w:rsidR="00812420" w:rsidRPr="00B92D15">
                <w:rPr>
                  <w:sz w:val="24"/>
                  <w:szCs w:val="24"/>
                </w:rPr>
                <w:t>101@</w:t>
              </w:r>
              <w:r w:rsidR="00812420" w:rsidRPr="000017A1">
                <w:rPr>
                  <w:sz w:val="24"/>
                  <w:szCs w:val="24"/>
                </w:rPr>
                <w:t>edu</w:t>
              </w:r>
              <w:r w:rsidR="00812420" w:rsidRPr="00B92D15">
                <w:rPr>
                  <w:sz w:val="24"/>
                  <w:szCs w:val="24"/>
                </w:rPr>
                <w:t>-</w:t>
              </w:r>
              <w:r w:rsidR="00812420" w:rsidRPr="000017A1">
                <w:rPr>
                  <w:sz w:val="24"/>
                  <w:szCs w:val="24"/>
                </w:rPr>
                <w:t>frn</w:t>
              </w:r>
              <w:r w:rsidR="00812420" w:rsidRPr="00B92D15">
                <w:rPr>
                  <w:sz w:val="24"/>
                  <w:szCs w:val="24"/>
                </w:rPr>
                <w:t>.</w:t>
              </w:r>
              <w:r w:rsidR="00812420" w:rsidRPr="000017A1">
                <w:rPr>
                  <w:sz w:val="24"/>
                  <w:szCs w:val="24"/>
                </w:rPr>
                <w:t>spb</w:t>
              </w:r>
              <w:r w:rsidR="00812420" w:rsidRPr="00B92D15">
                <w:rPr>
                  <w:sz w:val="24"/>
                  <w:szCs w:val="24"/>
                </w:rPr>
                <w:t>.</w:t>
              </w:r>
              <w:r w:rsidR="00812420" w:rsidRPr="000017A1">
                <w:rPr>
                  <w:sz w:val="24"/>
                  <w:szCs w:val="24"/>
                </w:rPr>
                <w:t>ru</w:t>
              </w:r>
            </w:hyperlink>
          </w:p>
        </w:tc>
      </w:tr>
      <w:tr w:rsidR="00812420" w:rsidRPr="004A5D9C" w:rsidTr="00B666A7">
        <w:trPr>
          <w:trHeight w:val="205"/>
        </w:trPr>
        <w:tc>
          <w:tcPr>
            <w:tcW w:w="4716" w:type="dxa"/>
          </w:tcPr>
          <w:p w:rsidR="00812420" w:rsidRPr="004A5D9C" w:rsidRDefault="00812420" w:rsidP="00B666A7">
            <w:pPr>
              <w:jc w:val="both"/>
              <w:rPr>
                <w:bCs/>
                <w:sz w:val="24"/>
                <w:szCs w:val="24"/>
              </w:rPr>
            </w:pPr>
            <w:r w:rsidRPr="004A5D9C">
              <w:rPr>
                <w:color w:val="000000"/>
                <w:sz w:val="24"/>
                <w:szCs w:val="24"/>
                <w:shd w:val="clear" w:color="auto" w:fill="FFFFFF"/>
              </w:rPr>
              <w:t>E-mail:</w:t>
            </w:r>
          </w:p>
        </w:tc>
        <w:tc>
          <w:tcPr>
            <w:tcW w:w="5883" w:type="dxa"/>
          </w:tcPr>
          <w:p w:rsidR="00812420" w:rsidRPr="004A5D9C" w:rsidRDefault="00812420" w:rsidP="00B666A7">
            <w:pPr>
              <w:jc w:val="both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detsadn101@list.ru</w:t>
            </w:r>
          </w:p>
        </w:tc>
      </w:tr>
      <w:tr w:rsidR="00812420" w:rsidRPr="007E48BF" w:rsidTr="00B666A7">
        <w:trPr>
          <w:trHeight w:val="377"/>
        </w:trPr>
        <w:tc>
          <w:tcPr>
            <w:tcW w:w="4716" w:type="dxa"/>
          </w:tcPr>
          <w:p w:rsidR="00812420" w:rsidRPr="004A5D9C" w:rsidRDefault="00812420" w:rsidP="00B666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Сайт</w:t>
            </w:r>
            <w:r w:rsidR="00C863BB">
              <w:rPr>
                <w:bCs/>
                <w:sz w:val="24"/>
                <w:szCs w:val="24"/>
              </w:rPr>
              <w:t xml:space="preserve"> </w:t>
            </w:r>
            <w:r w:rsidRPr="004A5D9C"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5883" w:type="dxa"/>
          </w:tcPr>
          <w:p w:rsidR="00812420" w:rsidRPr="004A5D9C" w:rsidRDefault="00812420" w:rsidP="00B666A7">
            <w:pPr>
              <w:jc w:val="both"/>
              <w:rPr>
                <w:sz w:val="24"/>
                <w:szCs w:val="24"/>
              </w:rPr>
            </w:pPr>
            <w:r w:rsidRPr="00C12386">
              <w:rPr>
                <w:sz w:val="24"/>
                <w:szCs w:val="24"/>
              </w:rPr>
              <w:t>http:/</w:t>
            </w:r>
            <w:r>
              <w:rPr>
                <w:sz w:val="24"/>
                <w:szCs w:val="24"/>
              </w:rPr>
              <w:t>Детсад101.РФ</w:t>
            </w:r>
          </w:p>
        </w:tc>
      </w:tr>
      <w:tr w:rsidR="00812420" w:rsidRPr="007E48BF" w:rsidTr="00B666A7">
        <w:trPr>
          <w:trHeight w:val="377"/>
        </w:trPr>
        <w:tc>
          <w:tcPr>
            <w:tcW w:w="4716" w:type="dxa"/>
          </w:tcPr>
          <w:p w:rsidR="00812420" w:rsidRPr="00E23B6E" w:rsidRDefault="00812420" w:rsidP="00B666A7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Управление системой</w:t>
            </w:r>
          </w:p>
        </w:tc>
        <w:tc>
          <w:tcPr>
            <w:tcW w:w="5883" w:type="dxa"/>
          </w:tcPr>
          <w:p w:rsidR="00812420" w:rsidRPr="00E23B6E" w:rsidRDefault="00812420" w:rsidP="005453A5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E23B6E">
              <w:rPr>
                <w:sz w:val="24"/>
                <w:szCs w:val="24"/>
                <w:lang w:val="ru-RU"/>
              </w:rPr>
              <w:t>Управление ОУ осуществляется в соответствии с действующим законодательством и настоящим Уставом. Управление ОУ строится на принципах единоначалия и коллегиальности.</w:t>
            </w:r>
          </w:p>
          <w:p w:rsidR="00812420" w:rsidRPr="00E23B6E" w:rsidRDefault="00812420" w:rsidP="00B666A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E23B6E">
              <w:rPr>
                <w:sz w:val="24"/>
                <w:szCs w:val="24"/>
                <w:lang w:val="ru-RU"/>
              </w:rPr>
              <w:t>Единоличным исполнительным органом ОУ является руководитель – заведующий ОУ. Компетенция и условия деятельности заведующего ОУ, а также его ответственность определяются в трудовом договоре, заключаемом между Администрацией района и заведующим ОУ.</w:t>
            </w:r>
          </w:p>
          <w:p w:rsidR="00812420" w:rsidRPr="00E23B6E" w:rsidRDefault="00812420" w:rsidP="00B666A7">
            <w:pPr>
              <w:tabs>
                <w:tab w:val="left" w:pos="900"/>
              </w:tabs>
              <w:ind w:firstLine="540"/>
              <w:rPr>
                <w:sz w:val="24"/>
                <w:szCs w:val="24"/>
                <w:lang w:val="ru-RU"/>
              </w:rPr>
            </w:pPr>
            <w:r w:rsidRPr="00E23B6E">
              <w:rPr>
                <w:b/>
                <w:sz w:val="24"/>
                <w:szCs w:val="24"/>
                <w:lang w:val="ru-RU"/>
              </w:rPr>
              <w:t>Коллегиальными органами управления Образовательным учреждением</w:t>
            </w:r>
            <w:r w:rsidRPr="00E23B6E">
              <w:rPr>
                <w:sz w:val="24"/>
                <w:szCs w:val="24"/>
                <w:lang w:val="ru-RU"/>
              </w:rPr>
              <w:t xml:space="preserve"> являются: Общее собрание работников, (далее – Общее собрание), Педагогический совет (далее – Педагогический совет).</w:t>
            </w:r>
          </w:p>
          <w:p w:rsidR="00812420" w:rsidRPr="00E23B6E" w:rsidRDefault="00812420" w:rsidP="00B666A7">
            <w:pPr>
              <w:tabs>
                <w:tab w:val="left" w:pos="900"/>
              </w:tabs>
              <w:ind w:firstLine="540"/>
              <w:rPr>
                <w:sz w:val="24"/>
                <w:szCs w:val="24"/>
                <w:lang w:val="ru-RU"/>
              </w:rPr>
            </w:pPr>
            <w:r w:rsidRPr="00E23B6E">
              <w:rPr>
                <w:sz w:val="24"/>
                <w:szCs w:val="24"/>
                <w:lang w:val="ru-RU"/>
              </w:rPr>
              <w:t>Коллегиальные органы управления ОУ создаются и действуют в соответствии с настоящим Уставом и Положениями об этих органах, утвержденными ОУ.</w:t>
            </w:r>
          </w:p>
          <w:p w:rsidR="00812420" w:rsidRPr="00E23B6E" w:rsidRDefault="00812420" w:rsidP="00B666A7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E23B6E">
              <w:rPr>
                <w:sz w:val="24"/>
                <w:szCs w:val="24"/>
                <w:lang w:val="ru-RU"/>
              </w:rPr>
              <w:t xml:space="preserve">В целях учета мнения родителей (законных представителей) воспитанников и педагогических работников по вопросам управления Образовательным учреждением и при принятии ОУ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ОУ: </w:t>
            </w:r>
          </w:p>
          <w:p w:rsidR="00812420" w:rsidRPr="00E23B6E" w:rsidRDefault="00812420" w:rsidP="00830AE1">
            <w:pPr>
              <w:numPr>
                <w:ilvl w:val="0"/>
                <w:numId w:val="10"/>
              </w:numPr>
              <w:tabs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E23B6E">
              <w:rPr>
                <w:sz w:val="24"/>
                <w:szCs w:val="24"/>
                <w:lang w:val="ru-RU"/>
              </w:rPr>
              <w:t xml:space="preserve">создаются совет родителей (законных представителей) воспитанников; </w:t>
            </w:r>
          </w:p>
          <w:p w:rsidR="00812420" w:rsidRPr="00E23B6E" w:rsidRDefault="00C4658D" w:rsidP="00830AE1">
            <w:pPr>
              <w:numPr>
                <w:ilvl w:val="0"/>
                <w:numId w:val="10"/>
              </w:numPr>
              <w:tabs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E23B6E">
              <w:rPr>
                <w:sz w:val="24"/>
                <w:szCs w:val="24"/>
                <w:lang w:val="ru-RU"/>
              </w:rPr>
              <w:t>действует профессиональный союз</w:t>
            </w:r>
            <w:r w:rsidR="00812420" w:rsidRPr="00E23B6E">
              <w:rPr>
                <w:sz w:val="24"/>
                <w:szCs w:val="24"/>
                <w:lang w:val="ru-RU"/>
              </w:rPr>
              <w:t xml:space="preserve"> работников ОУ.</w:t>
            </w:r>
          </w:p>
          <w:p w:rsidR="00812420" w:rsidRPr="00E23B6E" w:rsidRDefault="00812420" w:rsidP="00B666A7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77E91" w:rsidRDefault="00477E91" w:rsidP="00812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420" w:rsidRPr="00C5667A" w:rsidRDefault="00812420" w:rsidP="0081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812420" w:rsidRPr="00C5667A" w:rsidRDefault="00812420" w:rsidP="0081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7A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совершенствование системы управления организацией и включение в структуру управления ОУ разнообразных объединений педагогов ОУ, родителей (законных представителей) воспитанников, представителей организации образования и здравоохранения.</w:t>
      </w:r>
    </w:p>
    <w:p w:rsidR="00812420" w:rsidRPr="00C5667A" w:rsidRDefault="00812420" w:rsidP="0081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812420" w:rsidRDefault="00812420" w:rsidP="00812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неверных ориентиров управления инновационной деятельностью </w:t>
      </w:r>
      <w:r w:rsidR="005E23E4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C56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привести к отсутствию желаемых результатов в процессе реализации программы развития.</w:t>
      </w:r>
    </w:p>
    <w:p w:rsidR="00812420" w:rsidRDefault="00812420" w:rsidP="00812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58D" w:rsidRDefault="00C4658D" w:rsidP="00812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58D" w:rsidRDefault="00C4658D" w:rsidP="00812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420" w:rsidRPr="005453A5" w:rsidRDefault="00812420" w:rsidP="005453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  </w:t>
      </w:r>
      <w:r w:rsidRPr="005453A5">
        <w:rPr>
          <w:rFonts w:ascii="Times New Roman" w:hAnsi="Times New Roman" w:cs="Times New Roman"/>
          <w:b/>
          <w:sz w:val="28"/>
          <w:szCs w:val="28"/>
        </w:rPr>
        <w:t>Информация об эффективности работы ОУ.</w:t>
      </w:r>
    </w:p>
    <w:p w:rsidR="00812420" w:rsidRPr="00812420" w:rsidRDefault="00812420" w:rsidP="00830AE1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420">
        <w:rPr>
          <w:rFonts w:ascii="Times New Roman" w:hAnsi="Times New Roman"/>
          <w:b/>
          <w:sz w:val="24"/>
          <w:szCs w:val="24"/>
        </w:rPr>
        <w:t>Соответствие деятельности ОУ требованиям законодательства</w:t>
      </w:r>
    </w:p>
    <w:p w:rsidR="00812420" w:rsidRDefault="00812420" w:rsidP="0081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5"/>
        <w:gridCol w:w="1749"/>
        <w:gridCol w:w="2365"/>
        <w:gridCol w:w="1572"/>
        <w:gridCol w:w="2102"/>
      </w:tblGrid>
      <w:tr w:rsidR="00812420" w:rsidTr="00B666A7">
        <w:tc>
          <w:tcPr>
            <w:tcW w:w="2943" w:type="dxa"/>
          </w:tcPr>
          <w:p w:rsidR="00812420" w:rsidRPr="00DE2401" w:rsidRDefault="00812420" w:rsidP="00B666A7">
            <w:pPr>
              <w:jc w:val="center"/>
              <w:rPr>
                <w:sz w:val="24"/>
                <w:szCs w:val="24"/>
              </w:rPr>
            </w:pPr>
            <w:r w:rsidRPr="00DE2401">
              <w:rPr>
                <w:sz w:val="24"/>
                <w:szCs w:val="24"/>
              </w:rPr>
              <w:t>Проверяющая</w:t>
            </w:r>
            <w:r w:rsidR="00C863BB">
              <w:rPr>
                <w:sz w:val="24"/>
                <w:szCs w:val="24"/>
              </w:rPr>
              <w:t xml:space="preserve"> </w:t>
            </w:r>
            <w:r w:rsidRPr="00DE2401">
              <w:rPr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812420" w:rsidRPr="00DE2401" w:rsidRDefault="00812420" w:rsidP="00B666A7">
            <w:pPr>
              <w:jc w:val="center"/>
              <w:rPr>
                <w:sz w:val="24"/>
                <w:szCs w:val="24"/>
              </w:rPr>
            </w:pPr>
            <w:r w:rsidRPr="00DE2401">
              <w:rPr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812420" w:rsidRPr="00DE2401" w:rsidRDefault="00812420" w:rsidP="00B666A7">
            <w:pPr>
              <w:jc w:val="center"/>
              <w:rPr>
                <w:sz w:val="24"/>
                <w:szCs w:val="24"/>
              </w:rPr>
            </w:pPr>
            <w:r w:rsidRPr="00DE2401">
              <w:rPr>
                <w:sz w:val="24"/>
                <w:szCs w:val="24"/>
              </w:rPr>
              <w:t>Вид</w:t>
            </w:r>
            <w:r w:rsidR="00C863BB">
              <w:rPr>
                <w:sz w:val="24"/>
                <w:szCs w:val="24"/>
              </w:rPr>
              <w:t xml:space="preserve"> </w:t>
            </w:r>
            <w:r w:rsidRPr="00DE2401">
              <w:rPr>
                <w:sz w:val="24"/>
                <w:szCs w:val="24"/>
              </w:rPr>
              <w:t>проверки</w:t>
            </w:r>
          </w:p>
        </w:tc>
        <w:tc>
          <w:tcPr>
            <w:tcW w:w="1572" w:type="dxa"/>
          </w:tcPr>
          <w:p w:rsidR="00812420" w:rsidRPr="00DE2401" w:rsidRDefault="00812420" w:rsidP="00B666A7">
            <w:pPr>
              <w:jc w:val="center"/>
              <w:rPr>
                <w:sz w:val="24"/>
                <w:szCs w:val="24"/>
              </w:rPr>
            </w:pPr>
            <w:r w:rsidRPr="00DE2401">
              <w:rPr>
                <w:sz w:val="24"/>
                <w:szCs w:val="24"/>
              </w:rPr>
              <w:t>Предписание</w:t>
            </w:r>
          </w:p>
        </w:tc>
        <w:tc>
          <w:tcPr>
            <w:tcW w:w="2227" w:type="dxa"/>
          </w:tcPr>
          <w:p w:rsidR="00812420" w:rsidRPr="00DE2401" w:rsidRDefault="00812420" w:rsidP="00B666A7">
            <w:pPr>
              <w:jc w:val="center"/>
              <w:rPr>
                <w:sz w:val="24"/>
                <w:szCs w:val="24"/>
              </w:rPr>
            </w:pPr>
            <w:r w:rsidRPr="00DE2401">
              <w:rPr>
                <w:sz w:val="24"/>
                <w:szCs w:val="24"/>
              </w:rPr>
              <w:t>Выполнение</w:t>
            </w:r>
          </w:p>
        </w:tc>
      </w:tr>
      <w:tr w:rsidR="00812420" w:rsidTr="00B666A7">
        <w:tc>
          <w:tcPr>
            <w:tcW w:w="2943" w:type="dxa"/>
          </w:tcPr>
          <w:p w:rsidR="00812420" w:rsidRPr="002B7F2A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Т.О. Роспотреб</w:t>
            </w:r>
            <w:r w:rsidRPr="002B7F2A">
              <w:rPr>
                <w:sz w:val="24"/>
                <w:szCs w:val="24"/>
                <w:lang w:val="ru-RU"/>
              </w:rPr>
              <w:t>надзор</w:t>
            </w:r>
          </w:p>
        </w:tc>
        <w:tc>
          <w:tcPr>
            <w:tcW w:w="1843" w:type="dxa"/>
          </w:tcPr>
          <w:p w:rsidR="00812420" w:rsidRPr="002B7F2A" w:rsidRDefault="00812420" w:rsidP="00B666A7">
            <w:pPr>
              <w:rPr>
                <w:sz w:val="24"/>
                <w:szCs w:val="24"/>
                <w:lang w:val="ru-RU"/>
              </w:rPr>
            </w:pPr>
            <w:r w:rsidRPr="002B7F2A">
              <w:rPr>
                <w:sz w:val="24"/>
                <w:szCs w:val="24"/>
                <w:lang w:val="ru-RU"/>
              </w:rPr>
              <w:t>01.04.2013</w:t>
            </w:r>
            <w:r>
              <w:rPr>
                <w:sz w:val="24"/>
                <w:szCs w:val="24"/>
                <w:lang w:val="ru-RU"/>
              </w:rPr>
              <w:t xml:space="preserve"> по 26.04.2013</w:t>
            </w:r>
          </w:p>
        </w:tc>
        <w:tc>
          <w:tcPr>
            <w:tcW w:w="2546" w:type="dxa"/>
          </w:tcPr>
          <w:p w:rsidR="00812420" w:rsidRPr="002B7F2A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2B7F2A">
              <w:rPr>
                <w:sz w:val="24"/>
                <w:szCs w:val="24"/>
                <w:lang w:val="ru-RU"/>
              </w:rPr>
              <w:t>плановая</w:t>
            </w:r>
          </w:p>
        </w:tc>
        <w:tc>
          <w:tcPr>
            <w:tcW w:w="1572" w:type="dxa"/>
          </w:tcPr>
          <w:p w:rsidR="00812420" w:rsidRDefault="00812420" w:rsidP="00B666A7">
            <w:pPr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Отдел надзоровой деятельности Фрунзенского района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19.08.2013</w:t>
            </w:r>
          </w:p>
        </w:tc>
        <w:tc>
          <w:tcPr>
            <w:tcW w:w="2546" w:type="dxa"/>
          </w:tcPr>
          <w:p w:rsidR="00812420" w:rsidRPr="0001797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внеплановая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09.09.2013 по 04.10.1013</w:t>
            </w:r>
          </w:p>
        </w:tc>
        <w:tc>
          <w:tcPr>
            <w:tcW w:w="2546" w:type="dxa"/>
          </w:tcPr>
          <w:p w:rsidR="00812420" w:rsidRPr="0001797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плановая выездная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Администрация Фрунзенского района СПб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09.10.1013</w:t>
            </w:r>
          </w:p>
        </w:tc>
        <w:tc>
          <w:tcPr>
            <w:tcW w:w="2546" w:type="dxa"/>
          </w:tcPr>
          <w:p w:rsidR="00812420" w:rsidRPr="0001797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внеплановая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Отдел надзорной деятельности Фрунзенского района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06.11.2013 по 08.11.2013</w:t>
            </w:r>
          </w:p>
        </w:tc>
        <w:tc>
          <w:tcPr>
            <w:tcW w:w="2546" w:type="dxa"/>
          </w:tcPr>
          <w:p w:rsidR="00812420" w:rsidRPr="0001797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внеплановая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Отдел надзорной деятельности</w:t>
            </w:r>
            <w:r>
              <w:rPr>
                <w:sz w:val="24"/>
                <w:szCs w:val="24"/>
                <w:lang w:val="ru-RU"/>
              </w:rPr>
              <w:t xml:space="preserve"> Фрунзенского района СПб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18.12.2013</w:t>
            </w:r>
          </w:p>
        </w:tc>
        <w:tc>
          <w:tcPr>
            <w:tcW w:w="2546" w:type="dxa"/>
          </w:tcPr>
          <w:p w:rsidR="00812420" w:rsidRPr="0001797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внеплановая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Физкультурный диспансер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21.01.2014</w:t>
            </w:r>
          </w:p>
        </w:tc>
        <w:tc>
          <w:tcPr>
            <w:tcW w:w="2546" w:type="dxa"/>
          </w:tcPr>
          <w:p w:rsidR="00812420" w:rsidRPr="0001797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плановая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 w:rsidRPr="0001797C"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812420" w:rsidTr="00B666A7">
        <w:tc>
          <w:tcPr>
            <w:tcW w:w="29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социального питания</w:t>
            </w:r>
          </w:p>
        </w:tc>
        <w:tc>
          <w:tcPr>
            <w:tcW w:w="1843" w:type="dxa"/>
          </w:tcPr>
          <w:p w:rsidR="00812420" w:rsidRPr="0001797C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16.09.2014 по 16.09.2014</w:t>
            </w:r>
          </w:p>
        </w:tc>
        <w:tc>
          <w:tcPr>
            <w:tcW w:w="2546" w:type="dxa"/>
          </w:tcPr>
          <w:p w:rsidR="00812420" w:rsidRPr="00775AAC" w:rsidRDefault="00812420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плановая</w:t>
            </w:r>
          </w:p>
        </w:tc>
        <w:tc>
          <w:tcPr>
            <w:tcW w:w="1572" w:type="dxa"/>
          </w:tcPr>
          <w:p w:rsidR="00812420" w:rsidRPr="002B7F2A" w:rsidRDefault="00812420" w:rsidP="00B666A7">
            <w:pPr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812420" w:rsidRPr="00775AAC" w:rsidRDefault="00812420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812420" w:rsidRDefault="00812420" w:rsidP="00812420">
      <w:pPr>
        <w:jc w:val="both"/>
        <w:rPr>
          <w:b/>
        </w:rPr>
      </w:pPr>
    </w:p>
    <w:p w:rsidR="00812420" w:rsidRPr="00206C54" w:rsidRDefault="003739C2" w:rsidP="003739C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C4658D">
        <w:rPr>
          <w:rFonts w:ascii="Times New Roman" w:hAnsi="Times New Roman" w:cs="Times New Roman"/>
          <w:b/>
          <w:sz w:val="24"/>
          <w:szCs w:val="24"/>
        </w:rPr>
        <w:t>2.</w:t>
      </w:r>
      <w:r w:rsidR="00C4658D" w:rsidRPr="00206C54">
        <w:rPr>
          <w:rFonts w:ascii="Times New Roman" w:hAnsi="Times New Roman" w:cs="Times New Roman"/>
          <w:b/>
          <w:sz w:val="24"/>
          <w:szCs w:val="24"/>
        </w:rPr>
        <w:t xml:space="preserve"> Выполнение</w:t>
      </w:r>
      <w:r w:rsidR="00812420" w:rsidRPr="00206C54">
        <w:rPr>
          <w:rFonts w:ascii="Times New Roman" w:hAnsi="Times New Roman" w:cs="Times New Roman"/>
          <w:b/>
          <w:sz w:val="24"/>
          <w:szCs w:val="24"/>
        </w:rPr>
        <w:t xml:space="preserve"> государственного задания на оказание государственных услуг</w:t>
      </w:r>
    </w:p>
    <w:p w:rsidR="00812420" w:rsidRPr="00206C54" w:rsidRDefault="00812420" w:rsidP="00812420">
      <w:pPr>
        <w:jc w:val="both"/>
        <w:rPr>
          <w:rFonts w:ascii="Times New Roman" w:hAnsi="Times New Roman" w:cs="Times New Roman"/>
          <w:sz w:val="24"/>
          <w:szCs w:val="24"/>
        </w:rPr>
      </w:pPr>
      <w:r w:rsidRPr="00206C54">
        <w:rPr>
          <w:rFonts w:ascii="Times New Roman" w:hAnsi="Times New Roman" w:cs="Times New Roman"/>
          <w:sz w:val="24"/>
          <w:szCs w:val="24"/>
        </w:rPr>
        <w:t>Сохранение контингента воспитанников.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12420" w:rsidRPr="00627BD1" w:rsidTr="00B666A7">
        <w:tc>
          <w:tcPr>
            <w:tcW w:w="2463" w:type="dxa"/>
            <w:vMerge w:val="restart"/>
            <w:shd w:val="clear" w:color="auto" w:fill="auto"/>
          </w:tcPr>
          <w:p w:rsidR="00812420" w:rsidRPr="00627BD1" w:rsidRDefault="0081242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D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812420" w:rsidRPr="00627BD1" w:rsidRDefault="0081242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D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12420" w:rsidRPr="00627BD1" w:rsidTr="00B666A7">
        <w:tc>
          <w:tcPr>
            <w:tcW w:w="2463" w:type="dxa"/>
            <w:vMerge/>
            <w:shd w:val="clear" w:color="auto" w:fill="auto"/>
          </w:tcPr>
          <w:p w:rsidR="00812420" w:rsidRPr="00627BD1" w:rsidRDefault="00812420" w:rsidP="00B66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812420" w:rsidRPr="00627BD1" w:rsidRDefault="0081242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D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406B80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2464" w:type="dxa"/>
            <w:shd w:val="clear" w:color="auto" w:fill="auto"/>
          </w:tcPr>
          <w:p w:rsidR="00812420" w:rsidRPr="00627BD1" w:rsidRDefault="0081242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D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464" w:type="dxa"/>
            <w:shd w:val="clear" w:color="auto" w:fill="auto"/>
          </w:tcPr>
          <w:p w:rsidR="00812420" w:rsidRPr="00627BD1" w:rsidRDefault="0081242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D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812420" w:rsidRPr="00627BD1" w:rsidTr="00B666A7">
        <w:tc>
          <w:tcPr>
            <w:tcW w:w="2463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2463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64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64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12420" w:rsidRPr="00627BD1" w:rsidTr="00B666A7">
        <w:tc>
          <w:tcPr>
            <w:tcW w:w="2463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63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shd w:val="clear" w:color="auto" w:fill="auto"/>
          </w:tcPr>
          <w:p w:rsidR="0081242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06B80" w:rsidRPr="00627BD1" w:rsidTr="00B666A7">
        <w:tc>
          <w:tcPr>
            <w:tcW w:w="2463" w:type="dxa"/>
            <w:shd w:val="clear" w:color="auto" w:fill="auto"/>
          </w:tcPr>
          <w:p w:rsidR="00406B8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463" w:type="dxa"/>
            <w:shd w:val="clear" w:color="auto" w:fill="auto"/>
          </w:tcPr>
          <w:p w:rsidR="00406B80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64" w:type="dxa"/>
            <w:shd w:val="clear" w:color="auto" w:fill="auto"/>
          </w:tcPr>
          <w:p w:rsidR="00406B8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64" w:type="dxa"/>
            <w:shd w:val="clear" w:color="auto" w:fill="auto"/>
          </w:tcPr>
          <w:p w:rsidR="00406B80" w:rsidRPr="00627BD1" w:rsidRDefault="00406B80" w:rsidP="00B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812420" w:rsidRDefault="00812420" w:rsidP="00812420">
      <w:pPr>
        <w:ind w:left="1429"/>
        <w:contextualSpacing/>
        <w:jc w:val="both"/>
        <w:rPr>
          <w:b/>
          <w:highlight w:val="yellow"/>
        </w:rPr>
      </w:pPr>
    </w:p>
    <w:p w:rsidR="008902D2" w:rsidRPr="00206C54" w:rsidRDefault="008902D2" w:rsidP="00812420">
      <w:pPr>
        <w:ind w:left="1429"/>
        <w:contextualSpacing/>
        <w:jc w:val="both"/>
        <w:rPr>
          <w:b/>
          <w:highlight w:val="yellow"/>
        </w:rPr>
      </w:pPr>
    </w:p>
    <w:p w:rsidR="00812420" w:rsidRPr="003739C2" w:rsidRDefault="00812420" w:rsidP="00830AE1">
      <w:pPr>
        <w:pStyle w:val="a4"/>
        <w:numPr>
          <w:ilvl w:val="2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3739C2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p w:rsidR="00812420" w:rsidRPr="00C5667A" w:rsidRDefault="00812420" w:rsidP="00812420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F7694">
        <w:rPr>
          <w:rStyle w:val="a7"/>
          <w:rFonts w:eastAsiaTheme="minorEastAsia"/>
        </w:rPr>
        <w:t>В реализации Программы участвует высокопрофессиональный педагогический коллектив, состоящий из</w:t>
      </w:r>
      <w:r w:rsidR="003739C2">
        <w:rPr>
          <w:rStyle w:val="a7"/>
          <w:rFonts w:eastAsiaTheme="minorEastAsia"/>
        </w:rPr>
        <w:t xml:space="preserve"> </w:t>
      </w:r>
      <w:r w:rsidRPr="008F7694">
        <w:rPr>
          <w:rStyle w:val="a7"/>
          <w:rFonts w:eastAsiaTheme="minorEastAsia"/>
        </w:rPr>
        <w:t>42</w:t>
      </w:r>
      <w:r w:rsidR="003739C2">
        <w:rPr>
          <w:rStyle w:val="a7"/>
          <w:rFonts w:eastAsiaTheme="minorEastAsia"/>
        </w:rPr>
        <w:t xml:space="preserve"> </w:t>
      </w:r>
      <w:r w:rsidRPr="008F7694">
        <w:rPr>
          <w:rStyle w:val="a7"/>
          <w:rFonts w:eastAsiaTheme="minorEastAsia"/>
        </w:rPr>
        <w:t>педагогов.</w:t>
      </w:r>
    </w:p>
    <w:p w:rsidR="00812420" w:rsidRPr="00D95890" w:rsidRDefault="00812420" w:rsidP="00812420">
      <w:pPr>
        <w:tabs>
          <w:tab w:val="left" w:pos="488"/>
          <w:tab w:val="center" w:pos="5457"/>
        </w:tabs>
        <w:jc w:val="center"/>
        <w:rPr>
          <w:rStyle w:val="20"/>
          <w:rFonts w:eastAsiaTheme="minorEastAsia"/>
          <w:b/>
        </w:rPr>
      </w:pPr>
      <w:r w:rsidRPr="00D95890">
        <w:rPr>
          <w:rStyle w:val="20"/>
          <w:rFonts w:eastAsiaTheme="minorEastAsia"/>
          <w:b/>
        </w:rPr>
        <w:t>Характеристика педагогических кадров по квалификации</w:t>
      </w:r>
      <w:r>
        <w:rPr>
          <w:rStyle w:val="20"/>
          <w:rFonts w:eastAsiaTheme="minorEastAsia"/>
          <w:b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701"/>
        <w:gridCol w:w="1418"/>
        <w:gridCol w:w="1559"/>
        <w:gridCol w:w="1276"/>
      </w:tblGrid>
      <w:tr w:rsidR="00812420" w:rsidRPr="00D95890" w:rsidTr="00B666A7">
        <w:trPr>
          <w:trHeight w:val="299"/>
        </w:trPr>
        <w:tc>
          <w:tcPr>
            <w:tcW w:w="675" w:type="dxa"/>
            <w:vMerge w:val="restart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№</w:t>
            </w:r>
          </w:p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lastRenderedPageBreak/>
              <w:t>п/п</w:t>
            </w:r>
          </w:p>
        </w:tc>
        <w:tc>
          <w:tcPr>
            <w:tcW w:w="2977" w:type="dxa"/>
            <w:vMerge w:val="restart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lastRenderedPageBreak/>
              <w:t>Должность</w:t>
            </w:r>
            <w:r w:rsidR="00C863BB">
              <w:rPr>
                <w:rStyle w:val="20"/>
                <w:rFonts w:eastAsiaTheme="minorEastAsia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педагога</w:t>
            </w:r>
          </w:p>
        </w:tc>
        <w:tc>
          <w:tcPr>
            <w:tcW w:w="992" w:type="dxa"/>
            <w:vMerge w:val="restart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кол-во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Квалификационная</w:t>
            </w:r>
            <w:r w:rsidR="00EA1B46">
              <w:rPr>
                <w:rStyle w:val="20"/>
                <w:rFonts w:eastAsiaTheme="minorEastAsia"/>
                <w:lang w:val="ru-RU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категория</w:t>
            </w:r>
          </w:p>
        </w:tc>
      </w:tr>
      <w:tr w:rsidR="00812420" w:rsidRPr="00D95890" w:rsidTr="00B666A7">
        <w:trPr>
          <w:trHeight w:val="416"/>
        </w:trPr>
        <w:tc>
          <w:tcPr>
            <w:tcW w:w="675" w:type="dxa"/>
            <w:vMerge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2977" w:type="dxa"/>
            <w:vMerge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Без</w:t>
            </w:r>
            <w:r w:rsidR="00EA1B46">
              <w:rPr>
                <w:rStyle w:val="20"/>
                <w:rFonts w:eastAsiaTheme="minorEastAsia"/>
                <w:lang w:val="ru-RU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категории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I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12420" w:rsidRPr="001C4A8A" w:rsidRDefault="00812420" w:rsidP="00B666A7">
            <w:pPr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II категория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высшая</w:t>
            </w:r>
          </w:p>
        </w:tc>
      </w:tr>
      <w:tr w:rsidR="00812420" w:rsidRPr="00D9589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lastRenderedPageBreak/>
              <w:t>1.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Старший</w:t>
            </w:r>
            <w:r w:rsidR="005E23E4">
              <w:rPr>
                <w:rStyle w:val="20"/>
                <w:rFonts w:eastAsiaTheme="minorEastAsia"/>
                <w:lang w:val="ru-RU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воспитатель</w:t>
            </w:r>
          </w:p>
        </w:tc>
        <w:tc>
          <w:tcPr>
            <w:tcW w:w="992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1276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</w:tr>
      <w:tr w:rsidR="00812420" w:rsidRPr="00D9589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2.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Воспитатели</w:t>
            </w:r>
          </w:p>
        </w:tc>
        <w:tc>
          <w:tcPr>
            <w:tcW w:w="992" w:type="dxa"/>
          </w:tcPr>
          <w:p w:rsidR="00812420" w:rsidRPr="00477E91" w:rsidRDefault="00477E91" w:rsidP="00B666A7">
            <w:pPr>
              <w:jc w:val="center"/>
              <w:rPr>
                <w:rStyle w:val="20"/>
                <w:rFonts w:eastAsiaTheme="minorEastAsia"/>
                <w:lang w:val="ru-RU"/>
              </w:rPr>
            </w:pPr>
            <w:r>
              <w:rPr>
                <w:rStyle w:val="20"/>
                <w:rFonts w:eastAsiaTheme="minorEastAsia"/>
                <w:lang w:val="ru-RU"/>
              </w:rPr>
              <w:t>30</w:t>
            </w:r>
          </w:p>
        </w:tc>
        <w:tc>
          <w:tcPr>
            <w:tcW w:w="1701" w:type="dxa"/>
          </w:tcPr>
          <w:p w:rsidR="00812420" w:rsidRPr="00CA7333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CA7333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CA7333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</w:p>
        </w:tc>
        <w:tc>
          <w:tcPr>
            <w:tcW w:w="1276" w:type="dxa"/>
          </w:tcPr>
          <w:p w:rsidR="00812420" w:rsidRPr="00477E91" w:rsidRDefault="00477E91" w:rsidP="00B666A7">
            <w:pPr>
              <w:jc w:val="center"/>
              <w:rPr>
                <w:rStyle w:val="20"/>
                <w:rFonts w:eastAsiaTheme="minorEastAsia"/>
                <w:lang w:val="ru-RU"/>
              </w:rPr>
            </w:pPr>
            <w:r>
              <w:rPr>
                <w:rStyle w:val="20"/>
                <w:rFonts w:eastAsiaTheme="minorEastAsia"/>
                <w:lang w:val="ru-RU"/>
              </w:rPr>
              <w:t>21</w:t>
            </w:r>
          </w:p>
        </w:tc>
      </w:tr>
      <w:tr w:rsidR="00812420" w:rsidRPr="00D9589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3.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Инструктор</w:t>
            </w:r>
            <w:r w:rsidR="00C863BB">
              <w:rPr>
                <w:rStyle w:val="20"/>
                <w:rFonts w:eastAsiaTheme="minorEastAsia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по</w:t>
            </w:r>
            <w:r w:rsidR="00C863BB">
              <w:rPr>
                <w:rStyle w:val="20"/>
                <w:rFonts w:eastAsiaTheme="minorEastAsia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физической</w:t>
            </w:r>
            <w:r w:rsidR="005E23E4">
              <w:rPr>
                <w:rStyle w:val="20"/>
                <w:rFonts w:eastAsiaTheme="minorEastAsia"/>
                <w:lang w:val="ru-RU"/>
              </w:rPr>
              <w:t xml:space="preserve"> </w:t>
            </w:r>
            <w:r w:rsidRPr="00D95890">
              <w:rPr>
                <w:rStyle w:val="20"/>
                <w:rFonts w:eastAsiaTheme="minorEastAsia"/>
              </w:rPr>
              <w:t>культуре</w:t>
            </w:r>
          </w:p>
        </w:tc>
        <w:tc>
          <w:tcPr>
            <w:tcW w:w="992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812420" w:rsidRPr="001C4A8A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 w:rsidRPr="001C4A8A">
              <w:rPr>
                <w:rStyle w:val="20"/>
                <w:rFonts w:eastAsiaTheme="minorEastAsia"/>
              </w:rPr>
              <w:t>2</w:t>
            </w:r>
          </w:p>
        </w:tc>
      </w:tr>
      <w:tr w:rsidR="00812420" w:rsidRPr="00D9589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4.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Муз. руководитель</w:t>
            </w:r>
          </w:p>
        </w:tc>
        <w:tc>
          <w:tcPr>
            <w:tcW w:w="992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</w:p>
        </w:tc>
        <w:tc>
          <w:tcPr>
            <w:tcW w:w="1276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</w:tr>
      <w:tr w:rsidR="00812420" w:rsidRPr="00D9589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6.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Педагог-психолог</w:t>
            </w:r>
          </w:p>
        </w:tc>
        <w:tc>
          <w:tcPr>
            <w:tcW w:w="992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1C4A8A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276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</w:tr>
      <w:tr w:rsidR="00812420" w:rsidRPr="00D9589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7.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Учитель-логопед</w:t>
            </w:r>
          </w:p>
        </w:tc>
        <w:tc>
          <w:tcPr>
            <w:tcW w:w="992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1701" w:type="dxa"/>
          </w:tcPr>
          <w:p w:rsidR="00812420" w:rsidRPr="001C4A8A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 w:rsidRPr="001C4A8A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1C4A8A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812420" w:rsidRPr="001C4A8A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 w:rsidRPr="001C4A8A">
              <w:rPr>
                <w:rStyle w:val="20"/>
                <w:rFonts w:eastAsiaTheme="minorEastAsia"/>
              </w:rPr>
              <w:t>3</w:t>
            </w:r>
          </w:p>
        </w:tc>
      </w:tr>
      <w:tr w:rsidR="00812420" w:rsidTr="00B666A7">
        <w:tc>
          <w:tcPr>
            <w:tcW w:w="675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8.</w:t>
            </w:r>
          </w:p>
        </w:tc>
        <w:tc>
          <w:tcPr>
            <w:tcW w:w="2977" w:type="dxa"/>
          </w:tcPr>
          <w:p w:rsidR="00812420" w:rsidRPr="00D95890" w:rsidRDefault="00812420" w:rsidP="00B666A7">
            <w:pPr>
              <w:rPr>
                <w:rStyle w:val="20"/>
                <w:rFonts w:eastAsiaTheme="minorEastAsia"/>
              </w:rPr>
            </w:pPr>
            <w:r w:rsidRPr="00D95890">
              <w:rPr>
                <w:rStyle w:val="20"/>
                <w:rFonts w:eastAsiaTheme="minorEastAsia"/>
              </w:rPr>
              <w:t>Учитель-дефектолог</w:t>
            </w:r>
          </w:p>
        </w:tc>
        <w:tc>
          <w:tcPr>
            <w:tcW w:w="992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812420" w:rsidRPr="00D95890" w:rsidRDefault="00812420" w:rsidP="00B666A7">
            <w:pPr>
              <w:jc w:val="center"/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2420" w:rsidRPr="001C4A8A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2420" w:rsidRPr="00D95890" w:rsidRDefault="00812420" w:rsidP="00B666A7">
            <w:pPr>
              <w:rPr>
                <w:rStyle w:val="20"/>
                <w:rFonts w:eastAsiaTheme="minorEastAsia"/>
                <w:b/>
              </w:rPr>
            </w:pPr>
          </w:p>
        </w:tc>
        <w:tc>
          <w:tcPr>
            <w:tcW w:w="1276" w:type="dxa"/>
          </w:tcPr>
          <w:p w:rsidR="00812420" w:rsidRPr="00D22F46" w:rsidRDefault="00812420" w:rsidP="00B666A7">
            <w:pPr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1</w:t>
            </w:r>
          </w:p>
        </w:tc>
      </w:tr>
    </w:tbl>
    <w:p w:rsidR="00812420" w:rsidRDefault="00812420" w:rsidP="0081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20" w:rsidRDefault="00812420" w:rsidP="00812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педагогических кадров по образованию и стажу 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1054"/>
        <w:gridCol w:w="1027"/>
        <w:gridCol w:w="26"/>
        <w:gridCol w:w="1055"/>
        <w:gridCol w:w="19"/>
        <w:gridCol w:w="1037"/>
        <w:gridCol w:w="33"/>
        <w:gridCol w:w="1105"/>
        <w:gridCol w:w="1302"/>
        <w:gridCol w:w="1134"/>
        <w:gridCol w:w="1275"/>
        <w:gridCol w:w="1270"/>
        <w:gridCol w:w="6"/>
      </w:tblGrid>
      <w:tr w:rsidR="00812420" w:rsidTr="003F36BB">
        <w:trPr>
          <w:gridAfter w:val="1"/>
          <w:wAfter w:w="6" w:type="dxa"/>
          <w:trHeight w:val="425"/>
        </w:trPr>
        <w:tc>
          <w:tcPr>
            <w:tcW w:w="5356" w:type="dxa"/>
            <w:gridSpan w:val="8"/>
          </w:tcPr>
          <w:p w:rsidR="00812420" w:rsidRPr="008902D2" w:rsidRDefault="008902D2" w:rsidP="00B666A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 стаж работы</w:t>
            </w:r>
          </w:p>
        </w:tc>
        <w:tc>
          <w:tcPr>
            <w:tcW w:w="4981" w:type="dxa"/>
            <w:gridSpan w:val="4"/>
          </w:tcPr>
          <w:p w:rsidR="00812420" w:rsidRPr="00D95890" w:rsidRDefault="00812420" w:rsidP="00B66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</w:tr>
      <w:tr w:rsidR="003F36BB" w:rsidTr="003F36BB">
        <w:trPr>
          <w:gridAfter w:val="1"/>
          <w:wAfter w:w="6" w:type="dxa"/>
          <w:trHeight w:val="375"/>
        </w:trPr>
        <w:tc>
          <w:tcPr>
            <w:tcW w:w="1054" w:type="dxa"/>
            <w:vMerge w:val="restart"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  <w:proofErr w:type="spellStart"/>
            <w:r w:rsidRPr="00D95890">
              <w:rPr>
                <w:sz w:val="24"/>
                <w:szCs w:val="24"/>
              </w:rPr>
              <w:t>до</w:t>
            </w:r>
            <w:proofErr w:type="spellEnd"/>
            <w:r w:rsidRPr="00D95890">
              <w:rPr>
                <w:sz w:val="24"/>
                <w:szCs w:val="24"/>
              </w:rPr>
              <w:t xml:space="preserve"> 5 </w:t>
            </w:r>
            <w:proofErr w:type="spellStart"/>
            <w:r w:rsidRPr="00D9589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53" w:type="dxa"/>
            <w:gridSpan w:val="2"/>
            <w:vMerge w:val="restart"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  <w:r w:rsidRPr="00D95890">
              <w:rPr>
                <w:sz w:val="24"/>
                <w:szCs w:val="24"/>
              </w:rPr>
              <w:t>с 5-10 лет</w:t>
            </w:r>
          </w:p>
        </w:tc>
        <w:tc>
          <w:tcPr>
            <w:tcW w:w="1055" w:type="dxa"/>
            <w:vMerge w:val="restart"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  <w:r w:rsidRPr="00D95890">
              <w:rPr>
                <w:sz w:val="24"/>
                <w:szCs w:val="24"/>
              </w:rPr>
              <w:t>с 10-15 лет</w:t>
            </w:r>
          </w:p>
        </w:tc>
        <w:tc>
          <w:tcPr>
            <w:tcW w:w="1056" w:type="dxa"/>
            <w:gridSpan w:val="2"/>
            <w:vMerge w:val="restart"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  <w:r w:rsidRPr="00D95890">
              <w:rPr>
                <w:sz w:val="24"/>
                <w:szCs w:val="24"/>
              </w:rPr>
              <w:t>с 15-</w:t>
            </w:r>
            <w:r>
              <w:rPr>
                <w:sz w:val="24"/>
                <w:szCs w:val="24"/>
                <w:lang w:val="ru-RU"/>
              </w:rPr>
              <w:t>20</w:t>
            </w:r>
            <w:r w:rsidRPr="00D9589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8" w:type="dxa"/>
            <w:gridSpan w:val="2"/>
            <w:vMerge w:val="restart"/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более 20 лет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профессиональное</w:t>
            </w:r>
          </w:p>
          <w:p w:rsidR="003F36BB" w:rsidRDefault="003F36BB" w:rsidP="00B666A7">
            <w:pPr>
              <w:rPr>
                <w:sz w:val="24"/>
                <w:szCs w:val="24"/>
              </w:rPr>
            </w:pPr>
          </w:p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педагогическое</w:t>
            </w:r>
          </w:p>
          <w:p w:rsidR="003F36BB" w:rsidRDefault="003F36BB">
            <w:pPr>
              <w:rPr>
                <w:b/>
                <w:sz w:val="24"/>
                <w:szCs w:val="24"/>
              </w:rPr>
            </w:pPr>
          </w:p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3F36BB" w:rsidRPr="003F36BB" w:rsidRDefault="003F36BB" w:rsidP="003F36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профессиональное</w:t>
            </w:r>
          </w:p>
          <w:p w:rsidR="003F36BB" w:rsidRPr="00681D34" w:rsidRDefault="003F36BB" w:rsidP="00B666A7">
            <w:pPr>
              <w:rPr>
                <w:sz w:val="24"/>
                <w:szCs w:val="24"/>
                <w:lang w:val="ru-RU"/>
              </w:rPr>
            </w:pPr>
          </w:p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bottom w:val="nil"/>
            </w:tcBorders>
          </w:tcPr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педагогическое</w:t>
            </w:r>
          </w:p>
        </w:tc>
      </w:tr>
      <w:tr w:rsidR="003F36BB" w:rsidTr="003F36BB">
        <w:trPr>
          <w:trHeight w:val="351"/>
        </w:trPr>
        <w:tc>
          <w:tcPr>
            <w:tcW w:w="1054" w:type="dxa"/>
            <w:vMerge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3F36BB" w:rsidRPr="00D95890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3F36BB" w:rsidRDefault="003F36BB" w:rsidP="00B666A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36BB" w:rsidRDefault="003F36BB" w:rsidP="00B666A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3F36BB" w:rsidRPr="00F133B7" w:rsidRDefault="003F36BB" w:rsidP="00B66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</w:tcPr>
          <w:p w:rsidR="003F36BB" w:rsidRDefault="003F36BB" w:rsidP="00B666A7">
            <w:pPr>
              <w:rPr>
                <w:b/>
                <w:sz w:val="24"/>
                <w:szCs w:val="24"/>
              </w:rPr>
            </w:pPr>
          </w:p>
        </w:tc>
      </w:tr>
      <w:tr w:rsidR="003F36BB" w:rsidTr="003F36BB">
        <w:trPr>
          <w:trHeight w:val="418"/>
        </w:trPr>
        <w:tc>
          <w:tcPr>
            <w:tcW w:w="1054" w:type="dxa"/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53" w:type="dxa"/>
            <w:gridSpan w:val="2"/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56" w:type="dxa"/>
            <w:gridSpan w:val="2"/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gridSpan w:val="2"/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3F36BB" w:rsidRPr="003F36BB" w:rsidRDefault="003F36BB" w:rsidP="003F36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F36BB" w:rsidRPr="003F36BB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3F36BB" w:rsidRPr="00681D34" w:rsidRDefault="003F36BB" w:rsidP="00B666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gridSpan w:val="2"/>
            <w:vMerge w:val="restart"/>
          </w:tcPr>
          <w:p w:rsidR="003F36BB" w:rsidRPr="003F36BB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 w:rsidRPr="003F36BB">
              <w:rPr>
                <w:sz w:val="24"/>
                <w:szCs w:val="24"/>
                <w:lang w:val="ru-RU"/>
              </w:rPr>
              <w:t>16</w:t>
            </w:r>
          </w:p>
        </w:tc>
      </w:tr>
      <w:tr w:rsidR="003F36BB" w:rsidTr="003F36BB">
        <w:trPr>
          <w:trHeight w:val="412"/>
        </w:trPr>
        <w:tc>
          <w:tcPr>
            <w:tcW w:w="5356" w:type="dxa"/>
            <w:gridSpan w:val="8"/>
          </w:tcPr>
          <w:p w:rsidR="003F36BB" w:rsidRPr="008902D2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Педагогических стаж работы</w:t>
            </w: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3F36BB" w:rsidRPr="00324075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36BB" w:rsidRPr="00324075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3F36BB" w:rsidRPr="00324075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F36BB" w:rsidRDefault="003F36BB" w:rsidP="00B666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6BB" w:rsidTr="00566F30">
        <w:trPr>
          <w:trHeight w:val="412"/>
        </w:trPr>
        <w:tc>
          <w:tcPr>
            <w:tcW w:w="1054" w:type="dxa"/>
            <w:tcBorders>
              <w:right w:val="single" w:sz="4" w:space="0" w:color="auto"/>
            </w:tcBorders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F36BB" w:rsidRPr="00681D34" w:rsidRDefault="003F36BB" w:rsidP="00B666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3F36BB" w:rsidRPr="00324075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F36BB" w:rsidRPr="00324075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3F36BB" w:rsidRPr="00324075" w:rsidRDefault="003F36BB" w:rsidP="00B66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F36BB" w:rsidRDefault="003F36BB" w:rsidP="00B666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2420" w:rsidRDefault="00812420" w:rsidP="0081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420" w:rsidRDefault="00812420" w:rsidP="0081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20" w:rsidRDefault="00812420" w:rsidP="00812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прохождению курсов повышения квалификации</w:t>
      </w:r>
    </w:p>
    <w:p w:rsidR="00812420" w:rsidRDefault="00812420" w:rsidP="00812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0"/>
        <w:gridCol w:w="2896"/>
        <w:gridCol w:w="1722"/>
        <w:gridCol w:w="1722"/>
        <w:gridCol w:w="1722"/>
      </w:tblGrid>
      <w:tr w:rsidR="00E95A95" w:rsidTr="003F36BB">
        <w:tc>
          <w:tcPr>
            <w:tcW w:w="660" w:type="dxa"/>
          </w:tcPr>
          <w:p w:rsidR="00E95A95" w:rsidRPr="006F5ED0" w:rsidRDefault="00E95A95" w:rsidP="003F36BB">
            <w:pPr>
              <w:jc w:val="center"/>
              <w:rPr>
                <w:sz w:val="24"/>
                <w:szCs w:val="24"/>
              </w:rPr>
            </w:pPr>
            <w:r w:rsidRPr="006F5ED0">
              <w:rPr>
                <w:sz w:val="24"/>
                <w:szCs w:val="24"/>
              </w:rPr>
              <w:t>№</w:t>
            </w:r>
          </w:p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 w:rsidRPr="006F5ED0">
              <w:rPr>
                <w:sz w:val="24"/>
                <w:szCs w:val="24"/>
              </w:rPr>
              <w:t>п/п</w:t>
            </w:r>
          </w:p>
        </w:tc>
        <w:tc>
          <w:tcPr>
            <w:tcW w:w="2896" w:type="dxa"/>
          </w:tcPr>
          <w:p w:rsidR="00E95A95" w:rsidRPr="006F5ED0" w:rsidRDefault="00E95A95" w:rsidP="003F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1722" w:type="dxa"/>
          </w:tcPr>
          <w:p w:rsidR="00E95A95" w:rsidRPr="0055229E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</w:tcPr>
          <w:p w:rsidR="00E95A95" w:rsidRPr="0055229E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dxa"/>
          </w:tcPr>
          <w:p w:rsidR="00E95A95" w:rsidRPr="0055229E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95A95" w:rsidTr="003F36BB">
        <w:tc>
          <w:tcPr>
            <w:tcW w:w="660" w:type="dxa"/>
          </w:tcPr>
          <w:p w:rsidR="00E95A95" w:rsidRPr="006F5ED0" w:rsidRDefault="00E95A95" w:rsidP="003F36BB">
            <w:pPr>
              <w:jc w:val="center"/>
              <w:rPr>
                <w:sz w:val="24"/>
                <w:szCs w:val="24"/>
              </w:rPr>
            </w:pPr>
            <w:r w:rsidRPr="006F5ED0">
              <w:rPr>
                <w:sz w:val="24"/>
                <w:szCs w:val="24"/>
              </w:rPr>
              <w:t>1.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</w:tr>
      <w:tr w:rsidR="00E95A95" w:rsidTr="003F36BB">
        <w:tc>
          <w:tcPr>
            <w:tcW w:w="660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12</w:t>
            </w:r>
          </w:p>
        </w:tc>
      </w:tr>
      <w:tr w:rsidR="00E95A95" w:rsidTr="003F36BB">
        <w:tc>
          <w:tcPr>
            <w:tcW w:w="660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культуре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2</w:t>
            </w:r>
          </w:p>
        </w:tc>
      </w:tr>
      <w:tr w:rsidR="00E95A95" w:rsidTr="003F36BB">
        <w:tc>
          <w:tcPr>
            <w:tcW w:w="660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1</w:t>
            </w:r>
          </w:p>
        </w:tc>
      </w:tr>
      <w:tr w:rsidR="00E95A95" w:rsidTr="003F36BB">
        <w:tc>
          <w:tcPr>
            <w:tcW w:w="660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</w:tr>
      <w:tr w:rsidR="00E95A95" w:rsidTr="003F36BB">
        <w:tc>
          <w:tcPr>
            <w:tcW w:w="660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4</w:t>
            </w:r>
          </w:p>
        </w:tc>
      </w:tr>
      <w:tr w:rsidR="00E95A95" w:rsidTr="003F36BB">
        <w:tc>
          <w:tcPr>
            <w:tcW w:w="660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96" w:type="dxa"/>
          </w:tcPr>
          <w:p w:rsidR="00E95A95" w:rsidRDefault="00E95A95" w:rsidP="003F3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</w:rPr>
              <w:t>дефектолог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</w:tcPr>
          <w:p w:rsidR="00E95A95" w:rsidRPr="001C4A8A" w:rsidRDefault="00E95A95" w:rsidP="003F36BB">
            <w:pPr>
              <w:jc w:val="center"/>
              <w:rPr>
                <w:sz w:val="24"/>
                <w:szCs w:val="24"/>
                <w:lang w:val="ru-RU"/>
              </w:rPr>
            </w:pPr>
            <w:r w:rsidRPr="001C4A8A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3F36BB" w:rsidRDefault="003F36BB" w:rsidP="00812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20" w:rsidRDefault="003F36BB" w:rsidP="00812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12420" w:rsidRPr="003739C2" w:rsidRDefault="00812420" w:rsidP="0081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9C2">
        <w:rPr>
          <w:rFonts w:ascii="Times New Roman" w:hAnsi="Times New Roman" w:cs="Times New Roman"/>
          <w:b/>
          <w:sz w:val="24"/>
          <w:szCs w:val="24"/>
        </w:rPr>
        <w:t>Конкурсы профессионального мастерства</w:t>
      </w:r>
    </w:p>
    <w:p w:rsidR="00812420" w:rsidRPr="003739C2" w:rsidRDefault="00812420" w:rsidP="00812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328"/>
        <w:gridCol w:w="3329"/>
        <w:gridCol w:w="3329"/>
      </w:tblGrid>
      <w:tr w:rsidR="00812420" w:rsidRPr="003739C2" w:rsidTr="00B666A7">
        <w:tc>
          <w:tcPr>
            <w:tcW w:w="3328" w:type="dxa"/>
          </w:tcPr>
          <w:p w:rsidR="00812420" w:rsidRPr="003739C2" w:rsidRDefault="00812420" w:rsidP="00B66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739C2">
              <w:rPr>
                <w:b/>
                <w:sz w:val="24"/>
                <w:szCs w:val="24"/>
                <w:lang w:val="ru-RU"/>
              </w:rPr>
              <w:t>Конкурсы для детей</w:t>
            </w:r>
          </w:p>
        </w:tc>
        <w:tc>
          <w:tcPr>
            <w:tcW w:w="3329" w:type="dxa"/>
          </w:tcPr>
          <w:p w:rsidR="00812420" w:rsidRPr="003739C2" w:rsidRDefault="00812420" w:rsidP="00B66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739C2">
              <w:rPr>
                <w:b/>
                <w:sz w:val="24"/>
                <w:szCs w:val="24"/>
                <w:lang w:val="ru-RU"/>
              </w:rPr>
              <w:t>Конкурсы для педагогов</w:t>
            </w:r>
          </w:p>
        </w:tc>
        <w:tc>
          <w:tcPr>
            <w:tcW w:w="3329" w:type="dxa"/>
          </w:tcPr>
          <w:p w:rsidR="00812420" w:rsidRPr="003739C2" w:rsidRDefault="00812420" w:rsidP="00B66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739C2">
              <w:rPr>
                <w:b/>
                <w:sz w:val="24"/>
                <w:szCs w:val="24"/>
                <w:lang w:val="ru-RU"/>
              </w:rPr>
              <w:t xml:space="preserve">Активность </w:t>
            </w:r>
          </w:p>
        </w:tc>
      </w:tr>
      <w:tr w:rsidR="00812420" w:rsidTr="00B666A7">
        <w:tc>
          <w:tcPr>
            <w:tcW w:w="3328" w:type="dxa"/>
          </w:tcPr>
          <w:p w:rsidR="00812420" w:rsidRPr="003739C2" w:rsidRDefault="00812420" w:rsidP="00B666A7">
            <w:pPr>
              <w:spacing w:after="100" w:afterAutospacing="1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>Группы, активно участвующие в конкурсной деятельности:</w:t>
            </w:r>
          </w:p>
          <w:p w:rsidR="00812420" w:rsidRPr="003739C2" w:rsidRDefault="00812420" w:rsidP="00B666A7">
            <w:pPr>
              <w:spacing w:after="100" w:afterAutospacing="1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>«СД» № 4,6 (рисунки, актерское мастерство, сказки)</w:t>
            </w:r>
          </w:p>
          <w:p w:rsidR="00812420" w:rsidRPr="003739C2" w:rsidRDefault="00812420" w:rsidP="00B666A7">
            <w:pPr>
              <w:spacing w:after="100" w:afterAutospacing="1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>Старшая группа (рисунки, открытки)</w:t>
            </w:r>
          </w:p>
          <w:p w:rsidR="00812420" w:rsidRPr="003739C2" w:rsidRDefault="00812420" w:rsidP="00B666A7">
            <w:pPr>
              <w:spacing w:after="100" w:afterAutospacing="1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>Подготовительные группы (рисунки, открытки, сказки)</w:t>
            </w:r>
          </w:p>
          <w:p w:rsidR="00812420" w:rsidRPr="003739C2" w:rsidRDefault="00812420" w:rsidP="00B666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739C2">
              <w:rPr>
                <w:sz w:val="18"/>
                <w:szCs w:val="18"/>
              </w:rPr>
              <w:t>Средняя</w:t>
            </w:r>
            <w:r w:rsidR="00EA1B46">
              <w:rPr>
                <w:sz w:val="18"/>
                <w:szCs w:val="18"/>
                <w:lang w:val="ru-RU"/>
              </w:rPr>
              <w:t xml:space="preserve"> </w:t>
            </w:r>
            <w:r w:rsidRPr="003739C2">
              <w:rPr>
                <w:sz w:val="18"/>
                <w:szCs w:val="18"/>
              </w:rPr>
              <w:t>группа (рисунки)</w:t>
            </w:r>
          </w:p>
        </w:tc>
        <w:tc>
          <w:tcPr>
            <w:tcW w:w="3329" w:type="dxa"/>
          </w:tcPr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Зайцева Елена Всеволодовна</w:t>
            </w:r>
            <w:r w:rsidRPr="003739C2">
              <w:rPr>
                <w:sz w:val="18"/>
                <w:szCs w:val="18"/>
                <w:lang w:val="ru-RU"/>
              </w:rPr>
              <w:t xml:space="preserve"> – Всероссийский конкурс педагогического мастерства - 1 место (лучший новогодний сценарий)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Винничук Анна Владимировна-</w:t>
            </w:r>
            <w:r w:rsidRPr="003739C2">
              <w:rPr>
                <w:sz w:val="18"/>
                <w:szCs w:val="18"/>
                <w:lang w:val="ru-RU"/>
              </w:rPr>
              <w:t>Всероссийский конкурс профессионального мастерства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>«Лучший специалист сферы образования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>(логопед, психолог, дефектолог)»- 1 место, победитель всероссийского конкурса «Лучшая технологическая карта по ФГОС»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Антонова Светлана Николаевна –</w:t>
            </w:r>
            <w:r w:rsidRPr="003739C2">
              <w:rPr>
                <w:sz w:val="18"/>
                <w:szCs w:val="18"/>
                <w:lang w:val="ru-RU"/>
              </w:rPr>
              <w:t xml:space="preserve"> 1 место (Всероссийский </w:t>
            </w:r>
            <w:r w:rsidRPr="003739C2">
              <w:rPr>
                <w:sz w:val="18"/>
                <w:szCs w:val="18"/>
                <w:lang w:val="ru-RU"/>
              </w:rPr>
              <w:lastRenderedPageBreak/>
              <w:t>конкурс методических материалов по экологическому воспитанию)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Романова Лариса Васильевна</w:t>
            </w:r>
            <w:r w:rsidRPr="003739C2">
              <w:rPr>
                <w:sz w:val="18"/>
                <w:szCs w:val="18"/>
                <w:lang w:val="ru-RU"/>
              </w:rPr>
              <w:t xml:space="preserve"> -2 место (Всероссийский конкурс методических материалов по экологическому воспитанию)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Савченко Ольга Вячеславовна</w:t>
            </w:r>
            <w:r w:rsidRPr="003739C2">
              <w:rPr>
                <w:sz w:val="18"/>
                <w:szCs w:val="18"/>
                <w:lang w:val="ru-RU"/>
              </w:rPr>
              <w:t>– 2 место (Всероссийский конкурс методических материалов по экологическому воспитанию)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Сванидзе Елена Владимировна</w:t>
            </w:r>
            <w:r w:rsidRPr="003739C2">
              <w:rPr>
                <w:sz w:val="18"/>
                <w:szCs w:val="18"/>
                <w:lang w:val="ru-RU"/>
              </w:rPr>
              <w:t xml:space="preserve"> - победитель всероссийского конкурса «Лучшая технологическая карта по ФГОС»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i/>
                <w:sz w:val="18"/>
                <w:szCs w:val="18"/>
                <w:lang w:val="ru-RU"/>
              </w:rPr>
              <w:t>Мишарина Раиса Николаевна -</w:t>
            </w:r>
            <w:r w:rsidRPr="003739C2">
              <w:rPr>
                <w:sz w:val="18"/>
                <w:szCs w:val="18"/>
                <w:lang w:val="ru-RU"/>
              </w:rPr>
              <w:t xml:space="preserve"> победитель всероссийского конкурса «Лучшая технологическая карта по ФГОС»</w:t>
            </w:r>
          </w:p>
          <w:p w:rsidR="00812420" w:rsidRPr="003739C2" w:rsidRDefault="00812420" w:rsidP="00B666A7">
            <w:pPr>
              <w:spacing w:line="276" w:lineRule="auto"/>
              <w:ind w:firstLine="709"/>
              <w:rPr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 xml:space="preserve">Всероссийский фестиваль педагогического творчества: </w:t>
            </w:r>
            <w:r w:rsidRPr="003739C2">
              <w:rPr>
                <w:i/>
                <w:sz w:val="18"/>
                <w:szCs w:val="18"/>
                <w:lang w:val="ru-RU"/>
              </w:rPr>
              <w:t>Винничук А.В., МишаринаР.Н.,</w:t>
            </w:r>
            <w:r w:rsidR="00EA1B4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3739C2">
              <w:rPr>
                <w:i/>
                <w:sz w:val="18"/>
                <w:szCs w:val="18"/>
                <w:lang w:val="ru-RU"/>
              </w:rPr>
              <w:t>Сванидзе Е.В.</w:t>
            </w:r>
          </w:p>
          <w:p w:rsidR="00812420" w:rsidRPr="003739C2" w:rsidRDefault="00812420" w:rsidP="00B666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3739C2">
              <w:rPr>
                <w:sz w:val="18"/>
                <w:szCs w:val="18"/>
                <w:lang w:val="ru-RU"/>
              </w:rPr>
              <w:t xml:space="preserve">Всероссийский фестиваль «Семья – основа и источник благосостояния Отечества»: </w:t>
            </w:r>
            <w:r w:rsidRPr="003739C2">
              <w:rPr>
                <w:i/>
                <w:sz w:val="18"/>
                <w:szCs w:val="18"/>
                <w:lang w:val="ru-RU"/>
              </w:rPr>
              <w:t>Сванидзе Е.В., Афанасьева Д.Л.</w:t>
            </w:r>
          </w:p>
        </w:tc>
        <w:tc>
          <w:tcPr>
            <w:tcW w:w="3329" w:type="dxa"/>
          </w:tcPr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lastRenderedPageBreak/>
              <w:t>Сванидзе</w:t>
            </w:r>
            <w:r w:rsidR="002C3316">
              <w:rPr>
                <w:lang w:val="ru-RU"/>
              </w:rPr>
              <w:t xml:space="preserve"> </w:t>
            </w:r>
            <w:r w:rsidRPr="003739C2">
              <w:t>Елена</w:t>
            </w:r>
            <w:r w:rsidR="002C3316">
              <w:rPr>
                <w:lang w:val="ru-RU"/>
              </w:rPr>
              <w:t xml:space="preserve"> </w:t>
            </w:r>
            <w:r w:rsidRPr="003739C2">
              <w:t>Владимировна - 9 конкурсов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Винничук</w:t>
            </w:r>
            <w:r w:rsidR="00EA1B46">
              <w:rPr>
                <w:lang w:val="ru-RU"/>
              </w:rPr>
              <w:t xml:space="preserve"> </w:t>
            </w:r>
            <w:r w:rsidRPr="003739C2">
              <w:t>Анна</w:t>
            </w:r>
            <w:r w:rsidR="00EA1B46">
              <w:rPr>
                <w:lang w:val="ru-RU"/>
              </w:rPr>
              <w:t xml:space="preserve"> </w:t>
            </w:r>
            <w:r w:rsidR="00C4658D" w:rsidRPr="003739C2">
              <w:t>Владимировна -</w:t>
            </w:r>
            <w:r w:rsidRPr="003739C2">
              <w:t xml:space="preserve"> 5 конкурсов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Радионова</w:t>
            </w:r>
            <w:r w:rsidR="00EA1B46">
              <w:rPr>
                <w:lang w:val="ru-RU"/>
              </w:rPr>
              <w:t xml:space="preserve"> </w:t>
            </w:r>
            <w:r w:rsidRPr="003739C2">
              <w:t>Наталья</w:t>
            </w:r>
            <w:r w:rsidR="00EA1B46">
              <w:rPr>
                <w:lang w:val="ru-RU"/>
              </w:rPr>
              <w:t xml:space="preserve"> </w:t>
            </w:r>
            <w:r w:rsidRPr="003739C2">
              <w:t>Викторовна - 4 конкурса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Непряхина</w:t>
            </w:r>
            <w:r w:rsidR="00EA1B46">
              <w:rPr>
                <w:lang w:val="ru-RU"/>
              </w:rPr>
              <w:t xml:space="preserve"> </w:t>
            </w:r>
            <w:r w:rsidRPr="003739C2">
              <w:t>Ирина</w:t>
            </w:r>
            <w:r w:rsidR="00EA1B46">
              <w:rPr>
                <w:lang w:val="ru-RU"/>
              </w:rPr>
              <w:t xml:space="preserve"> </w:t>
            </w:r>
            <w:r w:rsidRPr="003739C2">
              <w:t>Федоровна - 3 конкурса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Ершова</w:t>
            </w:r>
            <w:r w:rsidR="00EA1B46">
              <w:rPr>
                <w:lang w:val="ru-RU"/>
              </w:rPr>
              <w:t xml:space="preserve"> </w:t>
            </w:r>
            <w:r w:rsidRPr="003739C2">
              <w:t>Лидия</w:t>
            </w:r>
            <w:r w:rsidR="00EA1B46">
              <w:rPr>
                <w:lang w:val="ru-RU"/>
              </w:rPr>
              <w:t xml:space="preserve"> </w:t>
            </w:r>
            <w:r w:rsidRPr="003739C2">
              <w:t>Семеновна- 3 конкурса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  <w:rPr>
                <w:lang w:val="ru-RU"/>
              </w:rPr>
            </w:pPr>
            <w:r w:rsidRPr="003739C2">
              <w:rPr>
                <w:lang w:val="ru-RU"/>
              </w:rPr>
              <w:t>Мишарина</w:t>
            </w:r>
            <w:r w:rsidR="00EA1B46">
              <w:rPr>
                <w:lang w:val="ru-RU"/>
              </w:rPr>
              <w:t xml:space="preserve"> </w:t>
            </w:r>
            <w:r w:rsidRPr="003739C2">
              <w:rPr>
                <w:lang w:val="ru-RU"/>
              </w:rPr>
              <w:t xml:space="preserve">Раиса </w:t>
            </w:r>
            <w:r w:rsidRPr="003739C2">
              <w:rPr>
                <w:lang w:val="ru-RU"/>
              </w:rPr>
              <w:lastRenderedPageBreak/>
              <w:t>Николаевна - 3конкурса Антонова Светлана Николаевна - 3 конкурса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Романова</w:t>
            </w:r>
            <w:r w:rsidR="00EA1B46">
              <w:rPr>
                <w:lang w:val="ru-RU"/>
              </w:rPr>
              <w:t xml:space="preserve"> </w:t>
            </w:r>
            <w:r w:rsidRPr="003739C2">
              <w:t>Лариса</w:t>
            </w:r>
            <w:r w:rsidR="00EA1B46">
              <w:rPr>
                <w:lang w:val="ru-RU"/>
              </w:rPr>
              <w:t xml:space="preserve"> </w:t>
            </w:r>
            <w:r w:rsidRPr="003739C2">
              <w:t>Васильевна - 3 конкурса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Савченко</w:t>
            </w:r>
            <w:r w:rsidR="00EA1B46">
              <w:rPr>
                <w:lang w:val="ru-RU"/>
              </w:rPr>
              <w:t xml:space="preserve"> </w:t>
            </w:r>
            <w:r w:rsidRPr="003739C2">
              <w:t>Ольга</w:t>
            </w:r>
            <w:r w:rsidR="00EA1B46">
              <w:rPr>
                <w:lang w:val="ru-RU"/>
              </w:rPr>
              <w:t xml:space="preserve"> </w:t>
            </w:r>
            <w:r w:rsidRPr="003739C2">
              <w:t>Вячеславовна</w:t>
            </w:r>
            <w:r w:rsidR="00C4658D" w:rsidRPr="003739C2">
              <w:t>- 2</w:t>
            </w:r>
            <w:r w:rsidRPr="003739C2">
              <w:t>конкурса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spacing w:before="100" w:beforeAutospacing="1" w:afterAutospacing="1" w:line="276" w:lineRule="auto"/>
            </w:pPr>
            <w:r w:rsidRPr="003739C2">
              <w:t>Воробьева</w:t>
            </w:r>
            <w:r w:rsidR="00EA1B46">
              <w:rPr>
                <w:lang w:val="ru-RU"/>
              </w:rPr>
              <w:t xml:space="preserve"> </w:t>
            </w:r>
            <w:r w:rsidRPr="003739C2">
              <w:t>Наталья</w:t>
            </w:r>
            <w:r w:rsidR="00EA1B46">
              <w:rPr>
                <w:lang w:val="ru-RU"/>
              </w:rPr>
              <w:t xml:space="preserve"> </w:t>
            </w:r>
            <w:r w:rsidRPr="003739C2">
              <w:t>Игоревна - 1 конкурс</w:t>
            </w:r>
          </w:p>
          <w:p w:rsidR="00812420" w:rsidRPr="003739C2" w:rsidRDefault="00812420" w:rsidP="00830AE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739C2">
              <w:t>Любская</w:t>
            </w:r>
            <w:r w:rsidR="00EA1B46">
              <w:rPr>
                <w:lang w:val="ru-RU"/>
              </w:rPr>
              <w:t xml:space="preserve"> </w:t>
            </w:r>
            <w:r w:rsidRPr="003739C2">
              <w:t>Евгения</w:t>
            </w:r>
            <w:r w:rsidR="00EA1B46">
              <w:rPr>
                <w:lang w:val="ru-RU"/>
              </w:rPr>
              <w:t xml:space="preserve"> </w:t>
            </w:r>
            <w:r w:rsidRPr="003739C2">
              <w:t>Фаритовна- 1 конкурс</w:t>
            </w:r>
          </w:p>
        </w:tc>
      </w:tr>
    </w:tbl>
    <w:p w:rsidR="00812420" w:rsidRDefault="00812420" w:rsidP="00812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420" w:rsidRDefault="00812420" w:rsidP="00812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3FA">
        <w:rPr>
          <w:rFonts w:ascii="Times New Roman" w:hAnsi="Times New Roman" w:cs="Times New Roman"/>
          <w:sz w:val="24"/>
          <w:szCs w:val="24"/>
        </w:rPr>
        <w:t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</w:t>
      </w:r>
      <w:r>
        <w:rPr>
          <w:rFonts w:ascii="Times New Roman" w:hAnsi="Times New Roman" w:cs="Times New Roman"/>
          <w:sz w:val="24"/>
          <w:szCs w:val="24"/>
        </w:rPr>
        <w:t>дерального, международного) за 2</w:t>
      </w:r>
      <w:r w:rsidRPr="00E763FA">
        <w:rPr>
          <w:rFonts w:ascii="Times New Roman" w:hAnsi="Times New Roman" w:cs="Times New Roman"/>
          <w:sz w:val="24"/>
          <w:szCs w:val="24"/>
        </w:rPr>
        <w:t xml:space="preserve"> последних учебных года.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59"/>
        <w:gridCol w:w="1560"/>
        <w:gridCol w:w="1559"/>
        <w:gridCol w:w="1559"/>
        <w:gridCol w:w="1560"/>
      </w:tblGrid>
      <w:tr w:rsidR="00812420" w:rsidTr="00B666A7">
        <w:tc>
          <w:tcPr>
            <w:tcW w:w="1384" w:type="dxa"/>
          </w:tcPr>
          <w:p w:rsidR="00812420" w:rsidRPr="00C47B97" w:rsidRDefault="00812420" w:rsidP="00B666A7">
            <w:r w:rsidRPr="00C47B97">
              <w:t>Вид</w:t>
            </w:r>
          </w:p>
          <w:p w:rsidR="00812420" w:rsidRPr="00C47B97" w:rsidRDefault="00812420" w:rsidP="00B666A7">
            <w:r w:rsidRPr="00C47B97">
              <w:t>конкурса</w:t>
            </w:r>
          </w:p>
          <w:p w:rsidR="00812420" w:rsidRDefault="00812420" w:rsidP="00B666A7">
            <w:pPr>
              <w:rPr>
                <w:color w:val="C00000"/>
              </w:rPr>
            </w:pPr>
          </w:p>
        </w:tc>
        <w:tc>
          <w:tcPr>
            <w:tcW w:w="3118" w:type="dxa"/>
            <w:gridSpan w:val="2"/>
            <w:hideMark/>
          </w:tcPr>
          <w:p w:rsidR="00812420" w:rsidRPr="00C47B97" w:rsidRDefault="00812420" w:rsidP="00B666A7">
            <w:pPr>
              <w:jc w:val="center"/>
            </w:pPr>
            <w:r w:rsidRPr="00C47B97">
              <w:t>Районный</w:t>
            </w:r>
          </w:p>
        </w:tc>
        <w:tc>
          <w:tcPr>
            <w:tcW w:w="3119" w:type="dxa"/>
            <w:gridSpan w:val="2"/>
            <w:hideMark/>
          </w:tcPr>
          <w:p w:rsidR="00812420" w:rsidRPr="00C47B97" w:rsidRDefault="00812420" w:rsidP="00B666A7">
            <w:pPr>
              <w:jc w:val="center"/>
            </w:pPr>
            <w:r w:rsidRPr="00C47B97">
              <w:t>Городской</w:t>
            </w:r>
          </w:p>
        </w:tc>
        <w:tc>
          <w:tcPr>
            <w:tcW w:w="3119" w:type="dxa"/>
            <w:gridSpan w:val="2"/>
            <w:hideMark/>
          </w:tcPr>
          <w:p w:rsidR="00812420" w:rsidRPr="00C47B97" w:rsidRDefault="00812420" w:rsidP="00B666A7">
            <w:pPr>
              <w:jc w:val="center"/>
            </w:pPr>
            <w:r w:rsidRPr="00C47B97">
              <w:t>Всероссийский, Международный</w:t>
            </w:r>
          </w:p>
        </w:tc>
      </w:tr>
      <w:tr w:rsidR="00812420" w:rsidTr="00B666A7">
        <w:trPr>
          <w:trHeight w:val="723"/>
        </w:trPr>
        <w:tc>
          <w:tcPr>
            <w:tcW w:w="1384" w:type="dxa"/>
          </w:tcPr>
          <w:p w:rsidR="00812420" w:rsidRDefault="00812420" w:rsidP="00B666A7">
            <w:r>
              <w:t>Участники</w:t>
            </w:r>
          </w:p>
          <w:p w:rsidR="00812420" w:rsidRDefault="00812420" w:rsidP="00B666A7"/>
          <w:p w:rsidR="00812420" w:rsidRDefault="00812420" w:rsidP="00B666A7"/>
          <w:p w:rsidR="00812420" w:rsidRDefault="00812420" w:rsidP="00B666A7">
            <w:r>
              <w:t>Годы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Дети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Педагоги</w:t>
            </w:r>
          </w:p>
        </w:tc>
        <w:tc>
          <w:tcPr>
            <w:tcW w:w="1560" w:type="dxa"/>
            <w:hideMark/>
          </w:tcPr>
          <w:p w:rsidR="00812420" w:rsidRDefault="00812420" w:rsidP="00B666A7">
            <w:pPr>
              <w:jc w:val="center"/>
            </w:pPr>
            <w:r>
              <w:t>Дети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Педагоги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Дети</w:t>
            </w:r>
          </w:p>
        </w:tc>
        <w:tc>
          <w:tcPr>
            <w:tcW w:w="1560" w:type="dxa"/>
            <w:hideMark/>
          </w:tcPr>
          <w:p w:rsidR="00812420" w:rsidRDefault="00812420" w:rsidP="00B666A7">
            <w:pPr>
              <w:jc w:val="center"/>
            </w:pPr>
            <w:r>
              <w:t>Педагоги</w:t>
            </w:r>
          </w:p>
        </w:tc>
      </w:tr>
      <w:tr w:rsidR="00812420" w:rsidTr="00B666A7">
        <w:tc>
          <w:tcPr>
            <w:tcW w:w="1384" w:type="dxa"/>
            <w:hideMark/>
          </w:tcPr>
          <w:p w:rsidR="00812420" w:rsidRDefault="00812420" w:rsidP="00B666A7">
            <w:r>
              <w:t>2014-2015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1</w:t>
            </w:r>
          </w:p>
        </w:tc>
        <w:tc>
          <w:tcPr>
            <w:tcW w:w="1560" w:type="dxa"/>
            <w:hideMark/>
          </w:tcPr>
          <w:p w:rsidR="00812420" w:rsidRDefault="00812420" w:rsidP="00B666A7">
            <w:pPr>
              <w:jc w:val="center"/>
            </w:pPr>
            <w:r>
              <w:t>-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-</w:t>
            </w:r>
          </w:p>
        </w:tc>
        <w:tc>
          <w:tcPr>
            <w:tcW w:w="1559" w:type="dxa"/>
            <w:hideMark/>
          </w:tcPr>
          <w:p w:rsidR="00812420" w:rsidRDefault="00812420" w:rsidP="00B666A7">
            <w:pPr>
              <w:jc w:val="center"/>
            </w:pPr>
            <w:r>
              <w:t>2</w:t>
            </w:r>
          </w:p>
        </w:tc>
        <w:tc>
          <w:tcPr>
            <w:tcW w:w="1560" w:type="dxa"/>
            <w:hideMark/>
          </w:tcPr>
          <w:p w:rsidR="00812420" w:rsidRDefault="00812420" w:rsidP="00B666A7">
            <w:pPr>
              <w:jc w:val="center"/>
            </w:pPr>
            <w:r>
              <w:t>4</w:t>
            </w:r>
          </w:p>
        </w:tc>
      </w:tr>
    </w:tbl>
    <w:p w:rsidR="00812420" w:rsidRPr="003739C2" w:rsidRDefault="00812420" w:rsidP="00812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2420" w:rsidRDefault="00812420" w:rsidP="00812420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9C2">
        <w:rPr>
          <w:rFonts w:ascii="Times New Roman" w:eastAsia="Times New Roman" w:hAnsi="Times New Roman" w:cs="Times New Roman"/>
          <w:b/>
          <w:sz w:val="24"/>
          <w:szCs w:val="24"/>
        </w:rPr>
        <w:t>Сведения о государственных и отраслевых наградах сотрудников</w:t>
      </w:r>
      <w:r w:rsidR="003739C2" w:rsidRPr="003739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39C2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 w:rsidRPr="003739C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6529" w:rsidRPr="002B6529" w:rsidRDefault="005643D7" w:rsidP="002B6529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B6529" w:rsidRPr="002B6529">
        <w:rPr>
          <w:rFonts w:ascii="Times New Roman" w:hAnsi="Times New Roman" w:cs="Times New Roman"/>
          <w:sz w:val="24"/>
          <w:szCs w:val="24"/>
        </w:rPr>
        <w:t xml:space="preserve">агрудный знак «Почетный работник общего образования»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6529" w:rsidRPr="002B652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B6529" w:rsidRPr="002B6529" w:rsidRDefault="005643D7" w:rsidP="002B6529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B6529" w:rsidRPr="002B6529">
        <w:rPr>
          <w:rFonts w:ascii="Times New Roman" w:hAnsi="Times New Roman" w:cs="Times New Roman"/>
          <w:sz w:val="24"/>
          <w:szCs w:val="24"/>
        </w:rPr>
        <w:t xml:space="preserve">агрудный знак «Отличник просвещения РФ» - 2 человека </w:t>
      </w:r>
    </w:p>
    <w:p w:rsidR="002B6529" w:rsidRPr="002B6529" w:rsidRDefault="005643D7" w:rsidP="002B6529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6529" w:rsidRPr="002B6529">
        <w:rPr>
          <w:rFonts w:ascii="Times New Roman" w:hAnsi="Times New Roman" w:cs="Times New Roman"/>
          <w:sz w:val="24"/>
          <w:szCs w:val="24"/>
        </w:rPr>
        <w:t xml:space="preserve">аслуженный учитель РФ – 1 человек </w:t>
      </w:r>
    </w:p>
    <w:p w:rsidR="002B6529" w:rsidRPr="002B6529" w:rsidRDefault="005643D7" w:rsidP="002B6529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мера «З</w:t>
      </w:r>
      <w:r w:rsidR="002B6529" w:rsidRPr="002B6529">
        <w:rPr>
          <w:rFonts w:ascii="Times New Roman" w:hAnsi="Times New Roman" w:cs="Times New Roman"/>
          <w:sz w:val="24"/>
          <w:szCs w:val="24"/>
        </w:rPr>
        <w:t>а гуманизацию образования СПб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6529" w:rsidRPr="002B6529">
        <w:rPr>
          <w:rFonts w:ascii="Times New Roman" w:hAnsi="Times New Roman" w:cs="Times New Roman"/>
          <w:sz w:val="24"/>
          <w:szCs w:val="24"/>
        </w:rPr>
        <w:t xml:space="preserve"> – 1 человек </w:t>
      </w:r>
    </w:p>
    <w:p w:rsidR="002B6529" w:rsidRDefault="002B6529" w:rsidP="002B6529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529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и науки РФ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652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B6529" w:rsidRDefault="002B6529" w:rsidP="002B6529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 «В память 300-летия Санкт-Петербурга» </w:t>
      </w:r>
      <w:r w:rsidR="00D03394">
        <w:rPr>
          <w:rFonts w:ascii="Times New Roman" w:hAnsi="Times New Roman" w:cs="Times New Roman"/>
          <w:sz w:val="24"/>
          <w:szCs w:val="24"/>
        </w:rPr>
        <w:t>- 6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863BB" w:rsidRPr="005643D7" w:rsidRDefault="005643D7" w:rsidP="00812420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администрации СПб Комитета по образованию – 1 человек</w:t>
      </w:r>
    </w:p>
    <w:p w:rsidR="00812420" w:rsidRDefault="00812420" w:rsidP="0081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81D" w:rsidRDefault="0077681D" w:rsidP="0081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81D" w:rsidRPr="00C37316" w:rsidRDefault="0077681D" w:rsidP="0081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420" w:rsidRDefault="00812420" w:rsidP="00812420">
      <w:pPr>
        <w:contextualSpacing/>
        <w:jc w:val="both"/>
        <w:rPr>
          <w:b/>
        </w:rPr>
      </w:pPr>
      <w:r w:rsidRPr="00C37316">
        <w:rPr>
          <w:rFonts w:ascii="Times New Roman" w:hAnsi="Times New Roman" w:cs="Times New Roman"/>
          <w:b/>
          <w:sz w:val="24"/>
          <w:szCs w:val="24"/>
        </w:rPr>
        <w:t>Обеспечение доступности качественного образования</w:t>
      </w:r>
    </w:p>
    <w:p w:rsidR="00812420" w:rsidRDefault="00812420" w:rsidP="00812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F13">
        <w:rPr>
          <w:rFonts w:ascii="Times New Roman" w:hAnsi="Times New Roman" w:cs="Times New Roman"/>
          <w:sz w:val="24"/>
          <w:szCs w:val="24"/>
        </w:rPr>
        <w:t xml:space="preserve">В ОУ функционируют </w:t>
      </w:r>
      <w:r w:rsidR="00D03394">
        <w:rPr>
          <w:rFonts w:ascii="Times New Roman" w:hAnsi="Times New Roman" w:cs="Times New Roman"/>
          <w:sz w:val="24"/>
          <w:szCs w:val="24"/>
        </w:rPr>
        <w:t>помещения,</w:t>
      </w:r>
      <w:r w:rsidR="002C3316">
        <w:rPr>
          <w:rFonts w:ascii="Times New Roman" w:hAnsi="Times New Roman" w:cs="Times New Roman"/>
          <w:sz w:val="24"/>
          <w:szCs w:val="24"/>
        </w:rPr>
        <w:t xml:space="preserve"> </w:t>
      </w:r>
      <w:r w:rsidRPr="00736F13">
        <w:rPr>
          <w:rFonts w:ascii="Times New Roman" w:hAnsi="Times New Roman" w:cs="Times New Roman"/>
          <w:sz w:val="24"/>
          <w:szCs w:val="24"/>
        </w:rPr>
        <w:t>предназначенные для детей</w:t>
      </w:r>
      <w:r w:rsidR="002C3316">
        <w:rPr>
          <w:rFonts w:ascii="Times New Roman" w:hAnsi="Times New Roman" w:cs="Times New Roman"/>
          <w:sz w:val="24"/>
          <w:szCs w:val="24"/>
        </w:rPr>
        <w:t xml:space="preserve"> с ОВЗ (ОДА и СД)</w:t>
      </w:r>
      <w:r w:rsidRPr="00736F13">
        <w:rPr>
          <w:rFonts w:ascii="Times New Roman" w:hAnsi="Times New Roman" w:cs="Times New Roman"/>
          <w:sz w:val="24"/>
          <w:szCs w:val="24"/>
        </w:rPr>
        <w:t xml:space="preserve">. ОУ принимает детей в возрасте от 2 до 7 </w:t>
      </w:r>
      <w:r w:rsidR="00D03394" w:rsidRPr="00736F13">
        <w:rPr>
          <w:rFonts w:ascii="Times New Roman" w:hAnsi="Times New Roman" w:cs="Times New Roman"/>
          <w:sz w:val="24"/>
          <w:szCs w:val="24"/>
        </w:rPr>
        <w:t>лет, функционируют</w:t>
      </w:r>
      <w:r w:rsidRPr="00736F13">
        <w:rPr>
          <w:rFonts w:ascii="Times New Roman" w:hAnsi="Times New Roman" w:cs="Times New Roman"/>
          <w:sz w:val="24"/>
          <w:szCs w:val="24"/>
        </w:rPr>
        <w:t xml:space="preserve"> 16 групп.</w:t>
      </w:r>
    </w:p>
    <w:p w:rsidR="00812420" w:rsidRPr="005453A5" w:rsidRDefault="00ED4F8E" w:rsidP="005453A5">
      <w:pPr>
        <w:pStyle w:val="a4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5453A5">
        <w:rPr>
          <w:rFonts w:ascii="Times New Roman" w:hAnsi="Times New Roman"/>
          <w:b/>
          <w:sz w:val="28"/>
          <w:szCs w:val="28"/>
        </w:rPr>
        <w:t>2.</w:t>
      </w:r>
      <w:r w:rsidR="00D03394" w:rsidRPr="005453A5">
        <w:rPr>
          <w:rFonts w:ascii="Times New Roman" w:hAnsi="Times New Roman"/>
          <w:b/>
          <w:sz w:val="28"/>
          <w:szCs w:val="28"/>
        </w:rPr>
        <w:t>3. Система</w:t>
      </w:r>
      <w:r w:rsidR="00812420" w:rsidRPr="005453A5">
        <w:rPr>
          <w:rFonts w:ascii="Times New Roman" w:hAnsi="Times New Roman"/>
          <w:b/>
          <w:sz w:val="28"/>
          <w:szCs w:val="28"/>
        </w:rPr>
        <w:t xml:space="preserve"> оздоровительной работы</w:t>
      </w:r>
    </w:p>
    <w:p w:rsidR="003739C2" w:rsidRPr="003739C2" w:rsidRDefault="003739C2" w:rsidP="003739C2">
      <w:pPr>
        <w:rPr>
          <w:rFonts w:ascii="Times New Roman" w:hAnsi="Times New Roman"/>
          <w:sz w:val="24"/>
          <w:szCs w:val="24"/>
          <w:u w:val="single"/>
        </w:rPr>
      </w:pPr>
      <w:r w:rsidRPr="003739C2">
        <w:rPr>
          <w:rFonts w:ascii="Times New Roman" w:hAnsi="Times New Roman"/>
          <w:sz w:val="24"/>
          <w:szCs w:val="24"/>
          <w:u w:val="single"/>
        </w:rPr>
        <w:t>Система оздоровительно работы включает в себя следующие блоки:</w:t>
      </w:r>
    </w:p>
    <w:p w:rsidR="00812420" w:rsidRPr="004B48A6" w:rsidRDefault="00812420" w:rsidP="00812420">
      <w:pPr>
        <w:spacing w:after="0"/>
        <w:rPr>
          <w:rFonts w:ascii="Times New Roman" w:hAnsi="Times New Roman"/>
          <w:sz w:val="24"/>
          <w:szCs w:val="24"/>
        </w:rPr>
      </w:pPr>
      <w:r w:rsidRPr="004B48A6">
        <w:rPr>
          <w:rFonts w:ascii="Times New Roman" w:hAnsi="Times New Roman"/>
          <w:sz w:val="24"/>
          <w:szCs w:val="24"/>
        </w:rPr>
        <w:t xml:space="preserve">1. Соблюдение санитарно-гигиенических требований к организации жизнедеятельности детей в </w:t>
      </w:r>
      <w:r>
        <w:rPr>
          <w:rFonts w:ascii="Times New Roman" w:hAnsi="Times New Roman"/>
          <w:sz w:val="24"/>
          <w:szCs w:val="24"/>
        </w:rPr>
        <w:t>ОУ.</w:t>
      </w:r>
    </w:p>
    <w:p w:rsidR="00812420" w:rsidRPr="004B48A6" w:rsidRDefault="00812420" w:rsidP="00812420">
      <w:pPr>
        <w:spacing w:after="0"/>
        <w:rPr>
          <w:rFonts w:ascii="Times New Roman" w:hAnsi="Times New Roman"/>
          <w:sz w:val="24"/>
          <w:szCs w:val="24"/>
        </w:rPr>
      </w:pPr>
      <w:r w:rsidRPr="004B48A6">
        <w:rPr>
          <w:rFonts w:ascii="Times New Roman" w:hAnsi="Times New Roman"/>
          <w:sz w:val="24"/>
          <w:szCs w:val="24"/>
        </w:rPr>
        <w:lastRenderedPageBreak/>
        <w:t>2.   Реализация системы оздоровительно-профилактической работы.</w:t>
      </w:r>
    </w:p>
    <w:p w:rsidR="00812420" w:rsidRPr="004B48A6" w:rsidRDefault="00812420" w:rsidP="00812420">
      <w:pPr>
        <w:spacing w:after="0"/>
        <w:rPr>
          <w:rFonts w:ascii="Times New Roman" w:hAnsi="Times New Roman"/>
          <w:sz w:val="24"/>
          <w:szCs w:val="24"/>
        </w:rPr>
      </w:pPr>
      <w:r w:rsidRPr="004B48A6">
        <w:rPr>
          <w:rFonts w:ascii="Times New Roman" w:hAnsi="Times New Roman"/>
          <w:sz w:val="24"/>
          <w:szCs w:val="24"/>
        </w:rPr>
        <w:t>3.   Организация сбалансированного питания.</w:t>
      </w:r>
    </w:p>
    <w:p w:rsidR="00812420" w:rsidRPr="004B48A6" w:rsidRDefault="00812420" w:rsidP="00812420">
      <w:pPr>
        <w:spacing w:after="0"/>
        <w:rPr>
          <w:rFonts w:ascii="Times New Roman" w:hAnsi="Times New Roman"/>
          <w:sz w:val="24"/>
          <w:szCs w:val="24"/>
        </w:rPr>
      </w:pPr>
      <w:r w:rsidRPr="004B48A6">
        <w:rPr>
          <w:rFonts w:ascii="Times New Roman" w:hAnsi="Times New Roman"/>
          <w:sz w:val="24"/>
          <w:szCs w:val="24"/>
        </w:rPr>
        <w:t>4.   Реализация системы физкультурно-оздоровительной работы.</w:t>
      </w:r>
    </w:p>
    <w:p w:rsidR="00812420" w:rsidRPr="004B48A6" w:rsidRDefault="00812420" w:rsidP="00812420">
      <w:pPr>
        <w:spacing w:after="0"/>
        <w:rPr>
          <w:rFonts w:ascii="Times New Roman" w:hAnsi="Times New Roman"/>
          <w:sz w:val="24"/>
          <w:szCs w:val="24"/>
        </w:rPr>
      </w:pPr>
      <w:r w:rsidRPr="004B48A6">
        <w:rPr>
          <w:rFonts w:ascii="Times New Roman" w:hAnsi="Times New Roman"/>
          <w:sz w:val="24"/>
          <w:szCs w:val="24"/>
        </w:rPr>
        <w:t>5. Пропаганда основ здорового образа жизни для всех участников образовательного процесса.</w:t>
      </w:r>
    </w:p>
    <w:p w:rsidR="00812420" w:rsidRPr="00223D5F" w:rsidRDefault="00812420" w:rsidP="00812420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3D5F">
        <w:rPr>
          <w:rFonts w:ascii="Times New Roman" w:hAnsi="Times New Roman" w:cs="Times New Roman"/>
          <w:sz w:val="24"/>
          <w:szCs w:val="24"/>
        </w:rPr>
        <w:t>Физкультурно-оздоровительная работа является приоритетным направлением образов</w:t>
      </w:r>
      <w:r>
        <w:rPr>
          <w:rFonts w:ascii="Times New Roman" w:hAnsi="Times New Roman" w:cs="Times New Roman"/>
          <w:sz w:val="24"/>
          <w:szCs w:val="24"/>
        </w:rPr>
        <w:t>ательного процесса ОУ</w:t>
      </w:r>
      <w:r w:rsidRPr="00223D5F">
        <w:rPr>
          <w:rFonts w:ascii="Times New Roman" w:hAnsi="Times New Roman" w:cs="Times New Roman"/>
          <w:sz w:val="24"/>
          <w:szCs w:val="24"/>
        </w:rPr>
        <w:t>.</w:t>
      </w:r>
    </w:p>
    <w:p w:rsidR="00812420" w:rsidRPr="00130E60" w:rsidRDefault="00812420" w:rsidP="00812420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 xml:space="preserve">Вся жизнедеятельность ребенка 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130E60">
        <w:rPr>
          <w:rFonts w:ascii="Times New Roman" w:hAnsi="Times New Roman" w:cs="Times New Roman"/>
          <w:sz w:val="24"/>
          <w:szCs w:val="24"/>
        </w:rPr>
        <w:t xml:space="preserve"> рассматривается под оздоровительным аспектом.  Оздоровительная деятельность осуществляется на основе плана лечебно-профилактических мероприятий, программы «К здоровой семье через детский сад», применения оздоровительных технологий. </w:t>
      </w:r>
    </w:p>
    <w:p w:rsidR="00812420" w:rsidRPr="00130E60" w:rsidRDefault="00812420" w:rsidP="00812420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>Медицинское обеспечение образовательного процесса осуществляет врач-педиатр, врач- ортопед, врач-</w:t>
      </w:r>
      <w:r w:rsidR="00D03394" w:rsidRPr="00130E60">
        <w:rPr>
          <w:rFonts w:ascii="Times New Roman" w:hAnsi="Times New Roman" w:cs="Times New Roman"/>
          <w:sz w:val="24"/>
          <w:szCs w:val="24"/>
        </w:rPr>
        <w:t>невролог, старшая</w:t>
      </w:r>
      <w:r w:rsidRPr="00130E60">
        <w:rPr>
          <w:rFonts w:ascii="Times New Roman" w:hAnsi="Times New Roman" w:cs="Times New Roman"/>
          <w:sz w:val="24"/>
          <w:szCs w:val="24"/>
        </w:rPr>
        <w:t xml:space="preserve"> медицинская сестра, медсестра физиотерапии, </w:t>
      </w:r>
      <w:r w:rsidR="002C3316">
        <w:rPr>
          <w:rFonts w:ascii="Times New Roman" w:hAnsi="Times New Roman" w:cs="Times New Roman"/>
          <w:sz w:val="24"/>
          <w:szCs w:val="24"/>
        </w:rPr>
        <w:t xml:space="preserve">медсестра по </w:t>
      </w:r>
      <w:r w:rsidR="00D03394" w:rsidRPr="00130E60">
        <w:rPr>
          <w:rFonts w:ascii="Times New Roman" w:hAnsi="Times New Roman" w:cs="Times New Roman"/>
          <w:sz w:val="24"/>
          <w:szCs w:val="24"/>
        </w:rPr>
        <w:t>массаж</w:t>
      </w:r>
      <w:r w:rsidR="00D03394">
        <w:rPr>
          <w:rFonts w:ascii="Times New Roman" w:hAnsi="Times New Roman" w:cs="Times New Roman"/>
          <w:sz w:val="24"/>
          <w:szCs w:val="24"/>
        </w:rPr>
        <w:t>у</w:t>
      </w:r>
      <w:r w:rsidR="00D03394" w:rsidRPr="00130E60">
        <w:rPr>
          <w:rFonts w:ascii="Times New Roman" w:hAnsi="Times New Roman" w:cs="Times New Roman"/>
          <w:sz w:val="24"/>
          <w:szCs w:val="24"/>
        </w:rPr>
        <w:t xml:space="preserve"> в</w:t>
      </w:r>
      <w:r w:rsidRPr="00130E60">
        <w:rPr>
          <w:rFonts w:ascii="Times New Roman" w:hAnsi="Times New Roman" w:cs="Times New Roman"/>
          <w:sz w:val="24"/>
          <w:szCs w:val="24"/>
        </w:rPr>
        <w:t xml:space="preserve"> тесном сотрудничестве с педагогами и с родителями. Они организуют медико-педагогический контроль за санитарно-гигиеническим состоянием помещений, за физкультурно-оздоровительной работой, отслеживают изменения заболеваемости детей, координирует взаимодействие с медицинскими учреждениями города.</w:t>
      </w:r>
    </w:p>
    <w:p w:rsidR="00812420" w:rsidRPr="00130E60" w:rsidRDefault="00812420" w:rsidP="00812420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>Санитарно</w:t>
      </w:r>
      <w:r w:rsidR="00D03394">
        <w:rPr>
          <w:rFonts w:ascii="Times New Roman" w:hAnsi="Times New Roman" w:cs="Times New Roman"/>
          <w:sz w:val="24"/>
          <w:szCs w:val="24"/>
        </w:rPr>
        <w:t>-</w:t>
      </w:r>
      <w:r w:rsidRPr="00130E60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</w:t>
      </w:r>
      <w:r>
        <w:rPr>
          <w:rFonts w:ascii="Times New Roman" w:hAnsi="Times New Roman" w:cs="Times New Roman"/>
          <w:sz w:val="24"/>
          <w:szCs w:val="24"/>
        </w:rPr>
        <w:t>в ОУ</w:t>
      </w:r>
      <w:r w:rsidRPr="00130E60">
        <w:rPr>
          <w:rFonts w:ascii="Times New Roman" w:hAnsi="Times New Roman" w:cs="Times New Roman"/>
          <w:sz w:val="24"/>
          <w:szCs w:val="24"/>
        </w:rPr>
        <w:t xml:space="preserve"> благополучная, что достигается неукоснительным соблюдением санитарно</w:t>
      </w:r>
      <w:r w:rsidR="00D03394">
        <w:rPr>
          <w:rFonts w:ascii="Times New Roman" w:hAnsi="Times New Roman" w:cs="Times New Roman"/>
          <w:sz w:val="24"/>
          <w:szCs w:val="24"/>
        </w:rPr>
        <w:t>-</w:t>
      </w:r>
      <w:r w:rsidRPr="00130E60">
        <w:rPr>
          <w:rFonts w:ascii="Times New Roman" w:hAnsi="Times New Roman" w:cs="Times New Roman"/>
          <w:sz w:val="24"/>
          <w:szCs w:val="24"/>
        </w:rPr>
        <w:t xml:space="preserve">эпидемиологического режима в группах, на пищеблоке и в </w:t>
      </w:r>
      <w:r w:rsidR="002C3316">
        <w:rPr>
          <w:rFonts w:ascii="Times New Roman" w:hAnsi="Times New Roman" w:cs="Times New Roman"/>
          <w:sz w:val="24"/>
          <w:szCs w:val="24"/>
        </w:rPr>
        <w:t>ОУ</w:t>
      </w:r>
      <w:r w:rsidRPr="00130E60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812420" w:rsidRPr="00130E60" w:rsidRDefault="00812420" w:rsidP="00812420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>В начале учебного года педагоги совместно с медицинскими работниками, педагогом-психологом</w:t>
      </w:r>
      <w:r w:rsidR="002C3316">
        <w:rPr>
          <w:rFonts w:ascii="Times New Roman" w:hAnsi="Times New Roman" w:cs="Times New Roman"/>
          <w:sz w:val="24"/>
          <w:szCs w:val="24"/>
        </w:rPr>
        <w:t xml:space="preserve"> и др. специалистами</w:t>
      </w:r>
      <w:r w:rsidRPr="00130E60">
        <w:rPr>
          <w:rFonts w:ascii="Times New Roman" w:hAnsi="Times New Roman" w:cs="Times New Roman"/>
          <w:sz w:val="24"/>
          <w:szCs w:val="24"/>
        </w:rPr>
        <w:t xml:space="preserve"> проводят обследование физического</w:t>
      </w:r>
      <w:r w:rsidR="002C3316">
        <w:rPr>
          <w:rFonts w:ascii="Times New Roman" w:hAnsi="Times New Roman" w:cs="Times New Roman"/>
          <w:sz w:val="24"/>
          <w:szCs w:val="24"/>
        </w:rPr>
        <w:t>,</w:t>
      </w:r>
      <w:r w:rsidRPr="00130E60">
        <w:rPr>
          <w:rFonts w:ascii="Times New Roman" w:hAnsi="Times New Roman" w:cs="Times New Roman"/>
          <w:sz w:val="24"/>
          <w:szCs w:val="24"/>
        </w:rPr>
        <w:t xml:space="preserve"> психического развития </w:t>
      </w:r>
      <w:r w:rsidR="002C3316">
        <w:rPr>
          <w:rFonts w:ascii="Times New Roman" w:hAnsi="Times New Roman" w:cs="Times New Roman"/>
          <w:sz w:val="24"/>
          <w:szCs w:val="24"/>
        </w:rPr>
        <w:t xml:space="preserve">и речевого развития </w:t>
      </w:r>
      <w:r w:rsidRPr="00130E60">
        <w:rPr>
          <w:rFonts w:ascii="Times New Roman" w:hAnsi="Times New Roman" w:cs="Times New Roman"/>
          <w:sz w:val="24"/>
          <w:szCs w:val="24"/>
        </w:rPr>
        <w:t>детей. Составляется комплексная карта развития на каждого ребенка. Учитывая состояние здоровья и индивидуальные особенности детей, намечаются пути оздоровления.</w:t>
      </w:r>
    </w:p>
    <w:p w:rsidR="00812420" w:rsidRPr="00130E60" w:rsidRDefault="00812420" w:rsidP="00812420">
      <w:pPr>
        <w:spacing w:after="0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130E60">
        <w:rPr>
          <w:rFonts w:ascii="Times New Roman" w:hAnsi="Times New Roman" w:cs="Times New Roman"/>
          <w:sz w:val="24"/>
          <w:szCs w:val="24"/>
        </w:rPr>
        <w:t xml:space="preserve"> реализуется система лечебно-профилактических мероприятий</w:t>
      </w:r>
      <w:r w:rsidR="002C3316">
        <w:rPr>
          <w:rFonts w:ascii="Times New Roman" w:hAnsi="Times New Roman" w:cs="Times New Roman"/>
          <w:sz w:val="24"/>
          <w:szCs w:val="24"/>
        </w:rPr>
        <w:t>,</w:t>
      </w:r>
      <w:r w:rsidRPr="00130E60">
        <w:rPr>
          <w:rFonts w:ascii="Times New Roman" w:hAnsi="Times New Roman" w:cs="Times New Roman"/>
          <w:sz w:val="24"/>
          <w:szCs w:val="24"/>
        </w:rPr>
        <w:t xml:space="preserve"> которые осуществляются индивидуально, по назначению и под контролем врача-ортопеда и врача- педиатра. Результат – снижение заболеваемости, улучшение состояния здоровья детей. </w:t>
      </w:r>
    </w:p>
    <w:p w:rsidR="00812420" w:rsidRPr="00130E60" w:rsidRDefault="00C20186" w:rsidP="00812420">
      <w:pPr>
        <w:spacing w:after="0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180975</wp:posOffset>
                </wp:positionV>
                <wp:extent cx="428625" cy="453390"/>
                <wp:effectExtent l="0" t="0" r="47625" b="4191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E29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3pt;margin-top:14.25pt;width:33.75pt;height:3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812420" w:rsidRPr="00130E60">
        <w:rPr>
          <w:rFonts w:ascii="Times New Roman" w:hAnsi="Times New Roman" w:cs="Times New Roman"/>
          <w:sz w:val="24"/>
          <w:szCs w:val="24"/>
        </w:rPr>
        <w:t xml:space="preserve">Используются разные формы физического воспитания: утренняя гимнастика, ритмическая гимнастика, физкультурные занятия в физкультурном зале и на свежем воздухе, спортивные праздники, Дни здоровья. </w:t>
      </w:r>
    </w:p>
    <w:p w:rsidR="00812420" w:rsidRPr="00130E60" w:rsidRDefault="00812420" w:rsidP="00812420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 </w:t>
      </w:r>
      <w:r w:rsidR="00D03394">
        <w:rPr>
          <w:rFonts w:ascii="Times New Roman" w:hAnsi="Times New Roman" w:cs="Times New Roman"/>
          <w:sz w:val="24"/>
          <w:szCs w:val="24"/>
        </w:rPr>
        <w:t xml:space="preserve">раза </w:t>
      </w:r>
      <w:r w:rsidR="00D03394" w:rsidRPr="00130E60">
        <w:rPr>
          <w:rFonts w:ascii="Times New Roman" w:hAnsi="Times New Roman" w:cs="Times New Roman"/>
          <w:sz w:val="24"/>
          <w:szCs w:val="24"/>
        </w:rPr>
        <w:t>в</w:t>
      </w:r>
      <w:r w:rsidRPr="00130E60">
        <w:rPr>
          <w:rFonts w:ascii="Times New Roman" w:hAnsi="Times New Roman" w:cs="Times New Roman"/>
          <w:sz w:val="24"/>
          <w:szCs w:val="24"/>
        </w:rPr>
        <w:t xml:space="preserve"> </w:t>
      </w:r>
      <w:r w:rsidR="00D03394" w:rsidRPr="00130E60">
        <w:rPr>
          <w:rFonts w:ascii="Times New Roman" w:hAnsi="Times New Roman" w:cs="Times New Roman"/>
          <w:sz w:val="24"/>
          <w:szCs w:val="24"/>
        </w:rPr>
        <w:t>неделю во</w:t>
      </w:r>
      <w:r w:rsidRPr="00130E60">
        <w:rPr>
          <w:rFonts w:ascii="Times New Roman" w:hAnsi="Times New Roman" w:cs="Times New Roman"/>
          <w:sz w:val="24"/>
          <w:szCs w:val="24"/>
        </w:rPr>
        <w:t xml:space="preserve"> </w:t>
      </w:r>
      <w:r w:rsidR="00D03394" w:rsidRPr="00130E60">
        <w:rPr>
          <w:rFonts w:ascii="Times New Roman" w:hAnsi="Times New Roman" w:cs="Times New Roman"/>
          <w:sz w:val="24"/>
          <w:szCs w:val="24"/>
        </w:rPr>
        <w:t>всех группах</w:t>
      </w:r>
      <w:r w:rsidRPr="00130E60">
        <w:rPr>
          <w:rFonts w:ascii="Times New Roman" w:hAnsi="Times New Roman" w:cs="Times New Roman"/>
          <w:sz w:val="24"/>
          <w:szCs w:val="24"/>
        </w:rPr>
        <w:t xml:space="preserve"> проводятся  занятия адаптивной физической культурой,  физкультурные развлечения и досуги — активная форма двигательного досуга детей - не менее 1-2 раз в месяц.</w:t>
      </w:r>
    </w:p>
    <w:p w:rsidR="00812420" w:rsidRPr="00130E60" w:rsidRDefault="00812420" w:rsidP="00812420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A12">
        <w:rPr>
          <w:rFonts w:ascii="Times New Roman" w:hAnsi="Times New Roman" w:cs="Times New Roman"/>
          <w:b/>
          <w:i/>
          <w:sz w:val="24"/>
          <w:szCs w:val="24"/>
        </w:rPr>
        <w:t>Адаптивная физкультура обеспечивает лечебный, общеукрепляющий, реабилитационный, профилактический</w:t>
      </w:r>
      <w:r w:rsidRPr="00130E60">
        <w:rPr>
          <w:rFonts w:ascii="Times New Roman" w:hAnsi="Times New Roman" w:cs="Times New Roman"/>
          <w:sz w:val="24"/>
          <w:szCs w:val="24"/>
        </w:rPr>
        <w:t xml:space="preserve"> и другие эффекты.</w:t>
      </w:r>
    </w:p>
    <w:p w:rsidR="00812420" w:rsidRPr="00130E60" w:rsidRDefault="00812420" w:rsidP="00812420">
      <w:pPr>
        <w:spacing w:after="0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>Физкультурные занятия и занятия лечебной физкультурой проводятся в нетрадиционной форме в виде подвижных игр разной интенсивности, используются упражнения на профилактику плоскостопия, нарушения осанки, дыхательные упражнения, музыкально- ритмических упражнения.</w:t>
      </w:r>
    </w:p>
    <w:p w:rsidR="00812420" w:rsidRPr="00130E60" w:rsidRDefault="00812420" w:rsidP="00812420">
      <w:pPr>
        <w:spacing w:after="0"/>
        <w:ind w:left="57" w:right="57"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812420" w:rsidRPr="00130E60" w:rsidRDefault="00812420" w:rsidP="00812420">
      <w:pPr>
        <w:spacing w:after="0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  <w:r w:rsidRPr="00130E60">
        <w:rPr>
          <w:rFonts w:ascii="Times New Roman" w:eastAsia="TimesNewRoman" w:hAnsi="Times New Roman" w:cs="Times New Roman"/>
          <w:sz w:val="24"/>
          <w:szCs w:val="24"/>
        </w:rPr>
        <w:t>Коррекци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онно-педагогический процесс </w:t>
      </w:r>
      <w:r w:rsidR="00D03394">
        <w:rPr>
          <w:rFonts w:ascii="Times New Roman" w:eastAsia="TimesNewRoman" w:hAnsi="Times New Roman" w:cs="Times New Roman"/>
          <w:sz w:val="24"/>
          <w:szCs w:val="24"/>
        </w:rPr>
        <w:t>в ОУ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 xml:space="preserve"> направлен на стимуляцию двигательной активности </w:t>
      </w:r>
      <w:r>
        <w:rPr>
          <w:rFonts w:ascii="Times New Roman" w:eastAsia="TimesNewRoman" w:hAnsi="Times New Roman" w:cs="Times New Roman"/>
          <w:sz w:val="24"/>
          <w:szCs w:val="24"/>
        </w:rPr>
        <w:t>воспитанников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D03394" w:rsidRPr="00130E60">
        <w:rPr>
          <w:rFonts w:ascii="Times New Roman" w:eastAsia="TimesNewRoman" w:hAnsi="Times New Roman" w:cs="Times New Roman"/>
          <w:sz w:val="24"/>
          <w:szCs w:val="24"/>
        </w:rPr>
        <w:t>создание специальных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03394" w:rsidRPr="00130E60">
        <w:rPr>
          <w:rFonts w:ascii="Times New Roman" w:eastAsia="TimesNewRoman" w:hAnsi="Times New Roman" w:cs="Times New Roman"/>
          <w:sz w:val="24"/>
          <w:szCs w:val="24"/>
        </w:rPr>
        <w:t>условий для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 xml:space="preserve"> пребывания </w:t>
      </w:r>
      <w:r>
        <w:rPr>
          <w:rFonts w:ascii="Times New Roman" w:eastAsia="TimesNewRoman" w:hAnsi="Times New Roman" w:cs="Times New Roman"/>
          <w:sz w:val="24"/>
          <w:szCs w:val="24"/>
        </w:rPr>
        <w:t>воспитанников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03394" w:rsidRPr="00130E60">
        <w:rPr>
          <w:rFonts w:ascii="Times New Roman" w:eastAsia="TimesNewRoman" w:hAnsi="Times New Roman" w:cs="Times New Roman"/>
          <w:sz w:val="24"/>
          <w:szCs w:val="24"/>
        </w:rPr>
        <w:t xml:space="preserve">с </w:t>
      </w:r>
      <w:r w:rsidR="00D03394">
        <w:rPr>
          <w:rFonts w:ascii="Times New Roman" w:eastAsia="TimesNewRoman" w:hAnsi="Times New Roman" w:cs="Times New Roman"/>
          <w:sz w:val="24"/>
          <w:szCs w:val="24"/>
        </w:rPr>
        <w:t>ОВЗ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(ОДА</w:t>
      </w:r>
      <w:r w:rsidR="002C3316">
        <w:rPr>
          <w:rFonts w:ascii="Times New Roman" w:eastAsia="TimesNewRoman" w:hAnsi="Times New Roman" w:cs="Times New Roman"/>
          <w:sz w:val="24"/>
          <w:szCs w:val="24"/>
        </w:rPr>
        <w:t xml:space="preserve"> и СД</w:t>
      </w:r>
      <w:r w:rsidR="00D03394">
        <w:rPr>
          <w:rFonts w:ascii="Times New Roman" w:eastAsia="TimesNewRoman" w:hAnsi="Times New Roman" w:cs="Times New Roman"/>
          <w:sz w:val="24"/>
          <w:szCs w:val="24"/>
        </w:rPr>
        <w:t>),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03394" w:rsidRPr="00130E60">
        <w:rPr>
          <w:rFonts w:ascii="Times New Roman" w:eastAsia="TimesNewRoman" w:hAnsi="Times New Roman" w:cs="Times New Roman"/>
          <w:sz w:val="24"/>
          <w:szCs w:val="24"/>
        </w:rPr>
        <w:t>установление специального двигательного режима</w:t>
      </w:r>
      <w:r w:rsidRPr="00130E6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812420" w:rsidRPr="00130E60" w:rsidRDefault="00812420" w:rsidP="00812420">
      <w:pPr>
        <w:spacing w:after="0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30E60">
        <w:rPr>
          <w:rFonts w:ascii="Times New Roman" w:hAnsi="Times New Roman" w:cs="Times New Roman"/>
          <w:sz w:val="24"/>
          <w:szCs w:val="24"/>
        </w:rPr>
        <w:t>ОУ разработан двигательный и ортопедический режим (использование различных ортопедических приспособлений для ходьбы, коррекции положения рук и пальцев, для удержания головы), дозирование нагрузок с учетом психофизических возможностей воспитанников,</w:t>
      </w:r>
      <w:r w:rsidR="003739C2">
        <w:rPr>
          <w:rFonts w:ascii="Times New Roman" w:hAnsi="Times New Roman" w:cs="Times New Roman"/>
          <w:sz w:val="24"/>
          <w:szCs w:val="24"/>
        </w:rPr>
        <w:t xml:space="preserve"> </w:t>
      </w:r>
      <w:r w:rsidRPr="00130E60">
        <w:rPr>
          <w:rFonts w:ascii="Times New Roman" w:hAnsi="Times New Roman" w:cs="Times New Roman"/>
          <w:sz w:val="24"/>
          <w:szCs w:val="24"/>
        </w:rPr>
        <w:t>указываются противопоказания к применению тех или иных приемов.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образовательный процесс </w:t>
      </w:r>
      <w:r w:rsidRPr="00130E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ОУ включены мероприятия, направленные на оздоровление </w:t>
      </w:r>
      <w:r>
        <w:rPr>
          <w:rFonts w:ascii="Times New Roman" w:eastAsia="TimesNewRoman" w:hAnsi="Times New Roman" w:cs="Times New Roman"/>
          <w:sz w:val="24"/>
          <w:szCs w:val="24"/>
        </w:rPr>
        <w:t>воспитанников</w:t>
      </w:r>
      <w:r w:rsidR="002C331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30E60">
        <w:rPr>
          <w:rFonts w:ascii="Times New Roman" w:eastAsia="Calibri" w:hAnsi="Times New Roman" w:cs="Times New Roman"/>
          <w:sz w:val="24"/>
          <w:szCs w:val="24"/>
        </w:rPr>
        <w:t>и предупреждение утомляемости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420" w:rsidRPr="00130E60" w:rsidRDefault="00812420" w:rsidP="00812420">
      <w:pPr>
        <w:spacing w:after="0"/>
        <w:ind w:left="57" w:right="57"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 xml:space="preserve">Вопросы воспитания у </w:t>
      </w:r>
      <w:r w:rsidRPr="00130E60">
        <w:rPr>
          <w:rFonts w:ascii="Times New Roman" w:hAnsi="Times New Roman" w:cs="Times New Roman"/>
          <w:i/>
          <w:sz w:val="24"/>
          <w:szCs w:val="24"/>
        </w:rPr>
        <w:t>детей навыков безопасного поведения</w:t>
      </w:r>
      <w:r w:rsidRPr="00130E60">
        <w:rPr>
          <w:rFonts w:ascii="Times New Roman" w:hAnsi="Times New Roman" w:cs="Times New Roman"/>
          <w:sz w:val="24"/>
          <w:szCs w:val="24"/>
        </w:rPr>
        <w:t xml:space="preserve"> являются для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130E60">
        <w:rPr>
          <w:rFonts w:ascii="Times New Roman" w:hAnsi="Times New Roman" w:cs="Times New Roman"/>
          <w:sz w:val="24"/>
          <w:szCs w:val="24"/>
        </w:rPr>
        <w:t xml:space="preserve"> актуальными и требующими особого внимания. </w:t>
      </w:r>
    </w:p>
    <w:p w:rsidR="00812420" w:rsidRPr="00130E60" w:rsidRDefault="00812420" w:rsidP="00812420">
      <w:pPr>
        <w:spacing w:after="0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Pr="00130E60">
        <w:rPr>
          <w:rFonts w:ascii="Times New Roman" w:hAnsi="Times New Roman" w:cs="Times New Roman"/>
          <w:b/>
          <w:i/>
          <w:sz w:val="24"/>
          <w:szCs w:val="24"/>
        </w:rPr>
        <w:t xml:space="preserve"> здоровья и безопасности</w:t>
      </w:r>
      <w:r w:rsidRPr="00130E60">
        <w:rPr>
          <w:rFonts w:ascii="Times New Roman" w:hAnsi="Times New Roman" w:cs="Times New Roman"/>
          <w:sz w:val="24"/>
          <w:szCs w:val="24"/>
        </w:rPr>
        <w:t xml:space="preserve"> проводятся в дополнение к обычным физкультурным занятиям, один раз в месяц, начиная с младшей группы. Здоровье и безопасность </w:t>
      </w:r>
      <w:r>
        <w:rPr>
          <w:rFonts w:ascii="Times New Roman" w:eastAsia="TimesNewRoman" w:hAnsi="Times New Roman" w:cs="Times New Roman"/>
          <w:sz w:val="24"/>
          <w:szCs w:val="24"/>
        </w:rPr>
        <w:t>воспитанников</w:t>
      </w:r>
      <w:r w:rsidRPr="00130E60">
        <w:rPr>
          <w:rFonts w:ascii="Times New Roman" w:hAnsi="Times New Roman" w:cs="Times New Roman"/>
          <w:sz w:val="24"/>
          <w:szCs w:val="24"/>
        </w:rPr>
        <w:t xml:space="preserve"> зависит от многих внешних факторов, поэтому </w:t>
      </w:r>
      <w:r w:rsidR="00D03394" w:rsidRPr="00130E60">
        <w:rPr>
          <w:rFonts w:ascii="Times New Roman" w:hAnsi="Times New Roman" w:cs="Times New Roman"/>
          <w:sz w:val="24"/>
          <w:szCs w:val="24"/>
        </w:rPr>
        <w:t>воспитатели планируют</w:t>
      </w:r>
      <w:r w:rsidRPr="00130E60">
        <w:rPr>
          <w:rFonts w:ascii="Times New Roman" w:hAnsi="Times New Roman" w:cs="Times New Roman"/>
          <w:sz w:val="24"/>
          <w:szCs w:val="24"/>
        </w:rPr>
        <w:t xml:space="preserve"> занятия по всем разделам программы ОБЖ</w:t>
      </w:r>
      <w:r>
        <w:rPr>
          <w:rFonts w:ascii="Times New Roman" w:hAnsi="Times New Roman" w:cs="Times New Roman"/>
          <w:sz w:val="24"/>
          <w:szCs w:val="24"/>
        </w:rPr>
        <w:t>: «Ребенок и другие люди», «Ребенок и природа», «Ребе</w:t>
      </w:r>
      <w:r w:rsidRPr="00130E60">
        <w:rPr>
          <w:rFonts w:ascii="Times New Roman" w:hAnsi="Times New Roman" w:cs="Times New Roman"/>
          <w:sz w:val="24"/>
          <w:szCs w:val="24"/>
        </w:rPr>
        <w:t>нок</w:t>
      </w:r>
      <w:r>
        <w:rPr>
          <w:rFonts w:ascii="Times New Roman" w:hAnsi="Times New Roman" w:cs="Times New Roman"/>
          <w:sz w:val="24"/>
          <w:szCs w:val="24"/>
        </w:rPr>
        <w:t xml:space="preserve"> на улицах города», «Ребе</w:t>
      </w:r>
      <w:r w:rsidRPr="00130E60">
        <w:rPr>
          <w:rFonts w:ascii="Times New Roman" w:hAnsi="Times New Roman" w:cs="Times New Roman"/>
          <w:sz w:val="24"/>
          <w:szCs w:val="24"/>
        </w:rPr>
        <w:t xml:space="preserve">нок дома» и т.д. </w:t>
      </w:r>
    </w:p>
    <w:p w:rsidR="00812420" w:rsidRPr="00130E60" w:rsidRDefault="00812420" w:rsidP="00812420">
      <w:pPr>
        <w:spacing w:after="0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eastAsia="TimesNewRoman" w:hAnsi="Times New Roman" w:cs="Times New Roman"/>
          <w:sz w:val="24"/>
          <w:szCs w:val="24"/>
        </w:rPr>
        <w:t>воспитанника</w:t>
      </w:r>
      <w:r w:rsidRPr="00130E60">
        <w:rPr>
          <w:rFonts w:ascii="Times New Roman" w:hAnsi="Times New Roman" w:cs="Times New Roman"/>
          <w:sz w:val="24"/>
          <w:szCs w:val="24"/>
        </w:rPr>
        <w:t xml:space="preserve"> ориентироваться в окружающем мире, быть осторожным и осмотрительным в общении с людьми, в действиях с незнакомыми предметами помогут беседы, обсуждения конкретных ситуаций. Главным в своей работе воспитатели считают научить детей применять полученные знания в жизненных ситуациях.</w:t>
      </w: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130E60">
        <w:rPr>
          <w:rFonts w:ascii="Times New Roman" w:hAnsi="Times New Roman" w:cs="Times New Roman"/>
          <w:b/>
          <w:sz w:val="24"/>
          <w:szCs w:val="24"/>
        </w:rPr>
        <w:t>Схема физкультурно-оздоровительных мероприятий</w:t>
      </w:r>
    </w:p>
    <w:p w:rsidR="00812420" w:rsidRPr="003739C2" w:rsidRDefault="00812420" w:rsidP="003739C2">
      <w:pPr>
        <w:spacing w:after="0"/>
        <w:ind w:left="57" w:right="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Pr="00130E60">
        <w:rPr>
          <w:rFonts w:ascii="Times New Roman" w:hAnsi="Times New Roman" w:cs="Times New Roman"/>
          <w:sz w:val="24"/>
          <w:szCs w:val="24"/>
        </w:rPr>
        <w:t xml:space="preserve">ОУ,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9B4730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9B4730" w:rsidRPr="00130E60">
        <w:rPr>
          <w:rFonts w:ascii="Times New Roman" w:hAnsi="Times New Roman" w:cs="Times New Roman"/>
          <w:sz w:val="24"/>
          <w:szCs w:val="24"/>
        </w:rPr>
        <w:t>из</w:t>
      </w:r>
      <w:r w:rsidRPr="00130E60">
        <w:rPr>
          <w:rFonts w:ascii="Times New Roman" w:hAnsi="Times New Roman" w:cs="Times New Roman"/>
          <w:sz w:val="24"/>
          <w:szCs w:val="24"/>
        </w:rPr>
        <w:t xml:space="preserve"> форм физминутки или динамической паузы, используется </w:t>
      </w:r>
      <w:r w:rsidRPr="00130E60">
        <w:rPr>
          <w:rFonts w:ascii="Times New Roman" w:hAnsi="Times New Roman" w:cs="Times New Roman"/>
          <w:b/>
          <w:i/>
          <w:sz w:val="24"/>
          <w:szCs w:val="24"/>
        </w:rPr>
        <w:t>“Сеанс здоровья</w:t>
      </w:r>
      <w:r w:rsidRPr="00223D5F">
        <w:rPr>
          <w:rFonts w:ascii="Times New Roman" w:hAnsi="Times New Roman" w:cs="Times New Roman"/>
          <w:b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23D5F">
        <w:rPr>
          <w:rFonts w:ascii="Times New Roman" w:hAnsi="Times New Roman" w:cs="Times New Roman"/>
          <w:sz w:val="24"/>
          <w:szCs w:val="24"/>
        </w:rPr>
        <w:t>Сеанс зд</w:t>
      </w:r>
      <w:r>
        <w:rPr>
          <w:rFonts w:ascii="Times New Roman" w:hAnsi="Times New Roman" w:cs="Times New Roman"/>
          <w:sz w:val="24"/>
          <w:szCs w:val="24"/>
        </w:rPr>
        <w:t>оровья»</w:t>
      </w:r>
      <w:r w:rsidRPr="00130E60">
        <w:rPr>
          <w:rFonts w:ascii="Times New Roman" w:hAnsi="Times New Roman" w:cs="Times New Roman"/>
          <w:sz w:val="24"/>
          <w:szCs w:val="24"/>
        </w:rPr>
        <w:t xml:space="preserve"> – комплекс оздоровительных упражнений и дыхательной гимнастики, который проводится с использованием различных ароматов (ароматерапия).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30E60">
        <w:rPr>
          <w:rFonts w:ascii="Times New Roman" w:hAnsi="Times New Roman" w:cs="Times New Roman"/>
          <w:sz w:val="24"/>
          <w:szCs w:val="24"/>
        </w:rPr>
        <w:t xml:space="preserve">азработаны два вида комплексов – активизирующий и релаксационный, с учётом возраста </w:t>
      </w:r>
      <w:r>
        <w:rPr>
          <w:rFonts w:ascii="Times New Roman" w:eastAsia="TimesNewRoman" w:hAnsi="Times New Roman" w:cs="Times New Roman"/>
          <w:sz w:val="24"/>
          <w:szCs w:val="24"/>
        </w:rPr>
        <w:t>воспитанников</w:t>
      </w:r>
      <w:r w:rsidRPr="00130E60">
        <w:rPr>
          <w:rFonts w:ascii="Times New Roman" w:hAnsi="Times New Roman" w:cs="Times New Roman"/>
          <w:sz w:val="24"/>
          <w:szCs w:val="24"/>
        </w:rPr>
        <w:t xml:space="preserve"> и рекомендаций врача-педиатра. </w:t>
      </w:r>
    </w:p>
    <w:p w:rsidR="00812420" w:rsidRDefault="00812420" w:rsidP="00812420">
      <w:pPr>
        <w:spacing w:after="0"/>
        <w:ind w:left="57" w:right="57"/>
        <w:rPr>
          <w:rFonts w:ascii="Times New Roman" w:hAnsi="Times New Roman" w:cs="Times New Roman"/>
          <w:color w:val="993300"/>
          <w:sz w:val="24"/>
          <w:szCs w:val="24"/>
        </w:rPr>
      </w:pP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130E60">
        <w:rPr>
          <w:rFonts w:ascii="Times New Roman" w:hAnsi="Times New Roman" w:cs="Times New Roman"/>
          <w:color w:val="993300"/>
          <w:sz w:val="24"/>
          <w:szCs w:val="24"/>
        </w:rPr>
        <w:t xml:space="preserve">Схема «Сеанса здоровья» </w: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120650</wp:posOffset>
                </wp:positionV>
                <wp:extent cx="2114550" cy="476250"/>
                <wp:effectExtent l="19050" t="19050" r="0" b="0"/>
                <wp:wrapNone/>
                <wp:docPr id="12" name="Овал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0B2031" w:rsidRDefault="00477E91" w:rsidP="0081242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2031">
                              <w:rPr>
                                <w:rFonts w:ascii="Times New Roman" w:hAnsi="Times New Roman" w:cs="Times New Roman"/>
                                <w:b/>
                              </w:rPr>
                              <w:t>«Сеанс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B2031">
                              <w:rPr>
                                <w:rFonts w:ascii="Times New Roman" w:hAnsi="Times New Roman" w:cs="Times New Roman"/>
                                <w:b/>
                              </w:rPr>
                              <w:t>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0" o:spid="_x0000_s1026" style="position:absolute;left:0;text-align:left;margin-left:157.05pt;margin-top:9.5pt;width:166.5pt;height:3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" fillcolor="white [3201]" strokecolor="#4f81bd [3204]" strokeweight="2.5pt">
                <v:shadow color="#868686"/>
                <v:textbox>
                  <w:txbxContent>
                    <w:p w:rsidR="00477E91" w:rsidRPr="000B2031" w:rsidRDefault="00477E91" w:rsidP="0081242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2031">
                        <w:rPr>
                          <w:rFonts w:ascii="Times New Roman" w:hAnsi="Times New Roman" w:cs="Times New Roman"/>
                          <w:b/>
                        </w:rPr>
                        <w:t>«Сеанс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B2031">
                        <w:rPr>
                          <w:rFonts w:ascii="Times New Roman" w:hAnsi="Times New Roman" w:cs="Times New Roman"/>
                          <w:b/>
                        </w:rPr>
                        <w:t>здоровья»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529590</wp:posOffset>
                </wp:positionV>
                <wp:extent cx="632460" cy="247650"/>
                <wp:effectExtent l="0" t="0" r="15240" b="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AD659" id="Прямая со стрелкой 195" o:spid="_x0000_s1026" type="#_x0000_t32" style="position:absolute;margin-left:308.25pt;margin-top:41.7pt;width:49.8pt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0048" behindDoc="0" locked="0" layoutInCell="1" allowOverlap="1">
                <wp:simplePos x="0" y="0"/>
                <wp:positionH relativeFrom="column">
                  <wp:posOffset>3004184</wp:posOffset>
                </wp:positionH>
                <wp:positionV relativeFrom="paragraph">
                  <wp:posOffset>586740</wp:posOffset>
                </wp:positionV>
                <wp:extent cx="0" cy="485775"/>
                <wp:effectExtent l="0" t="0" r="19050" b="9525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782A8" id="Прямая со стрелкой 194" o:spid="_x0000_s1026" type="#_x0000_t32" style="position:absolute;margin-left:236.55pt;margin-top:46.2pt;width:0;height:38.25pt;z-index:251650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362585</wp:posOffset>
                </wp:positionV>
                <wp:extent cx="2019300" cy="9525"/>
                <wp:effectExtent l="0" t="0" r="0" b="9525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9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12DEE" id="Прямая со стрелкой 191" o:spid="_x0000_s1026" type="#_x0000_t32" style="position:absolute;margin-left:323.55pt;margin-top:28.55pt;width:159pt;height: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372109</wp:posOffset>
                </wp:positionV>
                <wp:extent cx="1986915" cy="0"/>
                <wp:effectExtent l="0" t="0" r="0" b="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0D92F" id="Прямая со стрелкой 188" o:spid="_x0000_s1026" type="#_x0000_t32" style="position:absolute;margin-left:-3.45pt;margin-top:29.3pt;width:156.45pt;height:0;flip:x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3120" behindDoc="0" locked="0" layoutInCell="1" allowOverlap="1">
                <wp:simplePos x="0" y="0"/>
                <wp:positionH relativeFrom="column">
                  <wp:posOffset>-43816</wp:posOffset>
                </wp:positionH>
                <wp:positionV relativeFrom="paragraph">
                  <wp:posOffset>362585</wp:posOffset>
                </wp:positionV>
                <wp:extent cx="0" cy="1857375"/>
                <wp:effectExtent l="0" t="0" r="19050" b="9525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5E6C6" id="Прямая со стрелкой 187" o:spid="_x0000_s1026" type="#_x0000_t32" style="position:absolute;margin-left:-3.45pt;margin-top:28.55pt;width:0;height:146.25pt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2179954</wp:posOffset>
                </wp:positionV>
                <wp:extent cx="523875" cy="0"/>
                <wp:effectExtent l="0" t="76200" r="0" b="7620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A59B9" id="Прямая со стрелкой 186" o:spid="_x0000_s1026" type="#_x0000_t32" style="position:absolute;margin-left:-3.45pt;margin-top:171.65pt;width:41.25pt;height:0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AjxYwIAAHk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74295</wp:posOffset>
                </wp:positionV>
                <wp:extent cx="0" cy="1847850"/>
                <wp:effectExtent l="0" t="0" r="19050" b="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F6850" id="Прямая со стрелкой 190" o:spid="_x0000_s1026" type="#_x0000_t32" style="position:absolute;margin-left:477pt;margin-top:5.85pt;width:0;height:145.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UcTgIAAFgEAAAOAAAAZHJzL2Uyb0RvYy54bWysVEtu2zAQ3RfoHQjtbVmunNiC5aCQ7G7S&#10;1kDSA9AkZRGVSIKkLRtFgTQXyBF6hW666Ac5g3yjDukPnH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"/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77470</wp:posOffset>
                </wp:positionV>
                <wp:extent cx="714375" cy="247650"/>
                <wp:effectExtent l="0" t="0" r="9525" b="0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29AAB" id="Прямая со стрелкой 196" o:spid="_x0000_s1026" type="#_x0000_t32" style="position:absolute;margin-left:100.8pt;margin-top:6.1pt;width:56.25pt;height:19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"/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149860</wp:posOffset>
                </wp:positionV>
                <wp:extent cx="1611630" cy="585470"/>
                <wp:effectExtent l="19050" t="19050" r="7620" b="5080"/>
                <wp:wrapNone/>
                <wp:docPr id="11" name="Скругленный 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223D5F" w:rsidRDefault="00477E91" w:rsidP="008124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Ароматерапия (через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увлажнитель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воздуха)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9" o:spid="_x0000_s1027" style="position:absolute;left:0;text-align:left;margin-left:14.85pt;margin-top:11.8pt;width:126.9pt;height:4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" fillcolor="white [3201]" strokecolor="#4f81bd [3204]" strokeweight="2.5pt">
                <v:shadow color="#868686"/>
                <v:textbox>
                  <w:txbxContent>
                    <w:p w:rsidR="00477E91" w:rsidRPr="00223D5F" w:rsidRDefault="00477E91" w:rsidP="008124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3D5F">
                        <w:rPr>
                          <w:rFonts w:ascii="Times New Roman" w:hAnsi="Times New Roman" w:cs="Times New Roman"/>
                        </w:rPr>
                        <w:t>Ароматерапия (через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23D5F">
                        <w:rPr>
                          <w:rFonts w:ascii="Times New Roman" w:hAnsi="Times New Roman" w:cs="Times New Roman"/>
                        </w:rPr>
                        <w:t>увлажнитель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23D5F">
                        <w:rPr>
                          <w:rFonts w:ascii="Times New Roman" w:hAnsi="Times New Roman" w:cs="Times New Roman"/>
                        </w:rPr>
                        <w:t>воздуха)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76200</wp:posOffset>
                </wp:positionV>
                <wp:extent cx="1611630" cy="692150"/>
                <wp:effectExtent l="19050" t="19050" r="7620" b="0"/>
                <wp:wrapNone/>
                <wp:docPr id="10" name="Скругленный прямо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223D5F" w:rsidRDefault="00477E91" w:rsidP="008124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Оздоровительные</w:t>
                            </w:r>
                          </w:p>
                          <w:p w:rsidR="00477E91" w:rsidRPr="00130E60" w:rsidRDefault="00477E91" w:rsidP="008124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0E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8" o:spid="_x0000_s1028" style="position:absolute;left:0;text-align:left;margin-left:344.25pt;margin-top:6pt;width:126.9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" fillcolor="white [3201]" strokecolor="#4f81bd [3204]" strokeweight="2.5pt">
                <v:shadow color="#868686"/>
                <v:textbox>
                  <w:txbxContent>
                    <w:p w:rsidR="00477E91" w:rsidRPr="00223D5F" w:rsidRDefault="00477E91" w:rsidP="008124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3D5F">
                        <w:rPr>
                          <w:rFonts w:ascii="Times New Roman" w:hAnsi="Times New Roman" w:cs="Times New Roman"/>
                        </w:rPr>
                        <w:t>Оздоровительные</w:t>
                      </w:r>
                    </w:p>
                    <w:p w:rsidR="00477E91" w:rsidRPr="00130E60" w:rsidRDefault="00477E91" w:rsidP="008124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30E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упражнения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21590</wp:posOffset>
                </wp:positionV>
                <wp:extent cx="1611630" cy="629920"/>
                <wp:effectExtent l="19050" t="19050" r="7620" b="0"/>
                <wp:wrapNone/>
                <wp:docPr id="9" name="Скругленный 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Default="00477E91" w:rsidP="008124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E60">
                              <w:rPr>
                                <w:rFonts w:ascii="Times New Roman" w:hAnsi="Times New Roman" w:cs="Times New Roman"/>
                              </w:rPr>
                              <w:t>Дыхательная</w:t>
                            </w:r>
                          </w:p>
                          <w:p w:rsidR="00477E91" w:rsidRPr="00130E60" w:rsidRDefault="00477E91" w:rsidP="008124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E60">
                              <w:rPr>
                                <w:rFonts w:ascii="Times New Roman" w:hAnsi="Times New Roman" w:cs="Times New Roman"/>
                              </w:rPr>
                              <w:t>гимнастика</w:t>
                            </w:r>
                          </w:p>
                          <w:p w:rsidR="00477E91" w:rsidRPr="0048554F" w:rsidRDefault="00477E91" w:rsidP="00812420">
                            <w:pPr>
                              <w:jc w:val="center"/>
                            </w:pPr>
                          </w:p>
                          <w:p w:rsidR="00477E91" w:rsidRDefault="00477E91" w:rsidP="00812420">
                            <w:pPr>
                              <w:jc w:val="center"/>
                            </w:pPr>
                          </w:p>
                          <w:p w:rsidR="00477E91" w:rsidRDefault="00477E91" w:rsidP="00812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7" o:spid="_x0000_s1029" style="position:absolute;left:0;text-align:left;margin-left:181.35pt;margin-top:1.7pt;width:126.9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" fillcolor="white [3201]" strokecolor="#4f81bd [3204]" strokeweight="2.5pt">
                <v:shadow color="#868686"/>
                <v:textbox>
                  <w:txbxContent>
                    <w:p w:rsidR="00477E91" w:rsidRDefault="00477E91" w:rsidP="008124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E60">
                        <w:rPr>
                          <w:rFonts w:ascii="Times New Roman" w:hAnsi="Times New Roman" w:cs="Times New Roman"/>
                        </w:rPr>
                        <w:t>Дыхательная</w:t>
                      </w:r>
                    </w:p>
                    <w:p w:rsidR="00477E91" w:rsidRPr="00130E60" w:rsidRDefault="00477E91" w:rsidP="008124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E60">
                        <w:rPr>
                          <w:rFonts w:ascii="Times New Roman" w:hAnsi="Times New Roman" w:cs="Times New Roman"/>
                        </w:rPr>
                        <w:t>гимнастика</w:t>
                      </w:r>
                    </w:p>
                    <w:p w:rsidR="00477E91" w:rsidRPr="0048554F" w:rsidRDefault="00477E91" w:rsidP="00812420">
                      <w:pPr>
                        <w:jc w:val="center"/>
                      </w:pPr>
                    </w:p>
                    <w:p w:rsidR="00477E91" w:rsidRDefault="00477E91" w:rsidP="00812420">
                      <w:pPr>
                        <w:jc w:val="center"/>
                      </w:pPr>
                    </w:p>
                    <w:p w:rsidR="00477E91" w:rsidRDefault="00477E91" w:rsidP="00812420"/>
                  </w:txbxContent>
                </v:textbox>
              </v:roundrect>
            </w:pict>
          </mc:Fallback>
        </mc:AlternateContent>
      </w: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86995</wp:posOffset>
                </wp:positionV>
                <wp:extent cx="2114550" cy="685800"/>
                <wp:effectExtent l="19050" t="19050" r="0" b="0"/>
                <wp:wrapNone/>
                <wp:docPr id="8" name="Овал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858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130E60" w:rsidRDefault="00477E91" w:rsidP="0081242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30E60">
                              <w:rPr>
                                <w:rFonts w:ascii="Times New Roman" w:hAnsi="Times New Roman" w:cs="Times New Roman"/>
                                <w:b/>
                              </w:rPr>
                              <w:t>Релаксационный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3" o:spid="_x0000_s1030" style="position:absolute;left:0;text-align:left;margin-left:316.05pt;margin-top:6.85pt;width:1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" fillcolor="white [3201]" strokecolor="#4f81bd [3204]" strokeweight="2.5pt">
                <v:shadow color="#868686"/>
                <v:textbox>
                  <w:txbxContent>
                    <w:p w:rsidR="00477E91" w:rsidRPr="00130E60" w:rsidRDefault="00477E91" w:rsidP="0081242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30E60">
                        <w:rPr>
                          <w:rFonts w:ascii="Times New Roman" w:hAnsi="Times New Roman" w:cs="Times New Roman"/>
                          <w:b/>
                        </w:rPr>
                        <w:t>Релаксационный</w:t>
                      </w:r>
                    </w:p>
                  </w:txbxContent>
                </v:textbox>
              </v:oval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104775</wp:posOffset>
                </wp:positionV>
                <wp:extent cx="2012950" cy="617220"/>
                <wp:effectExtent l="19050" t="19050" r="6350" b="0"/>
                <wp:wrapNone/>
                <wp:docPr id="7" name="Овал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6172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0B2031" w:rsidRDefault="00477E91" w:rsidP="0081242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2031">
                              <w:rPr>
                                <w:rFonts w:ascii="Times New Roman" w:hAnsi="Times New Roman" w:cs="Times New Roman"/>
                                <w:b/>
                              </w:rPr>
                              <w:t>Активизирующий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2" o:spid="_x0000_s1031" style="position:absolute;left:0;text-align:left;margin-left:74.2pt;margin-top:8.25pt;width:158.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" fillcolor="white [3201]" strokecolor="#4f81bd [3204]" strokeweight="2.5pt">
                <v:shadow color="#868686"/>
                <v:textbox>
                  <w:txbxContent>
                    <w:p w:rsidR="00477E91" w:rsidRPr="000B2031" w:rsidRDefault="00477E91" w:rsidP="0081242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2031">
                        <w:rPr>
                          <w:rFonts w:ascii="Times New Roman" w:hAnsi="Times New Roman" w:cs="Times New Roman"/>
                          <w:b/>
                        </w:rPr>
                        <w:t>Активизирующий</w:t>
                      </w:r>
                    </w:p>
                  </w:txbxContent>
                </v:textbox>
              </v:oval>
            </w:pict>
          </mc:Fallback>
        </mc:AlternateContent>
      </w: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>направлен на</w:t>
      </w:r>
    </w:p>
    <w:p w:rsidR="00812420" w:rsidRPr="00130E60" w:rsidRDefault="00C20186" w:rsidP="00812420">
      <w:pPr>
        <w:tabs>
          <w:tab w:val="left" w:pos="4395"/>
          <w:tab w:val="center" w:pos="5233"/>
        </w:tabs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-4445</wp:posOffset>
                </wp:positionV>
                <wp:extent cx="704850" cy="452755"/>
                <wp:effectExtent l="38100" t="0" r="0" b="4254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2E0CF" id="AutoShape 17" o:spid="_x0000_s1026" type="#_x0000_t32" style="position:absolute;margin-left:169.5pt;margin-top:-.35pt;width:55.5pt;height:35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812420" w:rsidRPr="00130E60">
        <w:rPr>
          <w:rFonts w:ascii="Times New Roman" w:hAnsi="Times New Roman" w:cs="Times New Roman"/>
          <w:sz w:val="24"/>
          <w:szCs w:val="24"/>
        </w:rPr>
        <w:tab/>
      </w:r>
      <w:r w:rsidR="00812420" w:rsidRPr="00130E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77470</wp:posOffset>
                </wp:positionV>
                <wp:extent cx="428625" cy="453390"/>
                <wp:effectExtent l="0" t="0" r="47625" b="4191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15A55" id="AutoShape 18" o:spid="_x0000_s1026" type="#_x0000_t32" style="position:absolute;margin-left:298.5pt;margin-top:6.1pt;width:33.7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aPNwIAAGI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-5080</wp:posOffset>
                </wp:positionV>
                <wp:extent cx="483870" cy="635"/>
                <wp:effectExtent l="38100" t="76200" r="0" b="75565"/>
                <wp:wrapNone/>
                <wp:docPr id="4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83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458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89" o:spid="_x0000_s1026" type="#_x0000_t34" style="position:absolute;margin-left:438.9pt;margin-top:-.4pt;width:38.1pt;height:.0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238760</wp:posOffset>
                </wp:positionV>
                <wp:extent cx="413385" cy="171450"/>
                <wp:effectExtent l="0" t="114300" r="0" b="171450"/>
                <wp:wrapNone/>
                <wp:docPr id="3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3385" cy="17145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32D86" id="Прямая со стрелкой 185" o:spid="_x0000_s1026" type="#_x0000_t34" style="position:absolute;margin-left:373.7pt;margin-top:18.8pt;width:32.55pt;height:13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" adj="10783">
                <v:stroke endarrow="block"/>
              </v:shape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37465</wp:posOffset>
                </wp:positionV>
                <wp:extent cx="123825" cy="255270"/>
                <wp:effectExtent l="0" t="0" r="66675" b="3048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514C5" id="Прямая со стрелкой 184" o:spid="_x0000_s1026" type="#_x0000_t32" style="position:absolute;margin-left:99.3pt;margin-top:2.95pt;width:9.7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117475</wp:posOffset>
                </wp:positionV>
                <wp:extent cx="2129790" cy="914400"/>
                <wp:effectExtent l="19050" t="19050" r="381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223D5F" w:rsidRDefault="00477E91" w:rsidP="008124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поднятие тонуса ребёнка;</w:t>
                            </w:r>
                          </w:p>
                          <w:p w:rsidR="00477E91" w:rsidRPr="00223D5F" w:rsidRDefault="00477E91" w:rsidP="008124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-увеличение двигательной активности ребёнка;</w:t>
                            </w:r>
                          </w:p>
                          <w:p w:rsidR="00477E91" w:rsidRPr="00BD0143" w:rsidRDefault="00477E91" w:rsidP="008124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0143">
                              <w:rPr>
                                <w:sz w:val="20"/>
                                <w:szCs w:val="20"/>
                              </w:rPr>
                              <w:t>-профилактикуразличныхзаболеваний</w:t>
                            </w:r>
                          </w:p>
                          <w:p w:rsidR="00477E91" w:rsidRDefault="00477E91" w:rsidP="00812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2" style="position:absolute;left:0;text-align:left;margin-left:14.85pt;margin-top:9.25pt;width:167.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" fillcolor="white [3201]" strokecolor="#4f81bd [3204]" strokeweight="2.5pt">
                <v:shadow color="#868686"/>
                <v:textbox>
                  <w:txbxContent>
                    <w:p w:rsidR="00477E91" w:rsidRPr="00223D5F" w:rsidRDefault="00477E91" w:rsidP="0081242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223D5F">
                        <w:rPr>
                          <w:rFonts w:ascii="Times New Roman" w:hAnsi="Times New Roman" w:cs="Times New Roman"/>
                        </w:rPr>
                        <w:t>поднятие тонуса ребёнка;</w:t>
                      </w:r>
                    </w:p>
                    <w:p w:rsidR="00477E91" w:rsidRPr="00223D5F" w:rsidRDefault="00477E91" w:rsidP="0081242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3D5F">
                        <w:rPr>
                          <w:rFonts w:ascii="Times New Roman" w:hAnsi="Times New Roman" w:cs="Times New Roman"/>
                        </w:rPr>
                        <w:t>-увеличение двигательной активности ребёнка;</w:t>
                      </w:r>
                    </w:p>
                    <w:p w:rsidR="00477E91" w:rsidRPr="00BD0143" w:rsidRDefault="00477E91" w:rsidP="00812420">
                      <w:pPr>
                        <w:rPr>
                          <w:sz w:val="20"/>
                          <w:szCs w:val="20"/>
                        </w:rPr>
                      </w:pPr>
                      <w:r w:rsidRPr="00BD0143">
                        <w:rPr>
                          <w:sz w:val="20"/>
                          <w:szCs w:val="20"/>
                        </w:rPr>
                        <w:t>-профилактикуразличныхзаболеваний</w:t>
                      </w:r>
                    </w:p>
                    <w:p w:rsidR="00477E91" w:rsidRDefault="00477E91" w:rsidP="00812420"/>
                  </w:txbxContent>
                </v:textbox>
              </v:roundrect>
            </w:pict>
          </mc:Fallback>
        </mc:AlternateContent>
      </w:r>
    </w:p>
    <w:p w:rsidR="00812420" w:rsidRPr="00130E60" w:rsidRDefault="00C20186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5080</wp:posOffset>
                </wp:positionV>
                <wp:extent cx="1656080" cy="730885"/>
                <wp:effectExtent l="19050" t="19050" r="127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730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E91" w:rsidRPr="001964BF" w:rsidRDefault="00477E91" w:rsidP="008124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нятие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мышечного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напряжения </w:t>
                            </w:r>
                            <w:r w:rsidRPr="00223D5F">
                              <w:rPr>
                                <w:rFonts w:ascii="Times New Roman" w:hAnsi="Times New Roman" w:cs="Times New Roman"/>
                              </w:rPr>
                              <w:t>расслабление</w:t>
                            </w:r>
                            <w:r w:rsidRPr="00130E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77E91" w:rsidRDefault="00477E91" w:rsidP="00812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3" style="position:absolute;left:0;text-align:left;margin-left:292.8pt;margin-top:.4pt;width:130.4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" fillcolor="white [3201]" strokecolor="#4f81bd [3204]" strokeweight="2.5pt">
                <v:shadow color="#868686"/>
                <v:textbox>
                  <w:txbxContent>
                    <w:p w:rsidR="00477E91" w:rsidRPr="001964BF" w:rsidRDefault="00477E91" w:rsidP="008124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223D5F">
                        <w:rPr>
                          <w:rFonts w:ascii="Times New Roman" w:hAnsi="Times New Roman" w:cs="Times New Roman"/>
                        </w:rPr>
                        <w:t>нятие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23D5F">
                        <w:rPr>
                          <w:rFonts w:ascii="Times New Roman" w:hAnsi="Times New Roman" w:cs="Times New Roman"/>
                        </w:rPr>
                        <w:t>мышечного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напряжения </w:t>
                      </w:r>
                      <w:r w:rsidRPr="00223D5F">
                        <w:rPr>
                          <w:rFonts w:ascii="Times New Roman" w:hAnsi="Times New Roman" w:cs="Times New Roman"/>
                        </w:rPr>
                        <w:t>расслабление</w:t>
                      </w:r>
                      <w:r w:rsidRPr="00130E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477E91" w:rsidRDefault="00477E91" w:rsidP="00812420"/>
                  </w:txbxContent>
                </v:textbox>
              </v:roundrect>
            </w:pict>
          </mc:Fallback>
        </mc:AlternateContent>
      </w:r>
    </w:p>
    <w:p w:rsidR="00812420" w:rsidRPr="00130E60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20" w:rsidRPr="00130E60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20" w:rsidRPr="00130E60" w:rsidRDefault="00812420" w:rsidP="00812420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12420" w:rsidRPr="00472D88" w:rsidRDefault="00812420" w:rsidP="00812420">
      <w:pPr>
        <w:contextualSpacing/>
        <w:jc w:val="both"/>
        <w:rPr>
          <w:rFonts w:ascii="Times New Roman" w:hAnsi="Times New Roman" w:cs="Times New Roman"/>
        </w:rPr>
      </w:pPr>
    </w:p>
    <w:p w:rsidR="00812420" w:rsidRPr="00196F5B" w:rsidRDefault="003739C2" w:rsidP="0081242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</w:t>
      </w:r>
      <w:r w:rsidR="00812420" w:rsidRPr="00196F5B">
        <w:rPr>
          <w:rFonts w:ascii="Times New Roman" w:hAnsi="Times New Roman" w:cs="Times New Roman"/>
          <w:b/>
          <w:sz w:val="20"/>
          <w:szCs w:val="20"/>
        </w:rPr>
        <w:t xml:space="preserve">нализ </w:t>
      </w:r>
      <w:r>
        <w:rPr>
          <w:rFonts w:ascii="Times New Roman" w:hAnsi="Times New Roman" w:cs="Times New Roman"/>
          <w:b/>
          <w:sz w:val="20"/>
          <w:szCs w:val="20"/>
        </w:rPr>
        <w:t xml:space="preserve">заболеваемости детей с ОВЗ в </w:t>
      </w:r>
      <w:r w:rsidR="00812420" w:rsidRPr="00196F5B">
        <w:rPr>
          <w:rFonts w:ascii="Times New Roman" w:hAnsi="Times New Roman" w:cs="Times New Roman"/>
          <w:b/>
          <w:sz w:val="20"/>
          <w:szCs w:val="20"/>
        </w:rPr>
        <w:t xml:space="preserve">ОУ №101 за 2012 -2015 г.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802"/>
        <w:gridCol w:w="2551"/>
        <w:gridCol w:w="2819"/>
        <w:gridCol w:w="2001"/>
      </w:tblGrid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spacing w:line="360" w:lineRule="auto"/>
              <w:ind w:left="57" w:right="57"/>
              <w:jc w:val="center"/>
            </w:pPr>
            <w:r w:rsidRPr="00130E60">
              <w:t>Показатели</w:t>
            </w:r>
            <w:r w:rsidR="003739C2">
              <w:rPr>
                <w:lang w:val="ru-RU"/>
              </w:rPr>
              <w:t xml:space="preserve"> </w:t>
            </w:r>
            <w:r w:rsidRPr="00130E60">
              <w:t>за 3 года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spacing w:line="360" w:lineRule="auto"/>
              <w:ind w:left="57" w:right="57"/>
              <w:jc w:val="center"/>
            </w:pPr>
            <w:r w:rsidRPr="00130E60">
              <w:t>2012-2013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spacing w:line="360" w:lineRule="auto"/>
              <w:ind w:left="57" w:right="57"/>
              <w:jc w:val="center"/>
            </w:pPr>
            <w:r w:rsidRPr="00130E60">
              <w:t>2013-2014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spacing w:line="360" w:lineRule="auto"/>
              <w:ind w:left="57" w:right="57"/>
              <w:jc w:val="center"/>
            </w:pPr>
            <w:r w:rsidRPr="00130E60">
              <w:t>2014-2015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Посещаемость (%)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84,7%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82,4%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  <w:lang w:val="ru-RU"/>
              </w:rPr>
            </w:pPr>
            <w:r w:rsidRPr="00130E60">
              <w:rPr>
                <w:lang w:val="ru-RU"/>
              </w:rPr>
              <w:t xml:space="preserve">Заболеваемость в д/днях </w:t>
            </w:r>
          </w:p>
          <w:p w:rsidR="00812420" w:rsidRPr="00130E60" w:rsidRDefault="00812420" w:rsidP="00B666A7">
            <w:pPr>
              <w:ind w:left="57" w:right="57"/>
              <w:jc w:val="center"/>
              <w:rPr>
                <w:b/>
                <w:lang w:val="ru-RU"/>
              </w:rPr>
            </w:pPr>
            <w:r w:rsidRPr="00130E60">
              <w:rPr>
                <w:lang w:val="ru-RU"/>
              </w:rPr>
              <w:t>на одного ребенка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8,3%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tabs>
                <w:tab w:val="center" w:pos="1837"/>
                <w:tab w:val="right" w:pos="3674"/>
              </w:tabs>
              <w:ind w:left="57" w:right="57"/>
            </w:pPr>
            <w:r w:rsidRPr="00130E60">
              <w:tab/>
              <w:t>7,7%</w:t>
            </w:r>
            <w:r w:rsidRPr="00130E60">
              <w:tab/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7,6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  <w:lang w:val="ru-RU"/>
              </w:rPr>
            </w:pPr>
            <w:r w:rsidRPr="00130E60">
              <w:rPr>
                <w:lang w:val="ru-RU"/>
              </w:rPr>
              <w:t>Всего заболеваний в д/днях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240 случаев</w:t>
            </w:r>
          </w:p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2000 дней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315</w:t>
            </w:r>
          </w:p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2422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379 случаев</w:t>
            </w:r>
          </w:p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2884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ЧДБ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11,3%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12%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15% - 10%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lastRenderedPageBreak/>
              <w:t>Хроническая</w:t>
            </w:r>
            <w:r w:rsidR="003739C2">
              <w:rPr>
                <w:lang w:val="ru-RU"/>
              </w:rPr>
              <w:t xml:space="preserve"> </w:t>
            </w:r>
            <w:r w:rsidRPr="00130E60">
              <w:t>патология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63,8%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76%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101-67,34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  <w:i/>
              </w:rPr>
            </w:pPr>
            <w:r w:rsidRPr="00130E60">
              <w:rPr>
                <w:i/>
              </w:rPr>
              <w:t>Группы</w:t>
            </w:r>
            <w:r w:rsidR="000A4B51">
              <w:rPr>
                <w:i/>
                <w:lang w:val="ru-RU"/>
              </w:rPr>
              <w:t xml:space="preserve"> </w:t>
            </w:r>
            <w:r w:rsidRPr="00130E60">
              <w:rPr>
                <w:i/>
              </w:rPr>
              <w:t>здоровья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1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2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36,2%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24%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49 - 32,7%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3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13,5%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23%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29 – 19,3%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4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40,4%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38%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 – 1,3%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5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9,9%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15%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70 – 46,7%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Всего</w:t>
            </w:r>
            <w:r w:rsidR="003739C2">
              <w:rPr>
                <w:lang w:val="ru-RU"/>
              </w:rPr>
              <w:t xml:space="preserve"> </w:t>
            </w:r>
            <w:r w:rsidRPr="00130E60">
              <w:t>детей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141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150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150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Инвалиды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82-(58,2%)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80-(53,3%)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70- 46,7%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Показатель</w:t>
            </w:r>
            <w:r w:rsidR="003739C2">
              <w:rPr>
                <w:lang w:val="ru-RU"/>
              </w:rPr>
              <w:t xml:space="preserve"> </w:t>
            </w:r>
            <w:r w:rsidRPr="00130E60">
              <w:t>общей</w:t>
            </w:r>
            <w:r w:rsidR="003739C2">
              <w:rPr>
                <w:lang w:val="ru-RU"/>
              </w:rPr>
              <w:t xml:space="preserve"> </w:t>
            </w:r>
            <w:r w:rsidRPr="00130E60">
              <w:t>заболеваемости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1765,0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1953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2520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t>Индек</w:t>
            </w:r>
            <w:r w:rsidR="003739C2">
              <w:rPr>
                <w:lang w:val="ru-RU"/>
              </w:rPr>
              <w:t xml:space="preserve">с </w:t>
            </w:r>
            <w:r w:rsidRPr="00130E60">
              <w:t>здоровья</w:t>
            </w:r>
          </w:p>
        </w:tc>
        <w:tc>
          <w:tcPr>
            <w:tcW w:w="255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36,2</w:t>
            </w:r>
          </w:p>
        </w:tc>
        <w:tc>
          <w:tcPr>
            <w:tcW w:w="2819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</w:t>
            </w:r>
          </w:p>
        </w:tc>
        <w:tc>
          <w:tcPr>
            <w:tcW w:w="2001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23</w:t>
            </w:r>
          </w:p>
        </w:tc>
      </w:tr>
    </w:tbl>
    <w:p w:rsidR="00812420" w:rsidRPr="00130E60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130E60">
        <w:rPr>
          <w:rFonts w:ascii="Times New Roman" w:hAnsi="Times New Roman" w:cs="Times New Roman"/>
          <w:sz w:val="20"/>
          <w:szCs w:val="20"/>
        </w:rPr>
        <w:t>Данные</w:t>
      </w:r>
      <w:r w:rsidR="003739C2">
        <w:rPr>
          <w:rFonts w:ascii="Times New Roman" w:hAnsi="Times New Roman" w:cs="Times New Roman"/>
          <w:sz w:val="20"/>
          <w:szCs w:val="20"/>
        </w:rPr>
        <w:t xml:space="preserve"> </w:t>
      </w:r>
      <w:r w:rsidRPr="00130E60">
        <w:rPr>
          <w:rFonts w:ascii="Times New Roman" w:hAnsi="Times New Roman" w:cs="Times New Roman"/>
          <w:sz w:val="20"/>
          <w:szCs w:val="20"/>
        </w:rPr>
        <w:t>по</w:t>
      </w:r>
      <w:r w:rsidR="000A4B51">
        <w:rPr>
          <w:rFonts w:ascii="Times New Roman" w:hAnsi="Times New Roman" w:cs="Times New Roman"/>
          <w:sz w:val="20"/>
          <w:szCs w:val="20"/>
        </w:rPr>
        <w:t xml:space="preserve"> </w:t>
      </w:r>
      <w:r w:rsidRPr="00130E60">
        <w:rPr>
          <w:rFonts w:ascii="Times New Roman" w:hAnsi="Times New Roman" w:cs="Times New Roman"/>
          <w:sz w:val="20"/>
          <w:szCs w:val="20"/>
        </w:rPr>
        <w:t>травматизму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802"/>
        <w:gridCol w:w="3118"/>
        <w:gridCol w:w="4253"/>
      </w:tblGrid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2012-2013</w:t>
            </w:r>
          </w:p>
        </w:tc>
        <w:tc>
          <w:tcPr>
            <w:tcW w:w="311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2013-2014</w:t>
            </w:r>
          </w:p>
        </w:tc>
        <w:tc>
          <w:tcPr>
            <w:tcW w:w="4253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Cs/>
              </w:rPr>
            </w:pPr>
            <w:r w:rsidRPr="00130E60">
              <w:rPr>
                <w:bCs/>
              </w:rPr>
              <w:t>2014 - 2015</w:t>
            </w:r>
          </w:p>
        </w:tc>
      </w:tr>
      <w:tr w:rsidR="00812420" w:rsidRPr="00130E60" w:rsidTr="00B666A7">
        <w:tc>
          <w:tcPr>
            <w:tcW w:w="2802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0</w:t>
            </w:r>
          </w:p>
        </w:tc>
        <w:tc>
          <w:tcPr>
            <w:tcW w:w="3118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0</w:t>
            </w:r>
          </w:p>
        </w:tc>
        <w:tc>
          <w:tcPr>
            <w:tcW w:w="4253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0</w:t>
            </w:r>
          </w:p>
        </w:tc>
      </w:tr>
    </w:tbl>
    <w:p w:rsidR="000A4B51" w:rsidRDefault="000A4B51" w:rsidP="005453A5">
      <w:pPr>
        <w:spacing w:after="0"/>
        <w:ind w:right="57"/>
        <w:rPr>
          <w:rFonts w:ascii="Times New Roman" w:hAnsi="Times New Roman" w:cs="Times New Roman"/>
          <w:b/>
          <w:sz w:val="20"/>
          <w:szCs w:val="20"/>
        </w:rPr>
      </w:pPr>
    </w:p>
    <w:p w:rsidR="000A4B51" w:rsidRPr="00130E60" w:rsidRDefault="000A4B51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2420" w:rsidRPr="003C0C5B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C5B">
        <w:rPr>
          <w:rFonts w:ascii="Times New Roman" w:hAnsi="Times New Roman" w:cs="Times New Roman"/>
          <w:b/>
          <w:sz w:val="20"/>
          <w:szCs w:val="20"/>
        </w:rPr>
        <w:t>Показатели острой заболеваемости детей за 2011-2015гг.</w:t>
      </w:r>
    </w:p>
    <w:p w:rsidR="00812420" w:rsidRPr="00130E60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755"/>
        <w:gridCol w:w="2756"/>
        <w:gridCol w:w="2756"/>
        <w:gridCol w:w="1906"/>
      </w:tblGrid>
      <w:tr w:rsidR="00812420" w:rsidRPr="004D1DDE" w:rsidTr="00C863BB">
        <w:tc>
          <w:tcPr>
            <w:tcW w:w="2755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Год</w:t>
            </w:r>
          </w:p>
        </w:tc>
        <w:tc>
          <w:tcPr>
            <w:tcW w:w="2756" w:type="dxa"/>
          </w:tcPr>
          <w:p w:rsidR="00812420" w:rsidRDefault="00812420" w:rsidP="00B666A7">
            <w:pPr>
              <w:ind w:left="57" w:right="57"/>
              <w:jc w:val="center"/>
              <w:rPr>
                <w:b/>
                <w:lang w:val="ru-RU"/>
              </w:rPr>
            </w:pPr>
            <w:r w:rsidRPr="00130E60">
              <w:rPr>
                <w:b/>
              </w:rPr>
              <w:t>Зарегистрировано</w:t>
            </w:r>
          </w:p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заболеваний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Количество</w:t>
            </w:r>
          </w:p>
          <w:p w:rsidR="00812420" w:rsidRPr="00130E60" w:rsidRDefault="000A4B51" w:rsidP="00B666A7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ru-RU"/>
              </w:rPr>
              <w:t>з</w:t>
            </w:r>
            <w:r w:rsidR="00812420" w:rsidRPr="00130E60">
              <w:rPr>
                <w:b/>
              </w:rPr>
              <w:t>аболеваний 1000</w:t>
            </w:r>
          </w:p>
        </w:tc>
        <w:tc>
          <w:tcPr>
            <w:tcW w:w="1906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  <w:lang w:val="ru-RU"/>
              </w:rPr>
            </w:pPr>
            <w:r w:rsidRPr="00130E60">
              <w:rPr>
                <w:b/>
                <w:lang w:val="ru-RU"/>
              </w:rPr>
              <w:t>В том числе простудных заболеваний</w:t>
            </w:r>
          </w:p>
        </w:tc>
      </w:tr>
      <w:tr w:rsidR="00812420" w:rsidRPr="00130E60" w:rsidTr="00C863BB">
        <w:tc>
          <w:tcPr>
            <w:tcW w:w="2755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2011-2012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130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1040,0</w:t>
            </w:r>
          </w:p>
        </w:tc>
        <w:tc>
          <w:tcPr>
            <w:tcW w:w="190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125</w:t>
            </w:r>
          </w:p>
        </w:tc>
      </w:tr>
      <w:tr w:rsidR="00812420" w:rsidRPr="00130E60" w:rsidTr="00C863BB">
        <w:tc>
          <w:tcPr>
            <w:tcW w:w="2755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2012-2013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121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858,2</w:t>
            </w:r>
          </w:p>
        </w:tc>
        <w:tc>
          <w:tcPr>
            <w:tcW w:w="190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105</w:t>
            </w:r>
          </w:p>
        </w:tc>
      </w:tr>
      <w:tr w:rsidR="00812420" w:rsidRPr="00130E60" w:rsidTr="00C863BB">
        <w:tc>
          <w:tcPr>
            <w:tcW w:w="2755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2013-2014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130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866,7</w:t>
            </w:r>
          </w:p>
        </w:tc>
        <w:tc>
          <w:tcPr>
            <w:tcW w:w="190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112</w:t>
            </w:r>
          </w:p>
        </w:tc>
      </w:tr>
      <w:tr w:rsidR="00812420" w:rsidRPr="00130E60" w:rsidTr="00C863BB">
        <w:trPr>
          <w:trHeight w:val="425"/>
        </w:trPr>
        <w:tc>
          <w:tcPr>
            <w:tcW w:w="2755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2014-2015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164</w:t>
            </w:r>
          </w:p>
        </w:tc>
        <w:tc>
          <w:tcPr>
            <w:tcW w:w="275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1093,3</w:t>
            </w:r>
          </w:p>
        </w:tc>
        <w:tc>
          <w:tcPr>
            <w:tcW w:w="190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137</w:t>
            </w:r>
          </w:p>
        </w:tc>
      </w:tr>
    </w:tbl>
    <w:p w:rsidR="00812420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2420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C5B">
        <w:rPr>
          <w:rFonts w:ascii="Times New Roman" w:hAnsi="Times New Roman" w:cs="Times New Roman"/>
          <w:b/>
          <w:sz w:val="20"/>
          <w:szCs w:val="20"/>
        </w:rPr>
        <w:t xml:space="preserve">Данные о сопутствующих заболеваниях у детей с нарушением опорно-двигательного </w:t>
      </w:r>
      <w:r w:rsidR="00D03394" w:rsidRPr="003C0C5B">
        <w:rPr>
          <w:rFonts w:ascii="Times New Roman" w:hAnsi="Times New Roman" w:cs="Times New Roman"/>
          <w:b/>
          <w:sz w:val="20"/>
          <w:szCs w:val="20"/>
        </w:rPr>
        <w:t>аппарат</w:t>
      </w:r>
      <w:r w:rsidR="00166287">
        <w:rPr>
          <w:rFonts w:ascii="Times New Roman" w:hAnsi="Times New Roman" w:cs="Times New Roman"/>
          <w:b/>
          <w:sz w:val="20"/>
          <w:szCs w:val="20"/>
        </w:rPr>
        <w:t>а</w:t>
      </w:r>
      <w:r w:rsidRPr="003C0C5B">
        <w:rPr>
          <w:rFonts w:ascii="Times New Roman" w:hAnsi="Times New Roman" w:cs="Times New Roman"/>
          <w:b/>
          <w:sz w:val="20"/>
          <w:szCs w:val="20"/>
        </w:rPr>
        <w:t xml:space="preserve"> 2014-2015 г.</w:t>
      </w:r>
    </w:p>
    <w:p w:rsidR="00812420" w:rsidRPr="003C0C5B" w:rsidRDefault="00812420" w:rsidP="00812420">
      <w:pPr>
        <w:spacing w:after="0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18"/>
        <w:gridCol w:w="2359"/>
        <w:gridCol w:w="1289"/>
        <w:gridCol w:w="1240"/>
        <w:gridCol w:w="1290"/>
        <w:gridCol w:w="1240"/>
        <w:gridCol w:w="1290"/>
        <w:gridCol w:w="847"/>
      </w:tblGrid>
      <w:tr w:rsidR="00812420" w:rsidRPr="00130E60" w:rsidTr="00C863BB">
        <w:trPr>
          <w:trHeight w:val="285"/>
        </w:trPr>
        <w:tc>
          <w:tcPr>
            <w:tcW w:w="617" w:type="dxa"/>
            <w:vMerge w:val="restart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№ п/п</w:t>
            </w:r>
          </w:p>
        </w:tc>
        <w:tc>
          <w:tcPr>
            <w:tcW w:w="2416" w:type="dxa"/>
            <w:vMerge w:val="restart"/>
          </w:tcPr>
          <w:p w:rsidR="00812420" w:rsidRDefault="00812420" w:rsidP="00B666A7">
            <w:pPr>
              <w:ind w:left="57" w:right="57"/>
              <w:jc w:val="center"/>
              <w:rPr>
                <w:b/>
                <w:lang w:val="ru-RU"/>
              </w:rPr>
            </w:pPr>
            <w:r w:rsidRPr="00130E60">
              <w:rPr>
                <w:b/>
              </w:rPr>
              <w:t>Наименование</w:t>
            </w:r>
          </w:p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заболеваний</w:t>
            </w:r>
          </w:p>
        </w:tc>
        <w:tc>
          <w:tcPr>
            <w:tcW w:w="2614" w:type="dxa"/>
            <w:gridSpan w:val="2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2012-2013</w:t>
            </w:r>
          </w:p>
        </w:tc>
        <w:tc>
          <w:tcPr>
            <w:tcW w:w="2615" w:type="dxa"/>
            <w:gridSpan w:val="2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2013-2014</w:t>
            </w:r>
          </w:p>
        </w:tc>
        <w:tc>
          <w:tcPr>
            <w:tcW w:w="1911" w:type="dxa"/>
            <w:gridSpan w:val="2"/>
          </w:tcPr>
          <w:p w:rsidR="00812420" w:rsidRPr="00130E60" w:rsidRDefault="00812420" w:rsidP="00B666A7">
            <w:pPr>
              <w:ind w:left="57" w:right="57"/>
              <w:jc w:val="center"/>
              <w:rPr>
                <w:bCs/>
                <w:color w:val="FFFFFF" w:themeColor="background1"/>
              </w:rPr>
            </w:pPr>
            <w:r w:rsidRPr="00130E60">
              <w:t>2014-</w:t>
            </w:r>
            <w:r w:rsidRPr="00130E60">
              <w:rPr>
                <w:bCs/>
              </w:rPr>
              <w:t>2015</w:t>
            </w:r>
          </w:p>
        </w:tc>
      </w:tr>
      <w:tr w:rsidR="00812420" w:rsidRPr="00130E60" w:rsidTr="00C863BB">
        <w:trPr>
          <w:trHeight w:val="345"/>
        </w:trPr>
        <w:tc>
          <w:tcPr>
            <w:tcW w:w="617" w:type="dxa"/>
            <w:vMerge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2416" w:type="dxa"/>
            <w:vMerge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единицы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%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единицы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%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единицы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1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Сердечно-сосудистые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6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4,3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5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3,3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2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Легочные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4,3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5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3,3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2,7%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3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Заболевания</w:t>
            </w:r>
            <w:r w:rsidR="000A4B51">
              <w:rPr>
                <w:lang w:val="ru-RU"/>
              </w:rPr>
              <w:t xml:space="preserve"> </w:t>
            </w:r>
            <w:r w:rsidRPr="00130E60">
              <w:t>почек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8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5,7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2,0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4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ЖКТ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0,7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0,7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0,7%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5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Новообразования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2,8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2,7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0,7%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6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Лор-патологии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0,7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0,7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4,7%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7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Глазные</w:t>
            </w:r>
            <w:r w:rsidR="000A4B51">
              <w:rPr>
                <w:lang w:val="ru-RU"/>
              </w:rPr>
              <w:t xml:space="preserve"> </w:t>
            </w:r>
            <w:r w:rsidRPr="00130E60">
              <w:t>патологии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17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12,0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7,3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17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11,3%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8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Заболевания</w:t>
            </w:r>
            <w:r w:rsidR="000A4B51">
              <w:rPr>
                <w:lang w:val="ru-RU"/>
              </w:rPr>
              <w:t xml:space="preserve"> </w:t>
            </w:r>
            <w:r w:rsidRPr="00130E60">
              <w:t>кожи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3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2,1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-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7,3%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9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ЧДБ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16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11,3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15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10,0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Эндокринные</w:t>
            </w:r>
            <w:r w:rsidR="000A4B51">
              <w:rPr>
                <w:lang w:val="ru-RU"/>
              </w:rPr>
              <w:t xml:space="preserve"> </w:t>
            </w:r>
            <w:r w:rsidRPr="00130E60">
              <w:t>заболевания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16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10,7%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11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1,3%</w:t>
            </w:r>
          </w:p>
        </w:tc>
      </w:tr>
      <w:tr w:rsidR="00812420" w:rsidRPr="00130E60" w:rsidTr="00C863BB">
        <w:tc>
          <w:tcPr>
            <w:tcW w:w="617" w:type="dxa"/>
          </w:tcPr>
          <w:p w:rsidR="00812420" w:rsidRPr="00130E60" w:rsidRDefault="00812420" w:rsidP="00B666A7">
            <w:pPr>
              <w:ind w:left="57" w:right="57"/>
              <w:jc w:val="center"/>
              <w:rPr>
                <w:b/>
              </w:rPr>
            </w:pPr>
            <w:r w:rsidRPr="00130E60">
              <w:rPr>
                <w:b/>
              </w:rPr>
              <w:t>12</w:t>
            </w:r>
          </w:p>
        </w:tc>
        <w:tc>
          <w:tcPr>
            <w:tcW w:w="2416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Всего</w:t>
            </w:r>
          </w:p>
        </w:tc>
        <w:tc>
          <w:tcPr>
            <w:tcW w:w="131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57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40,4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42</w:t>
            </w:r>
          </w:p>
        </w:tc>
        <w:tc>
          <w:tcPr>
            <w:tcW w:w="1302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28,0</w:t>
            </w:r>
          </w:p>
        </w:tc>
        <w:tc>
          <w:tcPr>
            <w:tcW w:w="1313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62</w:t>
            </w:r>
          </w:p>
        </w:tc>
        <w:tc>
          <w:tcPr>
            <w:tcW w:w="598" w:type="dxa"/>
          </w:tcPr>
          <w:p w:rsidR="00812420" w:rsidRPr="00130E60" w:rsidRDefault="00812420" w:rsidP="00B666A7">
            <w:pPr>
              <w:ind w:left="57" w:right="57"/>
              <w:jc w:val="center"/>
            </w:pPr>
            <w:r w:rsidRPr="00130E60">
              <w:t>41,3%</w:t>
            </w:r>
          </w:p>
        </w:tc>
      </w:tr>
    </w:tbl>
    <w:p w:rsidR="00812420" w:rsidRPr="00130E60" w:rsidRDefault="00812420" w:rsidP="00812420">
      <w:pPr>
        <w:spacing w:after="0"/>
        <w:ind w:left="57" w:right="57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2420" w:rsidRPr="003C0C5B" w:rsidRDefault="00812420" w:rsidP="00812420">
      <w:pPr>
        <w:pStyle w:val="2"/>
        <w:ind w:left="57" w:right="57"/>
        <w:jc w:val="center"/>
        <w:rPr>
          <w:rFonts w:ascii="Times New Roman" w:hAnsi="Times New Roman"/>
          <w:b/>
          <w:sz w:val="20"/>
          <w:szCs w:val="20"/>
        </w:rPr>
      </w:pPr>
      <w:r w:rsidRPr="003C0C5B">
        <w:rPr>
          <w:rFonts w:ascii="Times New Roman" w:hAnsi="Times New Roman"/>
          <w:b/>
          <w:sz w:val="20"/>
          <w:szCs w:val="20"/>
        </w:rPr>
        <w:t>Отчет о лечебной работе за период с 1.09.2014 - 2015 гг.</w:t>
      </w:r>
    </w:p>
    <w:p w:rsidR="00812420" w:rsidRPr="00130E60" w:rsidRDefault="00812420" w:rsidP="00812420">
      <w:pPr>
        <w:spacing w:after="0"/>
        <w:ind w:left="57" w:right="57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600"/>
        <w:gridCol w:w="2405"/>
        <w:gridCol w:w="1132"/>
        <w:gridCol w:w="850"/>
        <w:gridCol w:w="822"/>
        <w:gridCol w:w="1035"/>
        <w:gridCol w:w="1061"/>
        <w:gridCol w:w="1134"/>
        <w:gridCol w:w="708"/>
        <w:gridCol w:w="738"/>
      </w:tblGrid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№ п/п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Нозологические</w:t>
            </w:r>
            <w:proofErr w:type="spellEnd"/>
            <w:r w:rsidR="000A4B51">
              <w:rPr>
                <w:lang w:val="ru-RU"/>
              </w:rPr>
              <w:t xml:space="preserve"> </w:t>
            </w:r>
            <w:proofErr w:type="spellStart"/>
            <w:r w:rsidRPr="00130E60">
              <w:t>единицы</w:t>
            </w:r>
            <w:proofErr w:type="spellEnd"/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Состояло</w:t>
            </w:r>
            <w:proofErr w:type="spellEnd"/>
            <w:r w:rsidRPr="00130E60">
              <w:t xml:space="preserve"> на1.09.13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Снято</w:t>
            </w:r>
            <w:proofErr w:type="spellEnd"/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Взято</w:t>
            </w:r>
            <w:proofErr w:type="spellEnd"/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Состоитна</w:t>
            </w:r>
            <w:proofErr w:type="spellEnd"/>
            <w:r w:rsidRPr="00130E60">
              <w:t xml:space="preserve"> 1.09.14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Выздоровление</w:t>
            </w:r>
            <w:proofErr w:type="spellEnd"/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Улуч-шение</w:t>
            </w:r>
            <w:proofErr w:type="spellEnd"/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Без</w:t>
            </w:r>
            <w:proofErr w:type="spellEnd"/>
          </w:p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динамики</w:t>
            </w:r>
            <w:proofErr w:type="spellEnd"/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Ухудшение</w:t>
            </w:r>
            <w:proofErr w:type="spellEnd"/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Дисплазия</w:t>
            </w:r>
            <w:proofErr w:type="spellEnd"/>
            <w:r w:rsidR="000A4B51">
              <w:rPr>
                <w:lang w:val="ru-RU"/>
              </w:rPr>
              <w:t xml:space="preserve"> </w:t>
            </w:r>
            <w:proofErr w:type="spellStart"/>
            <w:r w:rsidRPr="00130E60">
              <w:t>тбс</w:t>
            </w:r>
            <w:proofErr w:type="spellEnd"/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6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2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ВВБ+ВПБ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0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0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3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Нейродистрофическое</w:t>
            </w:r>
            <w:proofErr w:type="spellEnd"/>
          </w:p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Поражение</w:t>
            </w:r>
            <w:proofErr w:type="spellEnd"/>
            <w:r w:rsidR="000A4B51">
              <w:rPr>
                <w:lang w:val="ru-RU"/>
              </w:rPr>
              <w:t xml:space="preserve"> </w:t>
            </w:r>
            <w:proofErr w:type="spellStart"/>
            <w:r w:rsidRPr="00130E60">
              <w:t>тбс</w:t>
            </w:r>
            <w:proofErr w:type="spellEnd"/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21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22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12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10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4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rPr>
                <w:lang w:val="ru-RU"/>
              </w:rPr>
            </w:pPr>
            <w:r w:rsidRPr="00130E60">
              <w:rPr>
                <w:lang w:val="ru-RU"/>
              </w:rPr>
              <w:t>ВПР и заболеваемость в/к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11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12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5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ВПР н/к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6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6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Другие</w:t>
            </w:r>
            <w:proofErr w:type="spellEnd"/>
            <w:r w:rsidR="000A4B51">
              <w:rPr>
                <w:lang w:val="ru-RU"/>
              </w:rPr>
              <w:t xml:space="preserve"> </w:t>
            </w:r>
            <w:proofErr w:type="spellStart"/>
            <w:r w:rsidRPr="00130E60">
              <w:t>пр</w:t>
            </w:r>
            <w:proofErr w:type="spellEnd"/>
            <w:r w:rsidRPr="00130E60">
              <w:t>. ОДА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39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11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45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23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27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</w:tr>
      <w:tr w:rsidR="00812420" w:rsidRPr="004D1DDE" w:rsidTr="003662EF">
        <w:trPr>
          <w:trHeight w:val="1134"/>
        </w:trPr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lastRenderedPageBreak/>
              <w:t>7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Системные</w:t>
            </w:r>
            <w:proofErr w:type="spellEnd"/>
            <w:r w:rsidR="000A4B51">
              <w:rPr>
                <w:lang w:val="ru-RU"/>
              </w:rPr>
              <w:t xml:space="preserve"> </w:t>
            </w:r>
            <w:proofErr w:type="spellStart"/>
            <w:r w:rsidRPr="00130E60">
              <w:t>заболевания</w:t>
            </w:r>
            <w:proofErr w:type="spellEnd"/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6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6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812420" w:rsidRPr="00A805B6" w:rsidRDefault="00812420" w:rsidP="00B666A7">
            <w:pPr>
              <w:ind w:left="57" w:right="57"/>
              <w:contextualSpacing/>
              <w:mirrorIndents/>
              <w:jc w:val="center"/>
              <w:rPr>
                <w:sz w:val="16"/>
                <w:szCs w:val="16"/>
                <w:lang w:val="ru-RU"/>
              </w:rPr>
            </w:pPr>
            <w:r w:rsidRPr="00130E60">
              <w:rPr>
                <w:lang w:val="ru-RU"/>
              </w:rPr>
              <w:t xml:space="preserve">1 </w:t>
            </w:r>
            <w:r w:rsidRPr="00A805B6">
              <w:rPr>
                <w:sz w:val="16"/>
                <w:szCs w:val="16"/>
                <w:lang w:val="ru-RU"/>
              </w:rPr>
              <w:t xml:space="preserve">Дмитриев -миопатия </w:t>
            </w:r>
            <w:proofErr w:type="spellStart"/>
            <w:r w:rsidRPr="00A805B6">
              <w:rPr>
                <w:sz w:val="16"/>
                <w:szCs w:val="16"/>
                <w:lang w:val="ru-RU"/>
              </w:rPr>
              <w:t>Дюшена</w:t>
            </w:r>
            <w:proofErr w:type="spellEnd"/>
          </w:p>
          <w:p w:rsidR="00812420" w:rsidRPr="00A805B6" w:rsidRDefault="00812420" w:rsidP="00B666A7">
            <w:pPr>
              <w:ind w:left="57" w:right="57"/>
              <w:contextualSpacing/>
              <w:mirrorIndents/>
              <w:jc w:val="center"/>
              <w:rPr>
                <w:sz w:val="16"/>
                <w:szCs w:val="16"/>
                <w:lang w:val="ru-RU"/>
              </w:rPr>
            </w:pPr>
            <w:r w:rsidRPr="00A805B6">
              <w:rPr>
                <w:sz w:val="16"/>
                <w:szCs w:val="16"/>
                <w:lang w:val="ru-RU"/>
              </w:rPr>
              <w:t>(прогресс)</w:t>
            </w:r>
          </w:p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  <w:rPr>
                <w:lang w:val="ru-RU"/>
              </w:rPr>
            </w:pPr>
            <w:r w:rsidRPr="00A805B6">
              <w:rPr>
                <w:sz w:val="16"/>
                <w:szCs w:val="16"/>
                <w:lang w:val="ru-RU"/>
              </w:rPr>
              <w:t>Плотников</w:t>
            </w:r>
            <w:r w:rsidRPr="00130E60">
              <w:rPr>
                <w:lang w:val="ru-RU"/>
              </w:rPr>
              <w:t xml:space="preserve"> С.</w:t>
            </w:r>
          </w:p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8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Сколиоз</w:t>
            </w:r>
            <w:proofErr w:type="spellEnd"/>
          </w:p>
          <w:p w:rsidR="00812420" w:rsidRPr="00130E60" w:rsidRDefault="00812420" w:rsidP="00B666A7">
            <w:pPr>
              <w:ind w:left="57" w:right="57"/>
              <w:contextualSpacing/>
              <w:mirrorIndents/>
            </w:pP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9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0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9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proofErr w:type="spellStart"/>
            <w:r w:rsidRPr="00130E60">
              <w:t>Врожденный</w:t>
            </w:r>
            <w:proofErr w:type="spellEnd"/>
            <w:r w:rsidR="000A4B51">
              <w:rPr>
                <w:lang w:val="ru-RU"/>
              </w:rPr>
              <w:t xml:space="preserve"> </w:t>
            </w:r>
            <w:proofErr w:type="spellStart"/>
            <w:r w:rsidRPr="00130E60">
              <w:t>сколиоз</w:t>
            </w:r>
            <w:proofErr w:type="spellEnd"/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0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0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10</w:t>
            </w:r>
          </w:p>
        </w:tc>
        <w:tc>
          <w:tcPr>
            <w:tcW w:w="2405" w:type="dxa"/>
          </w:tcPr>
          <w:p w:rsidR="00812420" w:rsidRPr="00130E60" w:rsidRDefault="00166287" w:rsidP="00B666A7">
            <w:pPr>
              <w:ind w:left="57" w:right="57"/>
              <w:contextualSpacing/>
              <w:mirrorIndents/>
            </w:pPr>
            <w:r w:rsidRPr="00130E60">
              <w:t>Нарушение</w:t>
            </w:r>
            <w:r>
              <w:rPr>
                <w:lang w:val="ru-RU"/>
              </w:rPr>
              <w:t xml:space="preserve"> осанки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17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16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11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6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11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ДЦП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47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16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13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44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24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36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12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Резидуально-органическое</w:t>
            </w:r>
            <w:r w:rsidR="000A4B51">
              <w:rPr>
                <w:lang w:val="ru-RU"/>
              </w:rPr>
              <w:t xml:space="preserve"> </w:t>
            </w:r>
            <w:r w:rsidRPr="00130E60">
              <w:t>поражение ЦНС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13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ВПР и травмы</w:t>
            </w:r>
            <w:r w:rsidR="000A4B51">
              <w:rPr>
                <w:lang w:val="ru-RU"/>
              </w:rPr>
              <w:t xml:space="preserve"> </w:t>
            </w:r>
            <w:r w:rsidRPr="00130E60">
              <w:t>нс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-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14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Рахит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9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15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9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15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Плоскостопие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76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19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24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81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15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52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33</w:t>
            </w:r>
          </w:p>
        </w:tc>
        <w:tc>
          <w:tcPr>
            <w:tcW w:w="7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  <w:tr w:rsidR="00812420" w:rsidRPr="00130E60" w:rsidTr="003662EF">
        <w:tc>
          <w:tcPr>
            <w:tcW w:w="60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16</w:t>
            </w:r>
          </w:p>
        </w:tc>
        <w:tc>
          <w:tcPr>
            <w:tcW w:w="240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</w:pPr>
            <w:r w:rsidRPr="00130E60">
              <w:t>Всего</w:t>
            </w:r>
          </w:p>
        </w:tc>
        <w:tc>
          <w:tcPr>
            <w:tcW w:w="113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290</w:t>
            </w:r>
          </w:p>
        </w:tc>
        <w:tc>
          <w:tcPr>
            <w:tcW w:w="850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73</w:t>
            </w:r>
          </w:p>
        </w:tc>
        <w:tc>
          <w:tcPr>
            <w:tcW w:w="822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81</w:t>
            </w:r>
          </w:p>
        </w:tc>
        <w:tc>
          <w:tcPr>
            <w:tcW w:w="1035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298</w:t>
            </w:r>
          </w:p>
        </w:tc>
        <w:tc>
          <w:tcPr>
            <w:tcW w:w="1061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27</w:t>
            </w:r>
          </w:p>
        </w:tc>
        <w:tc>
          <w:tcPr>
            <w:tcW w:w="1134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150</w:t>
            </w:r>
          </w:p>
        </w:tc>
        <w:tc>
          <w:tcPr>
            <w:tcW w:w="708" w:type="dxa"/>
          </w:tcPr>
          <w:p w:rsidR="00812420" w:rsidRPr="00130E60" w:rsidRDefault="00812420" w:rsidP="00B666A7">
            <w:pPr>
              <w:ind w:left="57" w:right="57"/>
              <w:contextualSpacing/>
              <w:mirrorIndents/>
              <w:jc w:val="center"/>
            </w:pPr>
            <w:r w:rsidRPr="00130E60">
              <w:t>180</w:t>
            </w:r>
          </w:p>
        </w:tc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20" w:rsidRPr="00130E60" w:rsidRDefault="00812420" w:rsidP="00B666A7"/>
        </w:tc>
      </w:tr>
    </w:tbl>
    <w:p w:rsidR="00812420" w:rsidRDefault="00812420" w:rsidP="0081242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812420" w:rsidRPr="00130E60" w:rsidRDefault="00812420" w:rsidP="00812420">
      <w:pPr>
        <w:spacing w:after="0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 xml:space="preserve">Уровень медицинского сопровождения образовательного процесса на данном этапе можно оценить как достаточный. </w:t>
      </w:r>
    </w:p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812420" w:rsidRPr="00130E60" w:rsidTr="00B666A7">
        <w:tc>
          <w:tcPr>
            <w:tcW w:w="5223" w:type="dxa"/>
          </w:tcPr>
          <w:p w:rsidR="00812420" w:rsidRPr="000A4B51" w:rsidRDefault="00812420" w:rsidP="00B666A7">
            <w:pPr>
              <w:spacing w:line="276" w:lineRule="auto"/>
              <w:ind w:left="57" w:right="57"/>
              <w:jc w:val="center"/>
              <w:rPr>
                <w:b/>
              </w:rPr>
            </w:pPr>
            <w:r w:rsidRPr="000A4B51">
              <w:rPr>
                <w:b/>
              </w:rPr>
              <w:t>Актуальные</w:t>
            </w:r>
            <w:r w:rsidR="000A4B51" w:rsidRPr="000A4B51">
              <w:rPr>
                <w:b/>
                <w:lang w:val="ru-RU"/>
              </w:rPr>
              <w:t xml:space="preserve"> </w:t>
            </w:r>
            <w:r w:rsidRPr="000A4B51">
              <w:rPr>
                <w:b/>
              </w:rPr>
              <w:t>проблемы</w:t>
            </w:r>
          </w:p>
        </w:tc>
        <w:tc>
          <w:tcPr>
            <w:tcW w:w="5233" w:type="dxa"/>
          </w:tcPr>
          <w:p w:rsidR="00812420" w:rsidRPr="000A4B51" w:rsidRDefault="00812420" w:rsidP="00B666A7">
            <w:pPr>
              <w:spacing w:line="276" w:lineRule="auto"/>
              <w:ind w:left="57" w:right="57"/>
              <w:jc w:val="center"/>
              <w:rPr>
                <w:b/>
              </w:rPr>
            </w:pPr>
            <w:r w:rsidRPr="000A4B51">
              <w:rPr>
                <w:b/>
              </w:rPr>
              <w:t>Пути</w:t>
            </w:r>
            <w:r w:rsidR="000A4B51" w:rsidRPr="000A4B51">
              <w:rPr>
                <w:b/>
                <w:lang w:val="ru-RU"/>
              </w:rPr>
              <w:t xml:space="preserve"> </w:t>
            </w:r>
            <w:r w:rsidRPr="000A4B51">
              <w:rPr>
                <w:b/>
              </w:rPr>
              <w:t>решения</w:t>
            </w:r>
          </w:p>
        </w:tc>
      </w:tr>
      <w:tr w:rsidR="00812420" w:rsidRPr="004D1DDE" w:rsidTr="00B666A7">
        <w:tc>
          <w:tcPr>
            <w:tcW w:w="5223" w:type="dxa"/>
          </w:tcPr>
          <w:p w:rsidR="00812420" w:rsidRPr="000A4B51" w:rsidRDefault="00812420" w:rsidP="00830AE1">
            <w:pPr>
              <w:numPr>
                <w:ilvl w:val="0"/>
                <w:numId w:val="13"/>
              </w:numPr>
              <w:spacing w:line="276" w:lineRule="auto"/>
              <w:ind w:left="57" w:right="57" w:firstLine="709"/>
              <w:rPr>
                <w:lang w:val="ru-RU"/>
              </w:rPr>
            </w:pPr>
            <w:r w:rsidRPr="000A4B51">
              <w:rPr>
                <w:lang w:val="ru-RU"/>
              </w:rPr>
              <w:t xml:space="preserve">Увеличение количества детей с отягощенными диагнозами частые заболевания во время ремиссии основного заболевания простудными или инфекционными заболеваниями, отсутствие детей-инвалидов в </w:t>
            </w:r>
            <w:r w:rsidR="00166287" w:rsidRPr="000A4B51">
              <w:rPr>
                <w:lang w:val="ru-RU"/>
              </w:rPr>
              <w:t>ОУ на</w:t>
            </w:r>
            <w:r w:rsidRPr="000A4B51">
              <w:rPr>
                <w:lang w:val="ru-RU"/>
              </w:rPr>
              <w:t xml:space="preserve"> период реабилитации, госпитализации</w:t>
            </w:r>
          </w:p>
          <w:p w:rsidR="00812420" w:rsidRPr="000A4B51" w:rsidRDefault="00812420" w:rsidP="00B666A7">
            <w:pPr>
              <w:ind w:left="57" w:right="57"/>
              <w:rPr>
                <w:b/>
                <w:lang w:val="ru-RU"/>
              </w:rPr>
            </w:pPr>
          </w:p>
        </w:tc>
        <w:tc>
          <w:tcPr>
            <w:tcW w:w="5233" w:type="dxa"/>
          </w:tcPr>
          <w:p w:rsidR="00812420" w:rsidRPr="000A4B51" w:rsidRDefault="00812420" w:rsidP="00830AE1">
            <w:pPr>
              <w:numPr>
                <w:ilvl w:val="0"/>
                <w:numId w:val="12"/>
              </w:numPr>
              <w:spacing w:line="276" w:lineRule="auto"/>
              <w:ind w:left="57" w:right="57"/>
              <w:rPr>
                <w:lang w:val="ru-RU"/>
              </w:rPr>
            </w:pPr>
            <w:r w:rsidRPr="000A4B51">
              <w:rPr>
                <w:lang w:val="ru-RU"/>
              </w:rPr>
              <w:t>- Обучение медицинских и педагогических работников на курсах повышения квалификации по освоению новых технологий работы с детьми «группы риска»;</w:t>
            </w:r>
          </w:p>
          <w:p w:rsidR="00812420" w:rsidRPr="000A4B51" w:rsidRDefault="00812420" w:rsidP="00830AE1">
            <w:pPr>
              <w:numPr>
                <w:ilvl w:val="0"/>
                <w:numId w:val="12"/>
              </w:numPr>
              <w:spacing w:line="276" w:lineRule="auto"/>
              <w:ind w:left="57" w:right="57"/>
            </w:pPr>
            <w:r w:rsidRPr="000A4B51">
              <w:rPr>
                <w:lang w:val="ru-RU"/>
              </w:rPr>
              <w:t xml:space="preserve">- </w:t>
            </w:r>
            <w:r w:rsidRPr="000A4B51">
              <w:t>Организация</w:t>
            </w:r>
            <w:r w:rsidR="000A4B51" w:rsidRPr="000A4B51">
              <w:rPr>
                <w:lang w:val="ru-RU"/>
              </w:rPr>
              <w:t xml:space="preserve"> </w:t>
            </w:r>
            <w:r w:rsidRPr="000A4B51">
              <w:t>сенсорной</w:t>
            </w:r>
            <w:r w:rsidR="000A4B51" w:rsidRPr="000A4B51">
              <w:rPr>
                <w:lang w:val="ru-RU"/>
              </w:rPr>
              <w:t xml:space="preserve"> </w:t>
            </w:r>
            <w:r w:rsidRPr="000A4B51">
              <w:t>комнаты;</w:t>
            </w:r>
          </w:p>
          <w:p w:rsidR="00812420" w:rsidRPr="000A4B51" w:rsidRDefault="00812420" w:rsidP="00830AE1">
            <w:pPr>
              <w:numPr>
                <w:ilvl w:val="0"/>
                <w:numId w:val="12"/>
              </w:numPr>
              <w:spacing w:line="276" w:lineRule="auto"/>
              <w:ind w:left="57" w:right="57"/>
              <w:rPr>
                <w:lang w:val="ru-RU"/>
              </w:rPr>
            </w:pPr>
            <w:r w:rsidRPr="000A4B51">
              <w:rPr>
                <w:lang w:val="ru-RU"/>
              </w:rPr>
              <w:t xml:space="preserve">Приобретение дополнительного оборудования для коррекции двигательных функций </w:t>
            </w:r>
          </w:p>
          <w:p w:rsidR="00812420" w:rsidRPr="000A4B51" w:rsidRDefault="00812420" w:rsidP="00830AE1">
            <w:pPr>
              <w:numPr>
                <w:ilvl w:val="0"/>
                <w:numId w:val="12"/>
              </w:numPr>
              <w:spacing w:line="276" w:lineRule="auto"/>
              <w:ind w:left="57" w:right="57"/>
              <w:rPr>
                <w:b/>
                <w:lang w:val="ru-RU"/>
              </w:rPr>
            </w:pPr>
            <w:r w:rsidRPr="000A4B51">
              <w:rPr>
                <w:lang w:val="ru-RU"/>
              </w:rPr>
              <w:t>- Просветительно-профилактическая работа с родителями по оздоровлению детей</w:t>
            </w:r>
          </w:p>
        </w:tc>
      </w:tr>
    </w:tbl>
    <w:p w:rsidR="00812420" w:rsidRPr="00130E60" w:rsidRDefault="00812420" w:rsidP="0081242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12420" w:rsidRDefault="00812420" w:rsidP="00812420">
      <w:pPr>
        <w:spacing w:after="0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E60">
        <w:rPr>
          <w:rFonts w:ascii="Times New Roman" w:hAnsi="Times New Roman" w:cs="Times New Roman"/>
          <w:sz w:val="24"/>
          <w:szCs w:val="24"/>
        </w:rPr>
        <w:t>Выявление механизмов и методов, с помощью которых можно органи</w:t>
      </w:r>
      <w:r>
        <w:rPr>
          <w:rFonts w:ascii="Times New Roman" w:hAnsi="Times New Roman" w:cs="Times New Roman"/>
          <w:sz w:val="24"/>
          <w:szCs w:val="24"/>
        </w:rPr>
        <w:t xml:space="preserve">зовать физическое воспитание в </w:t>
      </w:r>
      <w:r w:rsidRPr="00130E60">
        <w:rPr>
          <w:rFonts w:ascii="Times New Roman" w:hAnsi="Times New Roman" w:cs="Times New Roman"/>
          <w:sz w:val="24"/>
          <w:szCs w:val="24"/>
        </w:rPr>
        <w:t xml:space="preserve">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к физической культуре и здоровому образу жизни; 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 – </w:t>
      </w:r>
      <w:r w:rsidRPr="00130E60">
        <w:rPr>
          <w:rFonts w:ascii="Times New Roman" w:hAnsi="Times New Roman" w:cs="Times New Roman"/>
          <w:i/>
          <w:sz w:val="24"/>
          <w:szCs w:val="24"/>
        </w:rPr>
        <w:t>наход</w:t>
      </w:r>
      <w:r w:rsidR="00EE6377">
        <w:rPr>
          <w:rFonts w:ascii="Times New Roman" w:hAnsi="Times New Roman" w:cs="Times New Roman"/>
          <w:i/>
          <w:sz w:val="24"/>
          <w:szCs w:val="24"/>
        </w:rPr>
        <w:t>я</w:t>
      </w:r>
      <w:r w:rsidRPr="00130E60">
        <w:rPr>
          <w:rFonts w:ascii="Times New Roman" w:hAnsi="Times New Roman" w:cs="Times New Roman"/>
          <w:i/>
          <w:sz w:val="24"/>
          <w:szCs w:val="24"/>
        </w:rPr>
        <w:t>тся в центре внимания медиц</w:t>
      </w:r>
      <w:r>
        <w:rPr>
          <w:rFonts w:ascii="Times New Roman" w:hAnsi="Times New Roman" w:cs="Times New Roman"/>
          <w:i/>
          <w:sz w:val="24"/>
          <w:szCs w:val="24"/>
        </w:rPr>
        <w:t xml:space="preserve">инских работников  и педагогов </w:t>
      </w:r>
      <w:r w:rsidRPr="00130E60">
        <w:rPr>
          <w:rFonts w:ascii="Times New Roman" w:hAnsi="Times New Roman" w:cs="Times New Roman"/>
          <w:i/>
          <w:sz w:val="24"/>
          <w:szCs w:val="24"/>
        </w:rPr>
        <w:t>ОУ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2420" w:rsidRPr="00EE6377" w:rsidRDefault="00812420" w:rsidP="0081242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77">
        <w:rPr>
          <w:rFonts w:ascii="Times New Roman" w:hAnsi="Times New Roman" w:cs="Times New Roman"/>
          <w:color w:val="000000"/>
          <w:sz w:val="24"/>
          <w:szCs w:val="24"/>
        </w:rPr>
        <w:t>В ОУ созданы условия для полноценного физического развития воспитанников дошкольного возраста.</w:t>
      </w:r>
    </w:p>
    <w:p w:rsidR="00812420" w:rsidRDefault="00812420" w:rsidP="00812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E32">
        <w:rPr>
          <w:rFonts w:ascii="Times New Roman" w:hAnsi="Times New Roman" w:cs="Times New Roman"/>
          <w:b/>
          <w:color w:val="000000"/>
          <w:sz w:val="24"/>
          <w:szCs w:val="24"/>
        </w:rPr>
        <w:t>Спортивная площадка</w:t>
      </w:r>
      <w:r w:rsidRPr="008B4F48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оборудована стойками для игры в баскетбол</w:t>
      </w:r>
      <w:r w:rsidR="00EE6377">
        <w:rPr>
          <w:rFonts w:ascii="Times New Roman" w:hAnsi="Times New Roman" w:cs="Times New Roman"/>
          <w:color w:val="000000"/>
          <w:sz w:val="24"/>
          <w:szCs w:val="24"/>
        </w:rPr>
        <w:t xml:space="preserve"> и спортивным комплексом.</w:t>
      </w:r>
    </w:p>
    <w:p w:rsidR="00812420" w:rsidRDefault="00812420" w:rsidP="0081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Спортивный зал оснащен: </w:t>
      </w:r>
      <w:r w:rsidRPr="001F7E32">
        <w:rPr>
          <w:rFonts w:ascii="Times New Roman" w:hAnsi="Times New Roman" w:cs="Times New Roman"/>
          <w:color w:val="000000"/>
          <w:sz w:val="24"/>
          <w:szCs w:val="24"/>
        </w:rPr>
        <w:t xml:space="preserve">гимнастическими стенками; матами, скамейками; баскетбольными щитами; дугами для ползания; гимнастическим комплексом «Геркулес»; </w:t>
      </w:r>
      <w:r w:rsidR="000A4B51">
        <w:rPr>
          <w:rFonts w:ascii="Times New Roman" w:hAnsi="Times New Roman" w:cs="Times New Roman"/>
          <w:color w:val="000000"/>
          <w:sz w:val="24"/>
          <w:szCs w:val="24"/>
        </w:rPr>
        <w:t xml:space="preserve">тренажерами; ковриками для </w:t>
      </w:r>
      <w:r w:rsidR="00166287">
        <w:rPr>
          <w:rFonts w:ascii="Times New Roman" w:hAnsi="Times New Roman" w:cs="Times New Roman"/>
          <w:color w:val="000000"/>
          <w:sz w:val="24"/>
          <w:szCs w:val="24"/>
        </w:rPr>
        <w:t>корри</w:t>
      </w:r>
      <w:r w:rsidR="00166287" w:rsidRPr="001F7E32">
        <w:rPr>
          <w:rFonts w:ascii="Times New Roman" w:hAnsi="Times New Roman" w:cs="Times New Roman"/>
          <w:color w:val="000000"/>
          <w:sz w:val="24"/>
          <w:szCs w:val="24"/>
        </w:rPr>
        <w:t>гиру</w:t>
      </w:r>
      <w:r w:rsidR="0016628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66287" w:rsidRPr="001F7E32">
        <w:rPr>
          <w:rFonts w:ascii="Times New Roman" w:hAnsi="Times New Roman" w:cs="Times New Roman"/>
          <w:color w:val="000000"/>
          <w:sz w:val="24"/>
          <w:szCs w:val="24"/>
        </w:rPr>
        <w:t>щей</w:t>
      </w:r>
      <w:r w:rsidRPr="001F7E32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гимнастики; мячами; скакалками; обручами;  массажерами; сухим бассейн; </w:t>
      </w:r>
      <w:r w:rsidRPr="001F7E32">
        <w:rPr>
          <w:rFonts w:ascii="Times New Roman" w:hAnsi="Times New Roman" w:cs="Times New Roman"/>
          <w:sz w:val="24"/>
          <w:szCs w:val="24"/>
        </w:rPr>
        <w:t xml:space="preserve">детским спортивным комплексом для детей с ОВЗ; стенкой для метания; детским спортивным комплексом с баскетбольным кольцом "Жираф"; детским спортивным комплексом для детей с </w:t>
      </w:r>
      <w:r w:rsidR="00EE6377">
        <w:rPr>
          <w:rFonts w:ascii="Times New Roman" w:hAnsi="Times New Roman" w:cs="Times New Roman"/>
          <w:sz w:val="24"/>
          <w:szCs w:val="24"/>
        </w:rPr>
        <w:t>ОВЗ (</w:t>
      </w:r>
      <w:r w:rsidRPr="001F7E32">
        <w:rPr>
          <w:rFonts w:ascii="Times New Roman" w:hAnsi="Times New Roman" w:cs="Times New Roman"/>
          <w:sz w:val="24"/>
          <w:szCs w:val="24"/>
        </w:rPr>
        <w:t>ОДА</w:t>
      </w:r>
      <w:r w:rsidR="00EE6377">
        <w:rPr>
          <w:rFonts w:ascii="Times New Roman" w:hAnsi="Times New Roman" w:cs="Times New Roman"/>
          <w:sz w:val="24"/>
          <w:szCs w:val="24"/>
        </w:rPr>
        <w:t xml:space="preserve"> и СД) </w:t>
      </w:r>
      <w:r w:rsidRPr="001F7E32">
        <w:rPr>
          <w:rFonts w:ascii="Times New Roman" w:hAnsi="Times New Roman" w:cs="Times New Roman"/>
          <w:sz w:val="24"/>
          <w:szCs w:val="24"/>
        </w:rPr>
        <w:t xml:space="preserve"> </w:t>
      </w:r>
      <w:r w:rsidRPr="001F7E32">
        <w:rPr>
          <w:rFonts w:ascii="Times New Roman" w:hAnsi="Times New Roman" w:cs="Times New Roman"/>
          <w:color w:val="000000"/>
          <w:sz w:val="24"/>
          <w:szCs w:val="24"/>
        </w:rPr>
        <w:t xml:space="preserve">и другим необходимым </w:t>
      </w:r>
      <w:r w:rsidRPr="001F7E32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812420" w:rsidRDefault="00812420" w:rsidP="0081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420" w:rsidRPr="00C37316" w:rsidRDefault="00B87E96" w:rsidP="000A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A4B51">
        <w:rPr>
          <w:rFonts w:ascii="Times New Roman" w:hAnsi="Times New Roman" w:cs="Times New Roman"/>
          <w:b/>
          <w:sz w:val="24"/>
          <w:szCs w:val="24"/>
        </w:rPr>
        <w:t>4.</w:t>
      </w:r>
      <w:r w:rsidR="0081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B51">
        <w:rPr>
          <w:rFonts w:ascii="Times New Roman" w:hAnsi="Times New Roman" w:cs="Times New Roman"/>
          <w:b/>
          <w:sz w:val="24"/>
          <w:szCs w:val="24"/>
        </w:rPr>
        <w:t>Коррекционно-образовательная работа</w:t>
      </w:r>
    </w:p>
    <w:p w:rsidR="00812420" w:rsidRPr="00510DCF" w:rsidRDefault="00812420" w:rsidP="00812420">
      <w:pPr>
        <w:jc w:val="both"/>
        <w:rPr>
          <w:rFonts w:ascii="Times New Roman" w:hAnsi="Times New Roman" w:cs="Times New Roman"/>
          <w:sz w:val="24"/>
          <w:szCs w:val="24"/>
        </w:rPr>
      </w:pPr>
      <w:r w:rsidRPr="00510DC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соответствии с ФГОС ДО и требованиями реализуемых </w:t>
      </w:r>
      <w:r w:rsidR="00166287" w:rsidRPr="00510DCF">
        <w:rPr>
          <w:rFonts w:ascii="Times New Roman" w:hAnsi="Times New Roman" w:cs="Times New Roman"/>
          <w:sz w:val="24"/>
          <w:szCs w:val="24"/>
        </w:rPr>
        <w:t>программ, с</w:t>
      </w:r>
      <w:r w:rsidRPr="00510DCF">
        <w:rPr>
          <w:rFonts w:ascii="Times New Roman" w:hAnsi="Times New Roman" w:cs="Times New Roman"/>
          <w:sz w:val="24"/>
          <w:szCs w:val="24"/>
        </w:rPr>
        <w:t xml:space="preserve"> учетом особенностей психофизического развития и возможностей воспитанников с ОВЗ</w:t>
      </w:r>
      <w:r w:rsidR="00EE6377">
        <w:rPr>
          <w:rFonts w:ascii="Times New Roman" w:hAnsi="Times New Roman" w:cs="Times New Roman"/>
          <w:sz w:val="24"/>
          <w:szCs w:val="24"/>
        </w:rPr>
        <w:t xml:space="preserve"> (ОДА с СД)</w:t>
      </w:r>
      <w:r w:rsidRPr="00510DCF">
        <w:rPr>
          <w:rFonts w:ascii="Times New Roman" w:hAnsi="Times New Roman" w:cs="Times New Roman"/>
          <w:sz w:val="24"/>
          <w:szCs w:val="24"/>
        </w:rPr>
        <w:t>.</w:t>
      </w:r>
    </w:p>
    <w:p w:rsidR="00812420" w:rsidRPr="00510DCF" w:rsidRDefault="00812420" w:rsidP="00812420">
      <w:pPr>
        <w:jc w:val="both"/>
        <w:rPr>
          <w:rFonts w:ascii="Times New Roman" w:hAnsi="Times New Roman" w:cs="Times New Roman"/>
          <w:sz w:val="24"/>
          <w:szCs w:val="24"/>
        </w:rPr>
      </w:pPr>
      <w:r w:rsidRPr="00510DC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образования, адаптированной для обучающихся с ограниченными возможностями здоровья (с нарушением опорно-двигательного аппарата, со сложными дефектами</w:t>
      </w:r>
      <w:r w:rsidRPr="008F7694">
        <w:rPr>
          <w:rFonts w:ascii="Times New Roman" w:hAnsi="Times New Roman" w:cs="Times New Roman"/>
          <w:sz w:val="24"/>
          <w:szCs w:val="24"/>
        </w:rPr>
        <w:t>) с учетом их</w:t>
      </w:r>
      <w:r w:rsidRPr="00510DCF">
        <w:rPr>
          <w:rFonts w:ascii="Times New Roman" w:hAnsi="Times New Roman" w:cs="Times New Roman"/>
          <w:sz w:val="24"/>
          <w:szCs w:val="24"/>
        </w:rPr>
        <w:t xml:space="preserve"> возрастных и индивидуальных особенностей по основным образовательным областям: физическому развитию, социально-коммуникативному развитию, познавательному развитию, речевому развитию, художественно-эстетическому развитию, коррекционное развитие и реализуются  в процессе </w:t>
      </w:r>
      <w:r w:rsidRPr="00510DCF">
        <w:rPr>
          <w:rFonts w:ascii="Times New Roman" w:hAnsi="Times New Roman" w:cs="Times New Roman"/>
          <w:i/>
          <w:sz w:val="24"/>
          <w:szCs w:val="24"/>
        </w:rPr>
        <w:t>разнообразных видов детской деятельности:</w:t>
      </w:r>
      <w:r w:rsidRPr="00510DCF">
        <w:rPr>
          <w:rFonts w:ascii="Times New Roman" w:hAnsi="Times New Roman" w:cs="Times New Roman"/>
          <w:sz w:val="24"/>
          <w:szCs w:val="24"/>
        </w:rPr>
        <w:t xml:space="preserve"> игровой, коммуникативной, трудовой, познавательно-исследовательской, продуктивной, музыкально-художественной, чтения.</w:t>
      </w:r>
    </w:p>
    <w:p w:rsidR="00812420" w:rsidRPr="000A4B51" w:rsidRDefault="00812420" w:rsidP="00830AE1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A4B51">
        <w:rPr>
          <w:rStyle w:val="2Exact"/>
          <w:rFonts w:eastAsiaTheme="minorEastAsia"/>
          <w:b/>
          <w:sz w:val="24"/>
          <w:szCs w:val="24"/>
        </w:rPr>
        <w:t xml:space="preserve">«Физическое </w:t>
      </w:r>
      <w:r w:rsidR="00166287" w:rsidRPr="000A4B51">
        <w:rPr>
          <w:rStyle w:val="2Exact"/>
          <w:rFonts w:eastAsiaTheme="minorEastAsia"/>
          <w:b/>
          <w:sz w:val="24"/>
          <w:szCs w:val="24"/>
        </w:rPr>
        <w:t>развитие и</w:t>
      </w:r>
      <w:r w:rsidRPr="000A4B51">
        <w:rPr>
          <w:rStyle w:val="2Exact"/>
          <w:rFonts w:eastAsiaTheme="minorEastAsia"/>
          <w:b/>
          <w:sz w:val="24"/>
          <w:szCs w:val="24"/>
        </w:rPr>
        <w:t xml:space="preserve"> здоровье</w:t>
      </w:r>
      <w:r w:rsidRPr="000A4B51">
        <w:rPr>
          <w:rFonts w:ascii="Times New Roman" w:hAnsi="Times New Roman"/>
          <w:b/>
          <w:sz w:val="24"/>
          <w:szCs w:val="24"/>
        </w:rPr>
        <w:t>»</w:t>
      </w:r>
      <w:r w:rsidRPr="000A4B51">
        <w:rPr>
          <w:rFonts w:ascii="Times New Roman" w:hAnsi="Times New Roman"/>
          <w:sz w:val="24"/>
          <w:szCs w:val="24"/>
        </w:rPr>
        <w:t xml:space="preserve"> </w:t>
      </w:r>
      <w:r w:rsidR="00166287" w:rsidRPr="000A4B51">
        <w:rPr>
          <w:rFonts w:ascii="Times New Roman" w:hAnsi="Times New Roman"/>
          <w:sz w:val="24"/>
          <w:szCs w:val="24"/>
        </w:rPr>
        <w:t>направлено на</w:t>
      </w:r>
      <w:r w:rsidRPr="000A4B51">
        <w:rPr>
          <w:rFonts w:ascii="Times New Roman" w:hAnsi="Times New Roman"/>
          <w:sz w:val="24"/>
          <w:szCs w:val="24"/>
        </w:rPr>
        <w:t xml:space="preserve"> охрану, </w:t>
      </w:r>
      <w:r w:rsidR="00166287" w:rsidRPr="000A4B51">
        <w:rPr>
          <w:rFonts w:ascii="Times New Roman" w:hAnsi="Times New Roman"/>
          <w:sz w:val="24"/>
          <w:szCs w:val="24"/>
        </w:rPr>
        <w:t>коррекцию и</w:t>
      </w:r>
      <w:r w:rsidRPr="000A4B51">
        <w:rPr>
          <w:rFonts w:ascii="Times New Roman" w:hAnsi="Times New Roman"/>
          <w:sz w:val="24"/>
          <w:szCs w:val="24"/>
        </w:rPr>
        <w:t xml:space="preserve"> укрепление</w:t>
      </w:r>
      <w:r w:rsidR="000A4B51" w:rsidRPr="000A4B51">
        <w:rPr>
          <w:rFonts w:ascii="Times New Roman" w:hAnsi="Times New Roman"/>
          <w:sz w:val="24"/>
          <w:szCs w:val="24"/>
        </w:rPr>
        <w:t xml:space="preserve"> </w:t>
      </w:r>
      <w:r w:rsidRPr="000A4B51">
        <w:rPr>
          <w:rFonts w:ascii="Times New Roman" w:hAnsi="Times New Roman"/>
          <w:sz w:val="24"/>
          <w:szCs w:val="24"/>
        </w:rPr>
        <w:t>здоровья</w:t>
      </w:r>
      <w:r w:rsidR="00EE6377">
        <w:rPr>
          <w:rFonts w:ascii="Times New Roman" w:hAnsi="Times New Roman"/>
          <w:sz w:val="24"/>
          <w:szCs w:val="24"/>
        </w:rPr>
        <w:t xml:space="preserve"> </w:t>
      </w:r>
      <w:r w:rsidRPr="000A4B51">
        <w:rPr>
          <w:rFonts w:ascii="Times New Roman" w:hAnsi="Times New Roman"/>
          <w:sz w:val="24"/>
          <w:szCs w:val="24"/>
        </w:rPr>
        <w:t>воспитанников.</w:t>
      </w:r>
    </w:p>
    <w:p w:rsidR="00812420" w:rsidRPr="00510DCF" w:rsidRDefault="00812420" w:rsidP="00812420">
      <w:pPr>
        <w:rPr>
          <w:rFonts w:ascii="Times New Roman" w:hAnsi="Times New Roman" w:cs="Times New Roman"/>
          <w:sz w:val="24"/>
          <w:szCs w:val="24"/>
        </w:rPr>
      </w:pPr>
      <w:r w:rsidRPr="008F7694">
        <w:rPr>
          <w:rFonts w:ascii="Times New Roman" w:hAnsi="Times New Roman" w:cs="Times New Roman"/>
          <w:sz w:val="24"/>
          <w:szCs w:val="24"/>
          <w:u w:val="single"/>
        </w:rPr>
        <w:t>Планируется: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работу по укреплению физического здоровья, снижению заболеваемости среди дошкольников.</w:t>
      </w:r>
    </w:p>
    <w:p w:rsidR="00812420" w:rsidRPr="008F7694" w:rsidRDefault="00812420" w:rsidP="00830AE1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8F7694">
        <w:rPr>
          <w:rFonts w:ascii="Times New Roman" w:hAnsi="Times New Roman"/>
          <w:sz w:val="24"/>
          <w:szCs w:val="24"/>
        </w:rPr>
        <w:t>«</w:t>
      </w:r>
      <w:r w:rsidRPr="008F7694">
        <w:rPr>
          <w:rFonts w:ascii="Times New Roman" w:hAnsi="Times New Roman"/>
          <w:b/>
          <w:sz w:val="24"/>
          <w:szCs w:val="24"/>
        </w:rPr>
        <w:t>Познавательное развитие»</w:t>
      </w:r>
      <w:r w:rsidRPr="008F7694">
        <w:rPr>
          <w:rFonts w:ascii="Times New Roman" w:hAnsi="Times New Roman"/>
          <w:sz w:val="24"/>
          <w:szCs w:val="24"/>
        </w:rPr>
        <w:t xml:space="preserve"> направлено </w:t>
      </w:r>
      <w:r w:rsidR="00166287" w:rsidRPr="008F7694">
        <w:rPr>
          <w:rFonts w:ascii="Times New Roman" w:hAnsi="Times New Roman"/>
          <w:sz w:val="24"/>
          <w:szCs w:val="24"/>
        </w:rPr>
        <w:t>на овладение</w:t>
      </w:r>
      <w:r w:rsidRPr="008F7694">
        <w:rPr>
          <w:rFonts w:ascii="Times New Roman" w:hAnsi="Times New Roman"/>
          <w:sz w:val="24"/>
          <w:szCs w:val="24"/>
        </w:rPr>
        <w:t xml:space="preserve"> способами мыслительной деятельности, развитие личностных качеств ребенка и познавательной деятельности, развитие и коррекцию психических процессов при участии педагога-психолога. </w:t>
      </w:r>
    </w:p>
    <w:p w:rsidR="00812420" w:rsidRDefault="00812420" w:rsidP="0081242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10DCF">
        <w:rPr>
          <w:rFonts w:ascii="Times New Roman" w:hAnsi="Times New Roman" w:cs="Times New Roman"/>
          <w:sz w:val="24"/>
          <w:szCs w:val="24"/>
        </w:rPr>
        <w:t xml:space="preserve"> Содержание деятельности реализуется через совместную деятельность детей с воспитателями, учителями-дефектологами, учителями-логопедами при активном участии родителей.</w:t>
      </w:r>
    </w:p>
    <w:p w:rsidR="00812420" w:rsidRDefault="00812420" w:rsidP="0081242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F7694">
        <w:rPr>
          <w:rFonts w:ascii="Times New Roman" w:hAnsi="Times New Roman" w:cs="Times New Roman"/>
          <w:sz w:val="24"/>
          <w:szCs w:val="24"/>
          <w:u w:val="single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>: продолжить работу по формированию позн</w:t>
      </w:r>
      <w:r w:rsidR="00EE63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вательно-речевого развития дошкольников через организацию предметно-развивающей среды во всех группах ОУ.</w:t>
      </w:r>
    </w:p>
    <w:p w:rsidR="00812420" w:rsidRPr="008F7694" w:rsidRDefault="00812420" w:rsidP="00830AE1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8F7694">
        <w:rPr>
          <w:rFonts w:ascii="Times New Roman" w:hAnsi="Times New Roman"/>
          <w:b/>
          <w:sz w:val="24"/>
          <w:szCs w:val="24"/>
        </w:rPr>
        <w:t>«Социально-</w:t>
      </w:r>
      <w:r w:rsidR="00166287" w:rsidRPr="008F7694">
        <w:rPr>
          <w:rFonts w:ascii="Times New Roman" w:hAnsi="Times New Roman"/>
          <w:b/>
          <w:sz w:val="24"/>
          <w:szCs w:val="24"/>
        </w:rPr>
        <w:t>коммуникативное развитие</w:t>
      </w:r>
      <w:r w:rsidRPr="008F7694">
        <w:rPr>
          <w:rFonts w:ascii="Times New Roman" w:hAnsi="Times New Roman"/>
          <w:b/>
          <w:sz w:val="24"/>
          <w:szCs w:val="24"/>
        </w:rPr>
        <w:t>»</w:t>
      </w:r>
      <w:r w:rsidRPr="008F7694">
        <w:rPr>
          <w:rFonts w:ascii="Times New Roman" w:hAnsi="Times New Roman"/>
          <w:sz w:val="24"/>
          <w:szCs w:val="24"/>
        </w:rPr>
        <w:t xml:space="preserve"> направлено на развитие положительного отношения ребенка к себе, другим людям, окружающему миру, формированию коммуникативной компетентности</w:t>
      </w:r>
    </w:p>
    <w:p w:rsidR="00812420" w:rsidRDefault="00812420" w:rsidP="0081242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10DCF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Содержание деятельности реализуется через совместную деятельность детей с воспитателями, учителями-дефектологами, учителями-логопедами при активном участии родителей.</w:t>
      </w:r>
    </w:p>
    <w:p w:rsidR="00812420" w:rsidRPr="00510DCF" w:rsidRDefault="00812420" w:rsidP="0081242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F7694">
        <w:rPr>
          <w:rFonts w:ascii="Times New Roman" w:hAnsi="Times New Roman" w:cs="Times New Roman"/>
          <w:sz w:val="24"/>
          <w:szCs w:val="24"/>
          <w:u w:val="single"/>
        </w:rPr>
        <w:t>Планируется</w:t>
      </w:r>
      <w:r w:rsidR="00166287" w:rsidRPr="008F769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66287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проектный метод в нравственно-патриотическом воспитании дошкольников.</w:t>
      </w:r>
    </w:p>
    <w:p w:rsidR="00812420" w:rsidRPr="008F7694" w:rsidRDefault="00812420" w:rsidP="00830AE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F7694">
        <w:rPr>
          <w:rFonts w:ascii="Times New Roman" w:hAnsi="Times New Roman"/>
          <w:b/>
          <w:sz w:val="24"/>
          <w:szCs w:val="24"/>
        </w:rPr>
        <w:t>«Речевое развитие</w:t>
      </w:r>
      <w:r w:rsidRPr="008F7694">
        <w:rPr>
          <w:rFonts w:ascii="Times New Roman" w:hAnsi="Times New Roman"/>
          <w:sz w:val="24"/>
          <w:szCs w:val="24"/>
        </w:rPr>
        <w:t>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</w:r>
      <w:r>
        <w:rPr>
          <w:rFonts w:ascii="Times New Roman" w:hAnsi="Times New Roman"/>
          <w:sz w:val="24"/>
          <w:szCs w:val="24"/>
        </w:rPr>
        <w:t>ак предпосылки обучения грамоте</w:t>
      </w:r>
      <w:r w:rsidRPr="008F7694">
        <w:rPr>
          <w:rFonts w:ascii="Times New Roman" w:hAnsi="Times New Roman"/>
          <w:sz w:val="24"/>
          <w:szCs w:val="24"/>
        </w:rPr>
        <w:t>.</w:t>
      </w:r>
      <w:r w:rsidR="00EE6377">
        <w:rPr>
          <w:rFonts w:ascii="Times New Roman" w:hAnsi="Times New Roman"/>
          <w:sz w:val="24"/>
          <w:szCs w:val="24"/>
        </w:rPr>
        <w:t xml:space="preserve"> </w:t>
      </w:r>
      <w:r w:rsidRPr="008F7694">
        <w:rPr>
          <w:rFonts w:ascii="Times New Roman" w:hAnsi="Times New Roman"/>
          <w:sz w:val="24"/>
          <w:szCs w:val="24"/>
        </w:rPr>
        <w:t xml:space="preserve">Содержание деятельности реализуется через совместную деятельность детей с воспитателями, учителями-дефектологами, учителями-логопедами, самостоятельную деятельность, взаимодействие с семьями </w:t>
      </w:r>
      <w:r w:rsidR="00166287" w:rsidRPr="008F7694">
        <w:rPr>
          <w:rFonts w:ascii="Times New Roman" w:hAnsi="Times New Roman"/>
          <w:sz w:val="24"/>
          <w:szCs w:val="24"/>
        </w:rPr>
        <w:t>воспитанников, на</w:t>
      </w:r>
      <w:r w:rsidRPr="008F7694">
        <w:rPr>
          <w:rFonts w:ascii="Times New Roman" w:hAnsi="Times New Roman"/>
          <w:sz w:val="24"/>
          <w:szCs w:val="24"/>
        </w:rPr>
        <w:t xml:space="preserve"> основе ознакомления с </w:t>
      </w:r>
      <w:r w:rsidR="00166287" w:rsidRPr="008F7694">
        <w:rPr>
          <w:rFonts w:ascii="Times New Roman" w:hAnsi="Times New Roman"/>
          <w:sz w:val="24"/>
          <w:szCs w:val="24"/>
        </w:rPr>
        <w:t>народным календарем</w:t>
      </w:r>
      <w:r w:rsidRPr="008F7694">
        <w:rPr>
          <w:rFonts w:ascii="Times New Roman" w:hAnsi="Times New Roman"/>
          <w:sz w:val="24"/>
          <w:szCs w:val="24"/>
        </w:rPr>
        <w:t xml:space="preserve">, приметы которого доступны детям, широкое использование фольклора (сказок, песенок, потешек, частушек, пословиц, поговорок и т.д.), </w:t>
      </w:r>
      <w:r w:rsidR="00166287" w:rsidRPr="008F7694">
        <w:rPr>
          <w:rFonts w:ascii="Times New Roman" w:hAnsi="Times New Roman"/>
          <w:sz w:val="24"/>
          <w:szCs w:val="24"/>
        </w:rPr>
        <w:t>рассматривания предметов</w:t>
      </w:r>
      <w:r w:rsidRPr="008F7694">
        <w:rPr>
          <w:rFonts w:ascii="Times New Roman" w:hAnsi="Times New Roman"/>
          <w:sz w:val="24"/>
          <w:szCs w:val="24"/>
        </w:rPr>
        <w:t xml:space="preserve"> народного искусства.</w:t>
      </w:r>
    </w:p>
    <w:p w:rsidR="00812420" w:rsidRPr="00510DCF" w:rsidRDefault="00166287" w:rsidP="0081242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F7694">
        <w:rPr>
          <w:rFonts w:ascii="Times New Roman" w:hAnsi="Times New Roman" w:cs="Times New Roman"/>
          <w:sz w:val="24"/>
          <w:szCs w:val="24"/>
          <w:u w:val="single"/>
        </w:rPr>
        <w:t>Планируется: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812420">
        <w:rPr>
          <w:rFonts w:ascii="Times New Roman" w:hAnsi="Times New Roman" w:cs="Times New Roman"/>
          <w:sz w:val="24"/>
          <w:szCs w:val="24"/>
        </w:rPr>
        <w:t xml:space="preserve"> средства ИКТ в коррекционной работе и в работе по развитию речи дошкольников. </w:t>
      </w:r>
    </w:p>
    <w:p w:rsidR="00812420" w:rsidRDefault="00812420" w:rsidP="00830AE1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</w:rPr>
      </w:pPr>
      <w:r w:rsidRPr="008F7694">
        <w:rPr>
          <w:rFonts w:ascii="Times New Roman" w:hAnsi="Times New Roman"/>
          <w:b/>
          <w:sz w:val="24"/>
          <w:szCs w:val="24"/>
        </w:rPr>
        <w:lastRenderedPageBreak/>
        <w:t>«Художественно-эстетическое развитие»</w:t>
      </w:r>
      <w:r w:rsidRPr="008F7694">
        <w:rPr>
          <w:rFonts w:ascii="Times New Roman" w:hAnsi="Times New Roman"/>
          <w:sz w:val="24"/>
          <w:szCs w:val="24"/>
        </w:rPr>
        <w:t xml:space="preserve"> направлена на развитие художественно- творческих способностей детей, навыков художественной деятельности и культуры. Реализация осуществляется через занятия по изобразительной и музыкальной деятельности, а также самостоятельную деятельность детей и взаимодействие с родителями.</w:t>
      </w:r>
    </w:p>
    <w:p w:rsidR="00812420" w:rsidRPr="00834B32" w:rsidRDefault="00812420" w:rsidP="00812420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34B32">
        <w:rPr>
          <w:rFonts w:ascii="Times New Roman" w:hAnsi="Times New Roman" w:cs="Times New Roman"/>
          <w:sz w:val="24"/>
          <w:szCs w:val="24"/>
          <w:u w:val="single"/>
        </w:rPr>
        <w:t>Планируется</w:t>
      </w:r>
      <w:r w:rsidR="00166287" w:rsidRPr="00834B3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662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6287" w:rsidRPr="00834B32">
        <w:rPr>
          <w:rFonts w:ascii="Times New Roman" w:hAnsi="Times New Roman" w:cs="Times New Roman"/>
          <w:sz w:val="24"/>
          <w:szCs w:val="24"/>
        </w:rPr>
        <w:t>разрабатывать</w:t>
      </w:r>
      <w:r w:rsidRPr="00834B32">
        <w:rPr>
          <w:rFonts w:ascii="Times New Roman" w:hAnsi="Times New Roman" w:cs="Times New Roman"/>
          <w:sz w:val="24"/>
          <w:szCs w:val="24"/>
        </w:rPr>
        <w:t xml:space="preserve"> и апробировать проекты программ дополнительного</w:t>
      </w:r>
      <w:r w:rsidR="00EE6377">
        <w:rPr>
          <w:rFonts w:ascii="Times New Roman" w:hAnsi="Times New Roman" w:cs="Times New Roman"/>
          <w:sz w:val="24"/>
          <w:szCs w:val="24"/>
        </w:rPr>
        <w:t xml:space="preserve"> </w:t>
      </w:r>
      <w:r w:rsidRPr="00834B32">
        <w:rPr>
          <w:rFonts w:ascii="Times New Roman" w:hAnsi="Times New Roman" w:cs="Times New Roman"/>
          <w:sz w:val="24"/>
          <w:szCs w:val="24"/>
        </w:rPr>
        <w:t>образования художественно-эстетического направления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E6377" w:rsidRPr="00EE6377" w:rsidRDefault="00812420" w:rsidP="00830AE1">
      <w:pPr>
        <w:pStyle w:val="a4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834B32">
        <w:rPr>
          <w:rFonts w:ascii="Times New Roman" w:hAnsi="Times New Roman"/>
          <w:b/>
          <w:bCs/>
          <w:color w:val="000000"/>
          <w:sz w:val="24"/>
          <w:szCs w:val="24"/>
        </w:rPr>
        <w:t xml:space="preserve">«Взаимодействие с семьями </w:t>
      </w:r>
      <w:r w:rsidRPr="00834B32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  <w:t>воспитанников для обеспечения полноценного развития детей»</w:t>
      </w:r>
    </w:p>
    <w:p w:rsidR="00812420" w:rsidRPr="00EE6377" w:rsidRDefault="00812420" w:rsidP="00EE637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E6377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EE6377">
        <w:rPr>
          <w:rFonts w:ascii="Times New Roman" w:hAnsi="Times New Roman"/>
          <w:color w:val="000000"/>
          <w:sz w:val="24"/>
          <w:szCs w:val="24"/>
        </w:rPr>
        <w:t>Ведется система мероприятий: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Дни открытых дверей;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Информационные буклеты;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Участие в познавательно- развлекательных мероприятиях;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занятий с детьми дома;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Беседы, консультации;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Смотры-конкурсы;</w:t>
      </w:r>
    </w:p>
    <w:p w:rsidR="00812420" w:rsidRPr="00510DCF" w:rsidRDefault="00812420" w:rsidP="00830A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DCF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информация;</w:t>
      </w:r>
    </w:p>
    <w:p w:rsidR="00812420" w:rsidRDefault="00812420" w:rsidP="0081242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Планируется:</w:t>
      </w:r>
      <w:r w:rsidR="00ED4F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10DCF">
        <w:rPr>
          <w:rFonts w:ascii="Times New Roman" w:hAnsi="Times New Roman" w:cs="Times New Roman"/>
          <w:color w:val="000000"/>
          <w:sz w:val="24"/>
          <w:szCs w:val="24"/>
        </w:rPr>
        <w:t>Оказание консультативной, методической помощи по вопросам развития, воспитания, обучения детей через реализацию проекта «Клуб молодой семьи» на базе нашего ОУ</w:t>
      </w:r>
    </w:p>
    <w:p w:rsidR="00EE6377" w:rsidRPr="00EE6377" w:rsidRDefault="00812420" w:rsidP="00830AE1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34B32">
        <w:rPr>
          <w:rFonts w:ascii="Times New Roman" w:hAnsi="Times New Roman"/>
          <w:b/>
          <w:color w:val="000000"/>
          <w:sz w:val="24"/>
          <w:szCs w:val="24"/>
        </w:rPr>
        <w:t>Система адаптации в ОУ</w:t>
      </w:r>
    </w:p>
    <w:p w:rsidR="00812420" w:rsidRPr="00EE6377" w:rsidRDefault="00812420" w:rsidP="00EE6377">
      <w:pPr>
        <w:ind w:left="360"/>
        <w:rPr>
          <w:rFonts w:ascii="Times New Roman" w:hAnsi="Times New Roman"/>
          <w:sz w:val="24"/>
          <w:szCs w:val="24"/>
        </w:rPr>
      </w:pPr>
      <w:r w:rsidRPr="00EE63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6377">
        <w:rPr>
          <w:rFonts w:ascii="Times New Roman" w:hAnsi="Times New Roman"/>
          <w:color w:val="000000"/>
          <w:sz w:val="24"/>
          <w:szCs w:val="24"/>
        </w:rPr>
        <w:t>Ведется гибкая система посещения, совместное времяпрепровождение в ОУ ребёнок-родитель, способствующ</w:t>
      </w:r>
      <w:r w:rsidR="00EA3864">
        <w:rPr>
          <w:rFonts w:ascii="Times New Roman" w:hAnsi="Times New Roman"/>
          <w:color w:val="000000"/>
          <w:sz w:val="24"/>
          <w:szCs w:val="24"/>
        </w:rPr>
        <w:t>ие</w:t>
      </w:r>
      <w:r w:rsidRPr="00EE6377">
        <w:rPr>
          <w:rFonts w:ascii="Times New Roman" w:hAnsi="Times New Roman"/>
          <w:color w:val="000000"/>
          <w:sz w:val="24"/>
          <w:szCs w:val="24"/>
        </w:rPr>
        <w:t xml:space="preserve"> облегчению процесса адаптации ребёнка к условиям </w:t>
      </w:r>
      <w:r w:rsidR="00EA3864">
        <w:rPr>
          <w:rFonts w:ascii="Times New Roman" w:hAnsi="Times New Roman"/>
          <w:color w:val="000000"/>
          <w:sz w:val="24"/>
          <w:szCs w:val="24"/>
        </w:rPr>
        <w:t>ОУ</w:t>
      </w:r>
      <w:r w:rsidRPr="00EE6377">
        <w:rPr>
          <w:rFonts w:ascii="Times New Roman" w:hAnsi="Times New Roman"/>
          <w:color w:val="000000"/>
          <w:sz w:val="24"/>
          <w:szCs w:val="24"/>
        </w:rPr>
        <w:t>.</w:t>
      </w:r>
      <w:r w:rsidR="00EA38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6377">
        <w:rPr>
          <w:rFonts w:ascii="Times New Roman" w:hAnsi="Times New Roman"/>
          <w:color w:val="000000"/>
          <w:sz w:val="24"/>
          <w:szCs w:val="24"/>
        </w:rPr>
        <w:t xml:space="preserve">Функционируют: 4 группы кратковременного пребывания детей с целью адаптации к </w:t>
      </w:r>
      <w:r w:rsidR="00EA3864">
        <w:rPr>
          <w:rFonts w:ascii="Times New Roman" w:hAnsi="Times New Roman"/>
          <w:color w:val="000000"/>
          <w:sz w:val="24"/>
          <w:szCs w:val="24"/>
        </w:rPr>
        <w:t>ОУ</w:t>
      </w:r>
      <w:r w:rsidRPr="00EE6377">
        <w:rPr>
          <w:rFonts w:ascii="Times New Roman" w:hAnsi="Times New Roman"/>
          <w:color w:val="000000"/>
          <w:sz w:val="24"/>
          <w:szCs w:val="24"/>
        </w:rPr>
        <w:t>.</w:t>
      </w:r>
    </w:p>
    <w:p w:rsidR="00B87E96" w:rsidRDefault="00B87E96" w:rsidP="00B87E96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B87E96" w:rsidRPr="005453A5" w:rsidRDefault="00B87E96" w:rsidP="005453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A5">
        <w:rPr>
          <w:rFonts w:ascii="Times New Roman" w:hAnsi="Times New Roman"/>
          <w:b/>
          <w:color w:val="000000"/>
          <w:sz w:val="28"/>
          <w:szCs w:val="28"/>
        </w:rPr>
        <w:t xml:space="preserve">2.5. </w:t>
      </w:r>
      <w:r w:rsidRPr="005453A5">
        <w:rPr>
          <w:rFonts w:ascii="Times New Roman" w:hAnsi="Times New Roman" w:cs="Times New Roman"/>
          <w:b/>
          <w:sz w:val="28"/>
          <w:szCs w:val="28"/>
        </w:rPr>
        <w:t>Создание условий для осуществления образовательного процесса</w:t>
      </w: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87E96" w:rsidRPr="00F862CE" w:rsidRDefault="00B87E96" w:rsidP="00B87E9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E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2.5.1. 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Методическое сопровождение педагогических кадров.</w:t>
      </w:r>
    </w:p>
    <w:p w:rsidR="00B87E96" w:rsidRPr="00C5667A" w:rsidRDefault="00B87E96" w:rsidP="00B87E96">
      <w:pPr>
        <w:pStyle w:val="a8"/>
        <w:jc w:val="both"/>
        <w:rPr>
          <w:rStyle w:val="6"/>
          <w:rFonts w:eastAsiaTheme="minorEastAsia"/>
          <w:b w:val="0"/>
          <w:sz w:val="24"/>
          <w:szCs w:val="24"/>
          <w:lang w:val="ru-RU"/>
        </w:rPr>
      </w:pPr>
      <w:r w:rsidRPr="00C5667A">
        <w:rPr>
          <w:rStyle w:val="6"/>
          <w:rFonts w:eastAsiaTheme="minorEastAsia"/>
          <w:b w:val="0"/>
          <w:sz w:val="24"/>
          <w:szCs w:val="24"/>
          <w:lang w:val="ru-RU"/>
        </w:rPr>
        <w:t>Исходя из требований Федерального государственного образовательного стандарта дошкольного образования, одним из основных направлений деятельности ОУ является работа по</w:t>
      </w:r>
      <w:r>
        <w:rPr>
          <w:rStyle w:val="6"/>
          <w:rFonts w:eastAsiaTheme="minorEastAsia"/>
          <w:b w:val="0"/>
          <w:sz w:val="24"/>
          <w:szCs w:val="24"/>
          <w:lang w:val="ru-RU"/>
        </w:rPr>
        <w:t xml:space="preserve"> </w:t>
      </w:r>
      <w:r w:rsidRPr="00C5667A">
        <w:rPr>
          <w:rStyle w:val="6"/>
          <w:rFonts w:eastAsiaTheme="minorEastAsia"/>
          <w:b w:val="0"/>
          <w:sz w:val="24"/>
          <w:szCs w:val="24"/>
          <w:lang w:val="ru-RU"/>
        </w:rPr>
        <w:t>совершенствованию образовательной среды ОУ.</w:t>
      </w:r>
    </w:p>
    <w:p w:rsidR="00B87E96" w:rsidRPr="00F862CE" w:rsidRDefault="00B87E96" w:rsidP="00B87E96">
      <w:pPr>
        <w:pStyle w:val="a8"/>
        <w:jc w:val="both"/>
        <w:rPr>
          <w:rStyle w:val="6"/>
          <w:rFonts w:eastAsiaTheme="minorEastAsia"/>
          <w:b w:val="0"/>
          <w:sz w:val="24"/>
          <w:szCs w:val="24"/>
          <w:lang w:val="ru-RU"/>
        </w:rPr>
      </w:pP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>ОУ оснащено методической литературой, демонстрационным материалом по пяти образовательным областям в соответствии с ФГОС ДО и Программой, что позволяет педагогам проводить коррекционно-развивающую и воспитательно-образовательную работу на хорошем уровне.</w:t>
      </w:r>
    </w:p>
    <w:p w:rsidR="00B87E96" w:rsidRPr="00F862CE" w:rsidRDefault="00B87E96" w:rsidP="00B87E96">
      <w:pPr>
        <w:pStyle w:val="a8"/>
        <w:jc w:val="both"/>
        <w:rPr>
          <w:rStyle w:val="6"/>
          <w:rFonts w:eastAsiaTheme="minorEastAsia"/>
          <w:b w:val="0"/>
          <w:sz w:val="24"/>
          <w:szCs w:val="24"/>
          <w:lang w:val="ru-RU"/>
        </w:rPr>
      </w:pP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>В течение года были проведены семинары, мастер-классы, тренинги, педсоветы, консультации по наиболее актуальным вопросам для ОУ.</w:t>
      </w:r>
    </w:p>
    <w:p w:rsidR="00B87E96" w:rsidRPr="00C5667A" w:rsidRDefault="00B87E96" w:rsidP="00B87E96">
      <w:pPr>
        <w:pStyle w:val="a8"/>
        <w:jc w:val="both"/>
        <w:rPr>
          <w:rStyle w:val="6"/>
          <w:rFonts w:eastAsiaTheme="minorEastAsia"/>
          <w:b w:val="0"/>
          <w:sz w:val="24"/>
          <w:szCs w:val="24"/>
          <w:lang w:val="ru-RU"/>
        </w:rPr>
      </w:pP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 xml:space="preserve">Педагоги стремились использовать инновационные подходы и принципы построения предметно-игрового пространства с выделением пяти образовательных областей, созданием различных центров: речевого, физического развития, художественно-эстетического и т.д. для обеспечения всех видов детской деятельности адекватных возрасту воспитанников. </w:t>
      </w:r>
      <w:r w:rsidRPr="00C5667A">
        <w:rPr>
          <w:rStyle w:val="6"/>
          <w:rFonts w:eastAsiaTheme="minorEastAsia"/>
          <w:b w:val="0"/>
          <w:sz w:val="24"/>
          <w:szCs w:val="24"/>
          <w:lang w:val="ru-RU"/>
        </w:rPr>
        <w:t>Особое внимание уделяли созданию условий для самостоятельной деятельности детей с целью их развития, творческого самовыражения, осознания себя, кооперации с равными, без взрослых посредников, для свободного упражнения в реализации собственных задач.</w:t>
      </w:r>
    </w:p>
    <w:p w:rsidR="00B87E96" w:rsidRPr="00C5667A" w:rsidRDefault="00B87E96" w:rsidP="00B87E96">
      <w:pPr>
        <w:pStyle w:val="a8"/>
        <w:rPr>
          <w:rStyle w:val="6"/>
          <w:rFonts w:eastAsiaTheme="minorEastAsia"/>
          <w:sz w:val="24"/>
          <w:szCs w:val="24"/>
          <w:lang w:val="ru-RU"/>
        </w:rPr>
      </w:pPr>
      <w:r>
        <w:rPr>
          <w:rStyle w:val="6"/>
          <w:rFonts w:eastAsiaTheme="minorEastAsia"/>
          <w:sz w:val="24"/>
          <w:szCs w:val="24"/>
          <w:lang w:val="ru-RU"/>
        </w:rPr>
        <w:t>2.5.2.</w:t>
      </w:r>
      <w:r w:rsidRPr="00C5667A">
        <w:rPr>
          <w:rStyle w:val="6"/>
          <w:rFonts w:eastAsiaTheme="minorEastAsia"/>
          <w:sz w:val="24"/>
          <w:szCs w:val="24"/>
          <w:lang w:val="ru-RU"/>
        </w:rPr>
        <w:t xml:space="preserve"> Обеспечение комплексной безопасности и охраны труда.</w:t>
      </w:r>
    </w:p>
    <w:p w:rsidR="00B87E96" w:rsidRPr="00F862CE" w:rsidRDefault="00B87E96" w:rsidP="00B87E96">
      <w:pPr>
        <w:pStyle w:val="a8"/>
        <w:rPr>
          <w:rStyle w:val="6"/>
          <w:rFonts w:eastAsiaTheme="minorEastAsia"/>
          <w:b w:val="0"/>
          <w:sz w:val="24"/>
          <w:szCs w:val="24"/>
          <w:lang w:val="ru-RU"/>
        </w:rPr>
      </w:pP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>Территория ОУ ограждена металлическим забором. На входной двери установлен домофон.</w:t>
      </w:r>
    </w:p>
    <w:p w:rsidR="00B87E96" w:rsidRPr="00F862CE" w:rsidRDefault="00B87E96" w:rsidP="00B87E96">
      <w:pPr>
        <w:pStyle w:val="a8"/>
        <w:rPr>
          <w:rStyle w:val="6"/>
          <w:rFonts w:eastAsiaTheme="minorEastAsia"/>
          <w:b w:val="0"/>
          <w:sz w:val="24"/>
          <w:szCs w:val="24"/>
          <w:lang w:val="ru-RU"/>
        </w:rPr>
      </w:pP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 xml:space="preserve">В ОУ установлена противопожарная сигнализация. По вопросам безопасности постоянно проводятся инструктажи по охране труда для разных категорий сотрудников, в том числе инструктажи по противопожарной безопасности, разработаны перспективные годовые планы обучения воспитанников правилам безопасности, в т.ч. дорожной и пожарной безопасности. </w:t>
      </w:r>
      <w:r w:rsidR="00EA3864">
        <w:rPr>
          <w:rStyle w:val="6"/>
          <w:rFonts w:eastAsiaTheme="minorEastAsia"/>
          <w:b w:val="0"/>
          <w:sz w:val="24"/>
          <w:szCs w:val="24"/>
          <w:lang w:val="ru-RU"/>
        </w:rPr>
        <w:t xml:space="preserve">Два </w:t>
      </w:r>
      <w:r w:rsidR="00EA3864">
        <w:rPr>
          <w:rStyle w:val="6"/>
          <w:rFonts w:eastAsiaTheme="minorEastAsia"/>
          <w:b w:val="0"/>
          <w:sz w:val="24"/>
          <w:szCs w:val="24"/>
          <w:lang w:val="ru-RU"/>
        </w:rPr>
        <w:lastRenderedPageBreak/>
        <w:t xml:space="preserve">раза в год проводятся учебные тренировки по выводу воспитанников и сотрудников из здания ОУ при пожароопасности. </w:t>
      </w: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>Проводятся консультации для педагогов, в ходе которых рассматриваются вопросы обучения детей правилам дорожного движения, безопасно</w:t>
      </w:r>
      <w:r w:rsidR="00EA3864">
        <w:rPr>
          <w:rStyle w:val="6"/>
          <w:rFonts w:eastAsiaTheme="minorEastAsia"/>
          <w:b w:val="0"/>
          <w:sz w:val="24"/>
          <w:szCs w:val="24"/>
          <w:lang w:val="ru-RU"/>
        </w:rPr>
        <w:t>го</w:t>
      </w: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 xml:space="preserve"> поведени</w:t>
      </w:r>
      <w:r w:rsidR="00EA3864">
        <w:rPr>
          <w:rStyle w:val="6"/>
          <w:rFonts w:eastAsiaTheme="minorEastAsia"/>
          <w:b w:val="0"/>
          <w:sz w:val="24"/>
          <w:szCs w:val="24"/>
          <w:lang w:val="ru-RU"/>
        </w:rPr>
        <w:t>я</w:t>
      </w:r>
      <w:r w:rsidRPr="00F862CE">
        <w:rPr>
          <w:rStyle w:val="6"/>
          <w:rFonts w:eastAsiaTheme="minorEastAsia"/>
          <w:b w:val="0"/>
          <w:sz w:val="24"/>
          <w:szCs w:val="24"/>
          <w:lang w:val="ru-RU"/>
        </w:rPr>
        <w:t xml:space="preserve"> в окружающей среде.</w:t>
      </w:r>
    </w:p>
    <w:p w:rsidR="00B87E96" w:rsidRDefault="00B87E96" w:rsidP="00B87E96">
      <w:pPr>
        <w:spacing w:after="0" w:line="240" w:lineRule="auto"/>
        <w:ind w:right="320"/>
        <w:rPr>
          <w:rStyle w:val="6"/>
          <w:rFonts w:eastAsiaTheme="minorEastAsia"/>
          <w:sz w:val="24"/>
          <w:szCs w:val="24"/>
        </w:rPr>
      </w:pPr>
      <w:r>
        <w:rPr>
          <w:rStyle w:val="6"/>
          <w:rFonts w:eastAsiaTheme="minorEastAsia"/>
          <w:sz w:val="24"/>
          <w:szCs w:val="24"/>
        </w:rPr>
        <w:t>2.5.</w:t>
      </w:r>
      <w:r w:rsidR="00166287">
        <w:rPr>
          <w:rStyle w:val="6"/>
          <w:rFonts w:eastAsiaTheme="minorEastAsia"/>
          <w:sz w:val="24"/>
          <w:szCs w:val="24"/>
        </w:rPr>
        <w:t>3.</w:t>
      </w:r>
      <w:r w:rsidR="00166287" w:rsidRPr="00834B32">
        <w:rPr>
          <w:rStyle w:val="6"/>
          <w:rFonts w:eastAsiaTheme="minorEastAsia"/>
          <w:sz w:val="24"/>
          <w:szCs w:val="24"/>
        </w:rPr>
        <w:t xml:space="preserve"> Медицинское</w:t>
      </w:r>
      <w:r w:rsidRPr="00834B32">
        <w:rPr>
          <w:rStyle w:val="6"/>
          <w:rFonts w:eastAsiaTheme="minorEastAsia"/>
          <w:sz w:val="24"/>
          <w:szCs w:val="24"/>
        </w:rPr>
        <w:t xml:space="preserve"> обслуживание.</w:t>
      </w:r>
    </w:p>
    <w:p w:rsidR="00B87E96" w:rsidRPr="00C5667A" w:rsidRDefault="00B87E96" w:rsidP="00B87E96">
      <w:pPr>
        <w:spacing w:after="0" w:line="240" w:lineRule="auto"/>
        <w:ind w:right="32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Медико-социальное обеспечение охраны жизни и здоровья детей осуществляют медицинские работники: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врач педиатр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врач ортопед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врач невролог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врач физиотерапевт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медицинская сестра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старшая медицинская медсестра</w:t>
      </w:r>
    </w:p>
    <w:p w:rsidR="00B87E96" w:rsidRPr="00C5667A" w:rsidRDefault="00EA3864" w:rsidP="00830AE1">
      <w:pPr>
        <w:numPr>
          <w:ilvl w:val="0"/>
          <w:numId w:val="19"/>
        </w:numPr>
        <w:spacing w:after="0" w:line="240" w:lineRule="auto"/>
        <w:ind w:left="720" w:hanging="360"/>
        <w:rPr>
          <w:rStyle w:val="6"/>
          <w:rFonts w:eastAsiaTheme="minorEastAsia"/>
          <w:b w:val="0"/>
          <w:sz w:val="24"/>
          <w:szCs w:val="24"/>
        </w:rPr>
      </w:pPr>
      <w:r>
        <w:rPr>
          <w:rStyle w:val="6"/>
          <w:rFonts w:eastAsiaTheme="minorEastAsia"/>
          <w:b w:val="0"/>
          <w:sz w:val="24"/>
          <w:szCs w:val="24"/>
        </w:rPr>
        <w:t xml:space="preserve">медсестра по </w:t>
      </w:r>
      <w:r w:rsidR="00B87E96" w:rsidRPr="00C5667A">
        <w:rPr>
          <w:rStyle w:val="6"/>
          <w:rFonts w:eastAsiaTheme="minorEastAsia"/>
          <w:b w:val="0"/>
          <w:sz w:val="24"/>
          <w:szCs w:val="24"/>
        </w:rPr>
        <w:t>массаж</w:t>
      </w:r>
      <w:r>
        <w:rPr>
          <w:rStyle w:val="6"/>
          <w:rFonts w:eastAsiaTheme="minorEastAsia"/>
          <w:b w:val="0"/>
          <w:sz w:val="24"/>
          <w:szCs w:val="24"/>
        </w:rPr>
        <w:t>у</w:t>
      </w:r>
    </w:p>
    <w:p w:rsidR="00B87E96" w:rsidRPr="00C5667A" w:rsidRDefault="00B87E96" w:rsidP="00830AE1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56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 ГБУЗ "Городская поликлиника № 109" Детское поликлиническое отделение №3</w:t>
      </w:r>
    </w:p>
    <w:p w:rsidR="00B87E96" w:rsidRPr="00C5667A" w:rsidRDefault="00B87E96" w:rsidP="00B87E96">
      <w:pPr>
        <w:spacing w:after="0" w:line="240" w:lineRule="auto"/>
        <w:rPr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В ОУ оборудован медицинский блок: процедурный кабинет, медицинский кабинет для приема детей врачом и медицинской сестрой, кабинет для проведения физиотерапевтических процедур.</w:t>
      </w:r>
    </w:p>
    <w:p w:rsidR="00B87E96" w:rsidRPr="00C5667A" w:rsidRDefault="00B87E96" w:rsidP="00B87E96">
      <w:pPr>
        <w:spacing w:after="0" w:line="240" w:lineRule="auto"/>
        <w:ind w:right="320"/>
        <w:rPr>
          <w:rStyle w:val="6"/>
          <w:rFonts w:eastAsiaTheme="minorEastAsia"/>
          <w:b w:val="0"/>
          <w:sz w:val="24"/>
          <w:szCs w:val="24"/>
        </w:rPr>
      </w:pPr>
      <w:r w:rsidRPr="00C5667A">
        <w:rPr>
          <w:rStyle w:val="6"/>
          <w:rFonts w:eastAsiaTheme="minorEastAsia"/>
          <w:b w:val="0"/>
          <w:sz w:val="24"/>
          <w:szCs w:val="24"/>
        </w:rPr>
        <w:t>Имеется лицензия медицинского кабинета, выданная Федеральной службой по надзору в сфере здравоохранения и социального развития ФС 78-01-002398 от 22.11.2011г</w:t>
      </w:r>
    </w:p>
    <w:p w:rsidR="00B87E96" w:rsidRPr="00C5667A" w:rsidRDefault="00B87E96" w:rsidP="00B87E96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2.5.4.</w:t>
      </w:r>
      <w:r w:rsidRPr="00C566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Организация питания воспитанников в ОУ.</w:t>
      </w:r>
    </w:p>
    <w:p w:rsidR="00B87E96" w:rsidRPr="00F862CE" w:rsidRDefault="00B87E96" w:rsidP="00B87E96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организовано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требованиями СанПин</w:t>
      </w:r>
      <w:r w:rsidRPr="00F862CE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2.4.1.3049-13 (с изм. от 04.04.2014) 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с примерным 10- дневным меню, разработанным отделом социального питания, утвержденным </w:t>
      </w:r>
      <w:r w:rsidR="00EA3864">
        <w:rPr>
          <w:rFonts w:ascii="Times New Roman" w:hAnsi="Times New Roman" w:cs="Times New Roman"/>
          <w:sz w:val="24"/>
          <w:szCs w:val="24"/>
          <w:lang w:val="ru-RU"/>
        </w:rPr>
        <w:t>заведующим ОУ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.</w:t>
      </w:r>
    </w:p>
    <w:p w:rsidR="00B87E96" w:rsidRPr="00C5667A" w:rsidRDefault="00B87E96" w:rsidP="00B87E96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В промежутке между завтраком и обедом проводится дополнительный прием пищи - второй завтрак, включающий напиток или сок и (или) свежие фрукты. </w:t>
      </w:r>
      <w:r w:rsidRPr="00C5667A">
        <w:rPr>
          <w:rFonts w:ascii="Times New Roman" w:hAnsi="Times New Roman" w:cs="Times New Roman"/>
          <w:sz w:val="24"/>
          <w:szCs w:val="24"/>
          <w:lang w:val="ru-RU"/>
        </w:rPr>
        <w:t>Проводится постоянный контроль за организацией питания в группах: соблюдение графика питания, сервировка столов, работа по освоению культурно-гигиенических навыков.</w:t>
      </w:r>
    </w:p>
    <w:p w:rsidR="00B87E96" w:rsidRPr="00C5667A" w:rsidRDefault="00B87E96" w:rsidP="00B87E96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Контроль за организацией питания и работой пищеблока осуществляется</w:t>
      </w:r>
      <w:r w:rsidR="00EA3864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заведующим,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старшей медсестрой, врачом. </w:t>
      </w:r>
      <w:r w:rsidRPr="00C5667A">
        <w:rPr>
          <w:rFonts w:ascii="Times New Roman" w:hAnsi="Times New Roman" w:cs="Times New Roman"/>
          <w:sz w:val="24"/>
          <w:szCs w:val="24"/>
          <w:lang w:val="ru-RU"/>
        </w:rPr>
        <w:t>Осуществляется тесное сотрудничество с поставщиками продуктов питания, постоянный контроль за приемом продукции и качеством поставляемых продуктов, соблюдением сроков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96" w:rsidRDefault="00B87E96" w:rsidP="00B87E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2.5.5. </w:t>
      </w:r>
      <w:r w:rsidRPr="009266B1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материально-технической базы. </w:t>
      </w:r>
    </w:p>
    <w:p w:rsidR="00B87E96" w:rsidRPr="00834B32" w:rsidRDefault="00B87E96" w:rsidP="00B87E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В ОУ созданы все условия для гармонического развития ребёнка дошкольного возраста. Дополнительные помещения: прачечная, пищеблок, медицинский блок, кабинеты специалистов оснащены современным, новым оборудованием. </w:t>
      </w:r>
    </w:p>
    <w:p w:rsidR="00B87E96" w:rsidRPr="00834B32" w:rsidRDefault="00B87E96" w:rsidP="00B87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В ОУ имеются: 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Музыкальный зал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Спортивный зал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Кабинет заведующего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Кабинет учителя-логопеда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Кабинет педагога-психолога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Спортивная площадка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Прогулочные участки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Спортивный зал</w:t>
      </w:r>
      <w:r w:rsidR="00EA38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E96" w:rsidRPr="00EA3864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среда в группах создана с учетом возрастных, </w:t>
      </w:r>
      <w:r w:rsidR="00166287" w:rsidRPr="00834B32">
        <w:rPr>
          <w:rFonts w:ascii="Times New Roman" w:hAnsi="Times New Roman" w:cs="Times New Roman"/>
          <w:color w:val="000000"/>
          <w:sz w:val="24"/>
          <w:szCs w:val="24"/>
        </w:rPr>
        <w:t>гендерных особенностей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 и образовательных потребностей, интересов детей и конструируется таким образом, чтобы </w:t>
      </w:r>
      <w:r w:rsidRPr="00EA3864">
        <w:rPr>
          <w:rFonts w:ascii="Times New Roman" w:hAnsi="Times New Roman" w:cs="Times New Roman"/>
          <w:color w:val="000000"/>
          <w:sz w:val="24"/>
          <w:szCs w:val="24"/>
        </w:rPr>
        <w:t xml:space="preserve">ребенок в течение дня мог найти для себя увлекательное занятие. </w:t>
      </w:r>
    </w:p>
    <w:p w:rsidR="00B87E96" w:rsidRPr="00EA3864" w:rsidRDefault="00B87E96" w:rsidP="00830AE1">
      <w:pPr>
        <w:numPr>
          <w:ilvl w:val="0"/>
          <w:numId w:val="20"/>
        </w:numPr>
        <w:spacing w:after="0" w:line="240" w:lineRule="auto"/>
        <w:ind w:right="320"/>
        <w:rPr>
          <w:sz w:val="24"/>
          <w:szCs w:val="24"/>
        </w:rPr>
      </w:pPr>
      <w:r w:rsidRPr="00EA3864">
        <w:rPr>
          <w:rStyle w:val="6"/>
          <w:rFonts w:eastAsiaTheme="minorEastAsia"/>
          <w:b w:val="0"/>
          <w:sz w:val="24"/>
          <w:szCs w:val="24"/>
        </w:rPr>
        <w:lastRenderedPageBreak/>
        <w:t xml:space="preserve">Групповые помещения оснащены мебелью, отвечающей гигиеническим требованиям и возрастным особенностям воспитанников. Имеется весь необходимый материал и оборудование для организации образовательного процесса в течение всего времени пребывания детей в </w:t>
      </w:r>
      <w:r w:rsidR="00EA3864">
        <w:rPr>
          <w:rStyle w:val="6"/>
          <w:rFonts w:eastAsiaTheme="minorEastAsia"/>
          <w:b w:val="0"/>
          <w:sz w:val="24"/>
          <w:szCs w:val="24"/>
        </w:rPr>
        <w:t>ОУ</w:t>
      </w:r>
      <w:r w:rsidRPr="00EA3864">
        <w:rPr>
          <w:rStyle w:val="6"/>
          <w:rFonts w:eastAsiaTheme="minorEastAsia"/>
          <w:b w:val="0"/>
          <w:sz w:val="24"/>
          <w:szCs w:val="24"/>
        </w:rPr>
        <w:t xml:space="preserve">: игровая мебель, дидактический, развивающий </w:t>
      </w:r>
      <w:r w:rsidRPr="00EA3864">
        <w:rPr>
          <w:rFonts w:ascii="Times New Roman" w:hAnsi="Times New Roman" w:cs="Times New Roman"/>
          <w:sz w:val="24"/>
          <w:szCs w:val="24"/>
        </w:rPr>
        <w:t xml:space="preserve">материал, игрушки, методические пособия и пр. Развивающая предметно-пространственная </w:t>
      </w:r>
      <w:r w:rsidRPr="00EA3864">
        <w:rPr>
          <w:rStyle w:val="6"/>
          <w:rFonts w:eastAsiaTheme="minorEastAsia"/>
          <w:b w:val="0"/>
          <w:sz w:val="24"/>
          <w:szCs w:val="24"/>
        </w:rPr>
        <w:t>среда создана в соответствии с требованиями ФГОС ДО и легко трансформируема, насыщена, безопасна и психологически комфортна для детей и взрослых.</w:t>
      </w:r>
    </w:p>
    <w:p w:rsidR="00B87E96" w:rsidRPr="00834B32" w:rsidRDefault="00B87E96" w:rsidP="00830AE1">
      <w:pPr>
        <w:numPr>
          <w:ilvl w:val="0"/>
          <w:numId w:val="20"/>
        </w:numPr>
        <w:spacing w:after="0" w:line="240" w:lineRule="auto"/>
        <w:ind w:right="320"/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В группах созданы условия для самостоятельной, художественной, творческой, театрализованной, двигательной деятельности. Центры грамотности пополнены играми и пособиями, согласно годовой задаче по формированию звуковой культуры речи у детей.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В ОУ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ОУ весь день и необходимо, чтобы окружающая обстановка радовала его, </w:t>
      </w:r>
      <w:r w:rsidR="002E2BC9">
        <w:rPr>
          <w:rFonts w:ascii="Times New Roman" w:hAnsi="Times New Roman" w:cs="Times New Roman"/>
          <w:color w:val="000000"/>
          <w:sz w:val="24"/>
          <w:szCs w:val="24"/>
        </w:rPr>
        <w:t xml:space="preserve">вызывала 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>положительны</w:t>
      </w:r>
      <w:r w:rsidR="002E2B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 эмоци</w:t>
      </w:r>
      <w:r w:rsidR="002E2BC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BC9">
        <w:rPr>
          <w:rFonts w:ascii="Times New Roman" w:hAnsi="Times New Roman" w:cs="Times New Roman"/>
          <w:color w:val="000000"/>
          <w:sz w:val="24"/>
          <w:szCs w:val="24"/>
        </w:rPr>
        <w:t>воспитывала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 хорош</w:t>
      </w:r>
      <w:r w:rsidR="002E2BC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 вкус.</w:t>
      </w:r>
    </w:p>
    <w:p w:rsidR="00B87E96" w:rsidRPr="00834B32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>Развивающая среда направлена на поддержку разнообразия детства через создание благоприятной социальной ситуации взаимодействия взрослых и детей в соответствии с его возрастными и индивидуальными особенностями и склонностями. Созданы разнообразные игротеки настольных игр, уголки спорта для занятия физическими упражнениями в группе, «центры», которые содержат в себе познавательный и развивающих материал, в соответствии с возрастом детей и по видам детской деятельности: конструирование, общение, театрализованное творчество, развивающие игры и т.п.</w:t>
      </w:r>
    </w:p>
    <w:p w:rsidR="00B87E96" w:rsidRPr="00B87E96" w:rsidRDefault="00B87E96" w:rsidP="00830AE1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834B32">
        <w:rPr>
          <w:rFonts w:ascii="Times New Roman" w:hAnsi="Times New Roman" w:cs="Times New Roman"/>
          <w:color w:val="000000"/>
          <w:sz w:val="24"/>
          <w:szCs w:val="24"/>
        </w:rPr>
        <w:t xml:space="preserve"> Среда организована таким образом, что способствует самостоятельности и самореализации ребенка</w:t>
      </w:r>
    </w:p>
    <w:p w:rsidR="00B87E96" w:rsidRPr="00B87E96" w:rsidRDefault="00B87E96" w:rsidP="00B87E96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bCs/>
          <w:shd w:val="clear" w:color="auto" w:fill="FFFFFF"/>
        </w:rPr>
      </w:pPr>
    </w:p>
    <w:p w:rsidR="00B87E96" w:rsidRPr="006B53D1" w:rsidRDefault="00B87E96" w:rsidP="006B53D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53D1">
        <w:rPr>
          <w:rFonts w:ascii="Times New Roman" w:hAnsi="Times New Roman"/>
          <w:b/>
          <w:sz w:val="28"/>
          <w:szCs w:val="28"/>
        </w:rPr>
        <w:t>2.6. Независимая система оценки качества</w:t>
      </w:r>
    </w:p>
    <w:p w:rsidR="00B87E96" w:rsidRP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7E96" w:rsidRPr="002E2BC9" w:rsidRDefault="00B87E96" w:rsidP="00B87E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2BC9">
        <w:rPr>
          <w:rFonts w:ascii="Times New Roman" w:hAnsi="Times New Roman" w:cs="Times New Roman"/>
          <w:sz w:val="24"/>
          <w:szCs w:val="24"/>
        </w:rPr>
        <w:t>ОУ имеет свой сайт http:/Детсад101.РФ</w:t>
      </w: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B87E96" w:rsidRDefault="00B87E96" w:rsidP="00B87E96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2E2BC9">
        <w:rPr>
          <w:rFonts w:ascii="Times New Roman" w:hAnsi="Times New Roman"/>
          <w:b/>
          <w:sz w:val="24"/>
          <w:szCs w:val="24"/>
          <w:lang w:val="ru-RU"/>
        </w:rPr>
        <w:t>2.6.1.</w:t>
      </w:r>
      <w:r w:rsidRPr="00B87E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>Социальное партнерство с другими организациями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7E96" w:rsidRDefault="00B87E96" w:rsidP="00B87E96">
      <w:pPr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6283"/>
      </w:tblGrid>
      <w:tr w:rsidR="00B87E96" w:rsidTr="00B666A7">
        <w:trPr>
          <w:trHeight w:hRule="exact" w:val="49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E96" w:rsidRPr="00834B32" w:rsidRDefault="00B87E96" w:rsidP="00B666A7">
            <w:pPr>
              <w:spacing w:after="0" w:line="240" w:lineRule="exact"/>
              <w:jc w:val="center"/>
            </w:pPr>
            <w:r w:rsidRPr="00834B32">
              <w:rPr>
                <w:rStyle w:val="52"/>
                <w:rFonts w:eastAsiaTheme="minorEastAsia"/>
              </w:rPr>
              <w:t>Организации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E96" w:rsidRPr="00834B32" w:rsidRDefault="00B87E96" w:rsidP="00B666A7">
            <w:pPr>
              <w:spacing w:after="0" w:line="240" w:lineRule="exact"/>
              <w:jc w:val="center"/>
            </w:pPr>
            <w:r w:rsidRPr="00834B32">
              <w:rPr>
                <w:rStyle w:val="52"/>
                <w:rFonts w:eastAsiaTheme="minorEastAsia"/>
              </w:rPr>
              <w:t>Содержание работы</w:t>
            </w:r>
          </w:p>
        </w:tc>
      </w:tr>
      <w:tr w:rsidR="00B87E96" w:rsidTr="00B666A7">
        <w:trPr>
          <w:trHeight w:hRule="exact" w:val="869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B666A7">
            <w:pPr>
              <w:spacing w:after="60" w:line="240" w:lineRule="exact"/>
              <w:ind w:left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Районный</w:t>
            </w:r>
          </w:p>
          <w:p w:rsidR="00B87E96" w:rsidRPr="00834B32" w:rsidRDefault="00B87E96" w:rsidP="00B666A7">
            <w:pPr>
              <w:spacing w:before="60" w:after="60" w:line="240" w:lineRule="exact"/>
              <w:ind w:left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информационно-методический</w:t>
            </w:r>
          </w:p>
          <w:p w:rsidR="00B87E96" w:rsidRPr="00834B32" w:rsidRDefault="00B87E96" w:rsidP="00B666A7">
            <w:pPr>
              <w:spacing w:before="60" w:after="0" w:line="240" w:lineRule="exact"/>
              <w:ind w:left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центр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830AE1">
            <w:pPr>
              <w:numPr>
                <w:ilvl w:val="0"/>
                <w:numId w:val="25"/>
              </w:numPr>
              <w:spacing w:after="0" w:line="250" w:lineRule="exact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 xml:space="preserve">Организация и контроль методической, </w:t>
            </w:r>
            <w:r w:rsidR="00166287" w:rsidRPr="00834B32">
              <w:rPr>
                <w:rStyle w:val="6"/>
                <w:rFonts w:eastAsiaTheme="minorEastAsia"/>
                <w:b w:val="0"/>
              </w:rPr>
              <w:t>научно методической</w:t>
            </w:r>
            <w:r w:rsidRPr="00834B32">
              <w:rPr>
                <w:rStyle w:val="6"/>
                <w:rFonts w:eastAsiaTheme="minorEastAsia"/>
                <w:b w:val="0"/>
              </w:rPr>
              <w:t xml:space="preserve"> и экспериментальной деятельности учреждений</w:t>
            </w:r>
          </w:p>
        </w:tc>
      </w:tr>
      <w:tr w:rsidR="00B87E96" w:rsidTr="00B666A7">
        <w:trPr>
          <w:trHeight w:hRule="exact" w:val="8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B666A7">
            <w:pPr>
              <w:spacing w:after="0" w:line="274" w:lineRule="exact"/>
              <w:ind w:left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Санкт-Петербургская Академия постдипломного педагогического образования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830AE1">
            <w:pPr>
              <w:numPr>
                <w:ilvl w:val="0"/>
                <w:numId w:val="24"/>
              </w:numPr>
              <w:spacing w:after="0" w:line="254" w:lineRule="exact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 xml:space="preserve"> Организация и проведение курсов повышения квалификации работников системы дошкольного образования</w:t>
            </w:r>
          </w:p>
        </w:tc>
      </w:tr>
      <w:tr w:rsidR="00B87E96" w:rsidTr="00B666A7">
        <w:trPr>
          <w:trHeight w:hRule="exact" w:val="60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B666A7">
            <w:pPr>
              <w:spacing w:after="0" w:line="274" w:lineRule="exact"/>
              <w:ind w:left="140"/>
            </w:pPr>
            <w:r w:rsidRPr="00834B32">
              <w:rPr>
                <w:rStyle w:val="6"/>
                <w:rFonts w:eastAsiaTheme="minorEastAsia"/>
                <w:b w:val="0"/>
              </w:rPr>
              <w:t>Районная детская библиотека им. И.А. Крылова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830AE1">
            <w:pPr>
              <w:numPr>
                <w:ilvl w:val="0"/>
                <w:numId w:val="23"/>
              </w:numPr>
              <w:spacing w:after="0" w:line="254" w:lineRule="exact"/>
              <w:rPr>
                <w:sz w:val="24"/>
                <w:szCs w:val="24"/>
              </w:rPr>
            </w:pPr>
            <w:r w:rsidRPr="0083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беседы с детьми, передвижные выставки</w:t>
            </w:r>
          </w:p>
        </w:tc>
      </w:tr>
      <w:tr w:rsidR="00B87E96" w:rsidTr="00B666A7">
        <w:trPr>
          <w:trHeight w:hRule="exact" w:val="59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B666A7">
            <w:pPr>
              <w:spacing w:after="0" w:line="269" w:lineRule="exact"/>
              <w:ind w:left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ГБОУ СОШ № 444, №</w:t>
            </w:r>
            <w:r w:rsidR="00166287" w:rsidRPr="00834B32">
              <w:rPr>
                <w:rStyle w:val="6"/>
                <w:rFonts w:eastAsiaTheme="minorEastAsia"/>
                <w:b w:val="0"/>
              </w:rPr>
              <w:t>663,</w:t>
            </w:r>
            <w:r w:rsidRPr="00834B32">
              <w:rPr>
                <w:rStyle w:val="6"/>
                <w:rFonts w:eastAsiaTheme="minorEastAsia"/>
                <w:b w:val="0"/>
              </w:rPr>
              <w:t xml:space="preserve"> школа «Динамика» Фрунзенского района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E96" w:rsidRPr="00834B32" w:rsidRDefault="00B87E96" w:rsidP="00830AE1">
            <w:pPr>
              <w:numPr>
                <w:ilvl w:val="0"/>
                <w:numId w:val="22"/>
              </w:numPr>
              <w:spacing w:after="0" w:line="240" w:lineRule="exact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Работа по преемственности детского сада и школы</w:t>
            </w:r>
          </w:p>
        </w:tc>
      </w:tr>
      <w:tr w:rsidR="00B87E96" w:rsidTr="00B666A7">
        <w:trPr>
          <w:trHeight w:hRule="exact" w:val="97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B666A7">
            <w:pPr>
              <w:spacing w:after="0" w:line="269" w:lineRule="exact"/>
              <w:ind w:left="280" w:hanging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Районный опорный центр по безопасности дорожного движения «Мотор»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B87E96" w:rsidP="00830AE1">
            <w:pPr>
              <w:widowControl w:val="0"/>
              <w:numPr>
                <w:ilvl w:val="0"/>
                <w:numId w:val="21"/>
              </w:numPr>
              <w:tabs>
                <w:tab w:val="left" w:pos="278"/>
              </w:tabs>
              <w:spacing w:after="0" w:line="245" w:lineRule="exact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мероприятия: выставки детского творчества, конкурсы</w:t>
            </w:r>
          </w:p>
          <w:p w:rsidR="00B87E96" w:rsidRPr="00834B32" w:rsidRDefault="00B87E96" w:rsidP="00830AE1">
            <w:pPr>
              <w:widowControl w:val="0"/>
              <w:numPr>
                <w:ilvl w:val="0"/>
                <w:numId w:val="21"/>
              </w:numPr>
              <w:tabs>
                <w:tab w:val="left" w:pos="278"/>
              </w:tabs>
              <w:spacing w:after="0" w:line="240" w:lineRule="exact"/>
              <w:jc w:val="both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Проведение мероприятий с воспитанниками, их родителями</w:t>
            </w:r>
          </w:p>
        </w:tc>
      </w:tr>
      <w:tr w:rsidR="00B87E96" w:rsidTr="00B666A7">
        <w:trPr>
          <w:trHeight w:hRule="exact" w:val="1109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E96" w:rsidRPr="00834B32" w:rsidRDefault="00B87E96" w:rsidP="00B666A7">
            <w:pPr>
              <w:spacing w:after="0" w:line="269" w:lineRule="exact"/>
              <w:ind w:left="140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Отдел ГИБДД Фрунзенского района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E96" w:rsidRPr="00834B32" w:rsidRDefault="00166287" w:rsidP="00830AE1">
            <w:pPr>
              <w:widowControl w:val="0"/>
              <w:numPr>
                <w:ilvl w:val="0"/>
                <w:numId w:val="26"/>
              </w:numPr>
              <w:tabs>
                <w:tab w:val="left" w:pos="283"/>
              </w:tabs>
              <w:spacing w:after="0" w:line="250" w:lineRule="exact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Информирование ОУ</w:t>
            </w:r>
            <w:r w:rsidR="00B87E96" w:rsidRPr="00834B32">
              <w:rPr>
                <w:rStyle w:val="6"/>
                <w:rFonts w:eastAsiaTheme="minorEastAsia"/>
                <w:b w:val="0"/>
              </w:rPr>
              <w:t xml:space="preserve"> о частоте и причинах ДТП с дошкольниками.</w:t>
            </w:r>
          </w:p>
          <w:p w:rsidR="00B87E96" w:rsidRPr="00834B32" w:rsidRDefault="00B87E96" w:rsidP="00830AE1">
            <w:pPr>
              <w:widowControl w:val="0"/>
              <w:numPr>
                <w:ilvl w:val="0"/>
                <w:numId w:val="26"/>
              </w:numPr>
              <w:tabs>
                <w:tab w:val="left" w:pos="283"/>
              </w:tabs>
              <w:spacing w:after="0" w:line="245" w:lineRule="exact"/>
              <w:rPr>
                <w:b/>
              </w:rPr>
            </w:pPr>
            <w:r w:rsidRPr="00834B32">
              <w:rPr>
                <w:rStyle w:val="6"/>
                <w:rFonts w:eastAsiaTheme="minorEastAsia"/>
                <w:b w:val="0"/>
              </w:rPr>
              <w:t>Проведение профилактических бесед и мероприятий с воспитанниками, их родителями.</w:t>
            </w:r>
          </w:p>
        </w:tc>
      </w:tr>
      <w:tr w:rsidR="00B87E96" w:rsidTr="00B666A7">
        <w:trPr>
          <w:trHeight w:hRule="exact" w:val="91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E96" w:rsidRPr="00834B32" w:rsidRDefault="00B87E96" w:rsidP="00B666A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СПб ГБУЗ "Городская поликлиника № 109" Детское поликлиническое отделение № 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E96" w:rsidRPr="00834B32" w:rsidRDefault="00B87E96" w:rsidP="00830AE1">
            <w:pPr>
              <w:numPr>
                <w:ilvl w:val="0"/>
                <w:numId w:val="27"/>
              </w:numPr>
              <w:spacing w:after="0" w:line="240" w:lineRule="exact"/>
            </w:pPr>
            <w:r w:rsidRPr="00834B32">
              <w:rPr>
                <w:rStyle w:val="6"/>
                <w:rFonts w:eastAsiaTheme="minorEastAsia"/>
                <w:b w:val="0"/>
              </w:rPr>
              <w:t>Медицинское обслуживание воспитанников учреждения</w:t>
            </w:r>
          </w:p>
        </w:tc>
      </w:tr>
    </w:tbl>
    <w:p w:rsid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E96" w:rsidRPr="00DF061E" w:rsidRDefault="00B87E96" w:rsidP="00DF061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166287" w:rsidRPr="00D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Результаты</w:t>
      </w:r>
      <w:r w:rsidRPr="00D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маркетингового анализа внешней среды</w:t>
      </w: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140E3C" w:rsidP="00B87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2.7.</w:t>
      </w:r>
      <w:r w:rsidR="00166287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="00166287" w:rsidRPr="006F32E2">
        <w:rPr>
          <w:rFonts w:ascii="Times New Roman" w:eastAsia="Times New Roman" w:hAnsi="Times New Roman" w:cs="Times New Roman"/>
          <w:b/>
          <w:bCs/>
          <w:color w:val="000000"/>
        </w:rPr>
        <w:t xml:space="preserve"> Характеристика</w:t>
      </w:r>
      <w:r w:rsidR="00B87E96" w:rsidRPr="006F32E2">
        <w:rPr>
          <w:rFonts w:ascii="Times New Roman" w:eastAsia="Times New Roman" w:hAnsi="Times New Roman" w:cs="Times New Roman"/>
          <w:b/>
          <w:bCs/>
          <w:color w:val="000000"/>
        </w:rPr>
        <w:t xml:space="preserve"> внешних фа</w:t>
      </w:r>
      <w:r w:rsidR="00B87E96">
        <w:rPr>
          <w:rFonts w:ascii="Times New Roman" w:eastAsia="Times New Roman" w:hAnsi="Times New Roman" w:cs="Times New Roman"/>
          <w:b/>
          <w:bCs/>
          <w:color w:val="000000"/>
        </w:rPr>
        <w:t xml:space="preserve">кторов, влияющих на развитие </w:t>
      </w:r>
      <w:r w:rsidR="00B87E96" w:rsidRPr="006F32E2">
        <w:rPr>
          <w:rFonts w:ascii="Times New Roman" w:eastAsia="Times New Roman" w:hAnsi="Times New Roman" w:cs="Times New Roman"/>
          <w:b/>
          <w:bCs/>
          <w:color w:val="000000"/>
        </w:rPr>
        <w:t>ОУ</w:t>
      </w: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87E96" w:rsidRPr="00140E3C" w:rsidRDefault="00B87E96" w:rsidP="00830AE1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140E3C">
        <w:rPr>
          <w:rFonts w:ascii="Times New Roman" w:eastAsia="Times New Roman" w:hAnsi="Times New Roman"/>
          <w:b/>
          <w:bCs/>
          <w:color w:val="000000"/>
        </w:rPr>
        <w:t xml:space="preserve">Экономические факторы, влияющие на развитие ОУ </w:t>
      </w:r>
    </w:p>
    <w:p w:rsidR="00B87E96" w:rsidRPr="00EC065F" w:rsidRDefault="00B87E96" w:rsidP="00B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Стратегией развития воспитания в РФ на период до 2025 г. приоритетной задачей РФ является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</w:t>
      </w:r>
    </w:p>
    <w:p w:rsidR="00B87E96" w:rsidRPr="00EC065F" w:rsidRDefault="00B87E96" w:rsidP="00B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призвана определить комплекс действий, адекватных динамике социальных, экономических и политических изменений в жизни страны.</w:t>
      </w:r>
    </w:p>
    <w:p w:rsidR="00B87E96" w:rsidRPr="00EC065F" w:rsidRDefault="00B87E96" w:rsidP="00B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Социальное, экономическое, политическое состояние нашей страны влияет на состояние образовательных потребностей граждан, что отр</w:t>
      </w:r>
      <w:r w:rsidR="00C8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ажается на социальном заказе </w:t>
      </w: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B87E96" w:rsidRPr="00EC065F" w:rsidRDefault="00B87E96" w:rsidP="00B8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Указом Президента от 07.05.2012 № 597, ТК РФ, Постановлением Правительства Санкт - Петербурга от 01.11.2005 № 1671 «О системе оплаты труда работников государственных образовательных учреждений, финансируемых за счет бюджета Санкт - Петербурга» (с изменениями от 13.03..2014№ 165), изменения в должностных окладах, ставках заработной платы работников ОУ, а «Профессиональный стандарт», утвержденный приказом Министерства труда и защиты РФ от 18.10.2013 № 544 н требует от педагогических работников качественно нового отношения к своим функциональным обязанностям, повышения уровня профессиональной компетенции, увеличивает объем работы, степень ее напряженности и выработку действенного механизма стимулирования педагогического труда.</w:t>
      </w:r>
    </w:p>
    <w:p w:rsidR="00B87E96" w:rsidRDefault="00B87E96" w:rsidP="00830AE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635D">
        <w:rPr>
          <w:rFonts w:ascii="Times New Roman" w:eastAsia="Times New Roman" w:hAnsi="Times New Roman" w:cs="Times New Roman"/>
          <w:b/>
          <w:color w:val="000000"/>
        </w:rPr>
        <w:t>Социальные факторы, влияющие на ОУ</w:t>
      </w:r>
    </w:p>
    <w:p w:rsidR="002E2BC9" w:rsidRDefault="00B87E96" w:rsidP="002E2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Исторический район на юге </w:t>
      </w:r>
      <w:hyperlink r:id="rId11" w:tooltip="Санкт-Петербург" w:history="1">
        <w:r w:rsidRPr="00EC065F">
          <w:rPr>
            <w:rStyle w:val="aa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Санкт-Петербурга</w:t>
        </w:r>
      </w:hyperlink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На его территории расположено несколько муниципалитетов: «</w:t>
      </w:r>
      <w:hyperlink r:id="rId12" w:tooltip="Купчино (округ)" w:history="1">
        <w:r w:rsidRPr="00EC065F">
          <w:rPr>
            <w:rStyle w:val="aa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Купчино</w:t>
        </w:r>
      </w:hyperlink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«</w:t>
      </w:r>
      <w:hyperlink r:id="rId13" w:tooltip="Георгиевский (округ)" w:history="1">
        <w:r w:rsidRPr="00EC065F">
          <w:rPr>
            <w:rStyle w:val="aa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Георгиевский</w:t>
        </w:r>
      </w:hyperlink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«</w:t>
      </w:r>
      <w:hyperlink r:id="rId14" w:tooltip="Балканский (округ)" w:history="1">
        <w:r w:rsidRPr="00EC065F">
          <w:rPr>
            <w:rStyle w:val="aa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Балканский</w:t>
        </w:r>
      </w:hyperlink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большая часть округов </w:t>
      </w:r>
      <w:hyperlink r:id="rId15" w:tooltip="72 муниципальный округ Санкт-Петербурга" w:history="1">
        <w:r w:rsidRPr="00EC065F">
          <w:rPr>
            <w:rStyle w:val="aa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№ 72</w:t>
        </w:r>
      </w:hyperlink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hyperlink r:id="rId16" w:tooltip="75 муниципальный округ Санкт-Петербурга" w:history="1">
        <w:r w:rsidRPr="00EC065F">
          <w:rPr>
            <w:rStyle w:val="aa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№ 75</w:t>
        </w:r>
      </w:hyperlink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малая часть округа «</w:t>
      </w:r>
      <w:proofErr w:type="spellStart"/>
      <w:r w:rsidR="000F2D4F">
        <w:fldChar w:fldCharType="begin"/>
      </w:r>
      <w:r w:rsidR="000F2D4F">
        <w:instrText xml:space="preserve"> HYPERLINK "https://ru.wikipedia.org/wiki/%D0%92%D0%BE%D0%BB%D0%BA%D0%BE%D0%B2%D1%81%D0%BA%D0%BE%D0%B5_(%D0%BE%D0%BA%D1%80%D1%83%D0%B3)" \o "Волковское (округ)" </w:instrText>
      </w:r>
      <w:r w:rsidR="000F2D4F">
        <w:fldChar w:fldCharType="separate"/>
      </w:r>
      <w:r w:rsidRPr="00EC065F">
        <w:rPr>
          <w:rStyle w:val="aa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t>Волковское</w:t>
      </w:r>
      <w:proofErr w:type="spellEnd"/>
      <w:r w:rsidR="000F2D4F">
        <w:rPr>
          <w:rStyle w:val="aa"/>
          <w:rFonts w:ascii="Times New Roman" w:hAnsi="Times New Roman" w:cs="Times New Roman"/>
          <w:color w:val="0B0080"/>
          <w:sz w:val="24"/>
          <w:szCs w:val="24"/>
          <w:shd w:val="clear" w:color="auto" w:fill="FFFFFF"/>
        </w:rPr>
        <w:fldChar w:fldCharType="end"/>
      </w:r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 Спальный район, с прекрасными парками «</w:t>
      </w:r>
      <w:r w:rsidR="002E2B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</w:t>
      </w:r>
      <w:r w:rsidRPr="00EC06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блоневый сад», </w:t>
      </w:r>
      <w:r w:rsidRPr="00EC065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 xml:space="preserve">парк </w:t>
      </w:r>
      <w:r w:rsidR="002E2BC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«</w:t>
      </w:r>
      <w:r w:rsidRPr="00EC065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 xml:space="preserve">Интернационалистов», парк </w:t>
      </w:r>
      <w:r w:rsidR="002E2BC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«</w:t>
      </w:r>
      <w:r w:rsidRPr="00EC065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Героев-Пожарных</w:t>
      </w:r>
      <w:r w:rsidRPr="00EC065F">
        <w:rPr>
          <w:rStyle w:val="a9"/>
          <w:rFonts w:ascii="Times New Roman" w:hAnsi="Times New Roman" w:cs="Times New Roman"/>
          <w:color w:val="333333"/>
          <w:sz w:val="24"/>
          <w:szCs w:val="24"/>
        </w:rPr>
        <w:t xml:space="preserve">». </w:t>
      </w:r>
      <w:r w:rsidRPr="00EC065F">
        <w:rPr>
          <w:rFonts w:ascii="Times New Roman" w:hAnsi="Times New Roman" w:cs="Times New Roman"/>
          <w:color w:val="333333"/>
          <w:sz w:val="24"/>
          <w:szCs w:val="24"/>
        </w:rPr>
        <w:t>Среди зелёных мест — </w:t>
      </w:r>
      <w:r w:rsidRPr="00EC065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улица Турку</w:t>
      </w:r>
      <w:r w:rsidR="002E2B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66287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166287" w:rsidRPr="00EC065F">
        <w:rPr>
          <w:rFonts w:ascii="Times New Roman" w:hAnsi="Times New Roman" w:cs="Times New Roman"/>
          <w:color w:val="333333"/>
          <w:sz w:val="24"/>
          <w:szCs w:val="24"/>
        </w:rPr>
        <w:t>широкий</w:t>
      </w:r>
      <w:r w:rsidRPr="00EC065F">
        <w:rPr>
          <w:rFonts w:ascii="Times New Roman" w:hAnsi="Times New Roman" w:cs="Times New Roman"/>
          <w:color w:val="333333"/>
          <w:sz w:val="24"/>
          <w:szCs w:val="24"/>
        </w:rPr>
        <w:t xml:space="preserve"> бульвар с большим сквером по центру.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Район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имеющий свою историю </w:t>
      </w: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большие возможности в организации образовательной и воспитательной работ</w:t>
      </w:r>
      <w:r w:rsidR="002E2BC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формировании нравственно - культурной, мотивационной, эмоциональной и деятельностной сфер</w:t>
      </w:r>
      <w:r w:rsidR="002E2BC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C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ребенка.</w:t>
      </w:r>
      <w:r w:rsidR="002E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BC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стабилен</w:t>
      </w:r>
      <w:r w:rsidR="002E2BC9" w:rsidRPr="002E2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7E96" w:rsidRPr="002E2BC9" w:rsidRDefault="00B87E96" w:rsidP="002E2BC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E2BC9">
        <w:rPr>
          <w:rFonts w:ascii="Times New Roman" w:eastAsia="Times New Roman" w:hAnsi="Times New Roman"/>
          <w:b/>
          <w:color w:val="000000"/>
          <w:sz w:val="24"/>
          <w:szCs w:val="24"/>
        </w:rPr>
        <w:t>Правовые факторы, влияющие на развитие ОУ</w:t>
      </w:r>
    </w:p>
    <w:p w:rsidR="00B87E96" w:rsidRPr="00F862CE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новым законом «Об образовании в РФ», введением ФГОС ДО в ОУ ведется работа по разработке локальных актов, обеспечивающих модернизацию дошкольного образования.</w:t>
      </w:r>
    </w:p>
    <w:p w:rsidR="00B87E96" w:rsidRPr="00F862CE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Новые законы, постановления Министерства образования РФ требует повышения правовой грамотности всех участников образовательного процесса, включая родителей воспитанников (законных представителей).</w:t>
      </w:r>
    </w:p>
    <w:p w:rsidR="00B87E96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 на ФГОС ДО требует пересмотра традиционных подходов к дошкольному образованию, повышения профессиональной компетентности, активному самообразованию педагогов ОУ.</w:t>
      </w:r>
    </w:p>
    <w:p w:rsidR="00B87E96" w:rsidRDefault="00B87E96" w:rsidP="00830AE1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06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Климатические факторы, влияющие на развитие ОУ</w:t>
      </w:r>
    </w:p>
    <w:p w:rsidR="002E2BC9" w:rsidRDefault="00B87E96" w:rsidP="002E2BC9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месторасположения   Санкт - Петербурга, оказывают существенное влияние на состояние здоровья детей и педагогов, что усиливает требования к профилактической и оздоровительной направленности деятельности ОУ. Разработаны вариативные формы режимов в ОУ. Ведется система мероприятий по физкультурно</w:t>
      </w:r>
      <w:r w:rsidR="0016628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оздоровительной работе, закаливающие процедуры. Данные мероприятия проводятся с согласия родителей воспитанников (законных представителей). </w:t>
      </w:r>
    </w:p>
    <w:p w:rsidR="00B87E96" w:rsidRDefault="00B87E96" w:rsidP="002E2BC9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206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Демографические факторы, влияющие на развитие ОУ</w:t>
      </w:r>
    </w:p>
    <w:p w:rsidR="00B87E96" w:rsidRPr="00A2553A" w:rsidRDefault="002E2BC9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="00B87E96"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семей с детьми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ОВЗ (ОДА и СД),</w:t>
      </w:r>
      <w:r w:rsidR="00B87E96"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которые нуждаются в образовательной программе</w:t>
      </w:r>
      <w:r w:rsidR="00070E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 </w:t>
      </w:r>
      <w:r w:rsidR="00B87E96"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</w:t>
      </w:r>
      <w:r w:rsidR="00B87E96"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специальном присмотре и уходе, недостаточное количество дошкольных учреждений компенсирующего вида создает напряженность в предоставлении мест в ОУ.</w:t>
      </w:r>
    </w:p>
    <w:p w:rsidR="00B87E96" w:rsidRPr="00120690" w:rsidRDefault="00B87E96" w:rsidP="00830AE1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Культурные, духовные, этические факторы, влияющие на развитие ОУ.</w:t>
      </w:r>
    </w:p>
    <w:p w:rsidR="00B87E96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Санкт - Петербург культурный, исторический центр РФ.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ОУ ведется работа по ознакомлению воспитанников с историей и культурой Санкт - </w:t>
      </w:r>
      <w:r w:rsidR="00166287"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t>Петербурга через</w:t>
      </w:r>
      <w:r w:rsidRPr="00A255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разные виды образовательной деятельности. </w:t>
      </w: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Реализуется работа по сотрудничеству с семьями воспитанников по теме «</w:t>
      </w:r>
      <w:r w:rsidRPr="00166287">
        <w:rPr>
          <w:rFonts w:ascii="Times New Roman" w:eastAsia="Times New Roman" w:hAnsi="Times New Roman" w:cs="Times New Roman"/>
          <w:sz w:val="24"/>
          <w:szCs w:val="24"/>
          <w:lang w:val="ru-RU"/>
        </w:rPr>
        <w:t>Петербурговедение</w:t>
      </w: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» через подпрограмму «Моя малая родина».</w:t>
      </w:r>
    </w:p>
    <w:p w:rsidR="00B87E96" w:rsidRPr="00A2553A" w:rsidRDefault="00B87E96" w:rsidP="00B87E96">
      <w:pPr>
        <w:pStyle w:val="a8"/>
        <w:rPr>
          <w:rFonts w:ascii="Times New Roman" w:eastAsia="Times New Roman" w:hAnsi="Times New Roman" w:cs="Times New Roman"/>
          <w:color w:val="000000"/>
          <w:lang w:val="ru-RU"/>
        </w:rPr>
      </w:pPr>
    </w:p>
    <w:p w:rsidR="00B87E96" w:rsidRPr="00A2553A" w:rsidRDefault="00B87E96" w:rsidP="00830AE1">
      <w:pPr>
        <w:pStyle w:val="a4"/>
        <w:numPr>
          <w:ilvl w:val="0"/>
          <w:numId w:val="28"/>
        </w:numPr>
        <w:spacing w:after="0" w:line="220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255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Отраслевые факторы, влияющие на развитие ОУ </w:t>
      </w:r>
    </w:p>
    <w:p w:rsidR="00B87E96" w:rsidRPr="00F862CE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новых стандартов в систему образования РФ предполагают изменения концепции Программ развития ОУ, конкуренцию между ОУ, повышения имиджа дошкольных учреждений на рынке образовательных услуг.</w:t>
      </w:r>
    </w:p>
    <w:p w:rsidR="00B87E96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 социально-экономической политики страны влечет за собой реконструкцию в системе образования РФ. Следовательно, ОУ в перспективе реализации Программы развития рассматривается как организация, оказывающая образовательные услуги, конкурирующая с другими организациями своего профиля. Перечисленные выше факторы и определяют образовательную политику, стратегию и тактику позитивных изменений в ОУ.</w:t>
      </w:r>
    </w:p>
    <w:p w:rsidR="00140E3C" w:rsidRDefault="00140E3C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0E3C" w:rsidRPr="00140E3C" w:rsidRDefault="00140E3C" w:rsidP="00830AE1">
      <w:pPr>
        <w:pStyle w:val="a4"/>
        <w:numPr>
          <w:ilvl w:val="1"/>
          <w:numId w:val="31"/>
        </w:numPr>
        <w:spacing w:after="0" w:line="220" w:lineRule="exact"/>
        <w:rPr>
          <w:rFonts w:ascii="Times New Roman" w:eastAsia="Times New Roman" w:hAnsi="Times New Roman"/>
          <w:color w:val="000000"/>
        </w:rPr>
      </w:pPr>
      <w:r w:rsidRPr="00140E3C">
        <w:rPr>
          <w:rFonts w:ascii="Times New Roman" w:eastAsia="Times New Roman" w:hAnsi="Times New Roman"/>
          <w:b/>
          <w:bCs/>
          <w:color w:val="000000"/>
          <w:lang w:val="en-US"/>
        </w:rPr>
        <w:t>SWOT</w:t>
      </w:r>
      <w:r w:rsidR="00166287" w:rsidRPr="00140E3C">
        <w:rPr>
          <w:rFonts w:ascii="Times New Roman" w:eastAsia="Times New Roman" w:hAnsi="Times New Roman"/>
          <w:b/>
          <w:bCs/>
          <w:color w:val="000000"/>
        </w:rPr>
        <w:t>- анализ</w:t>
      </w:r>
      <w:r w:rsidRPr="00140E3C">
        <w:rPr>
          <w:rFonts w:ascii="Times New Roman" w:eastAsia="Times New Roman" w:hAnsi="Times New Roman"/>
          <w:b/>
          <w:bCs/>
          <w:color w:val="000000"/>
        </w:rPr>
        <w:t xml:space="preserve"> потенциального развития ОУ на период 2015 - 2020 </w:t>
      </w:r>
      <w:r w:rsidR="00166287" w:rsidRPr="00140E3C">
        <w:rPr>
          <w:rFonts w:ascii="Times New Roman" w:eastAsia="Times New Roman" w:hAnsi="Times New Roman"/>
          <w:b/>
          <w:bCs/>
          <w:color w:val="000000"/>
        </w:rPr>
        <w:t>г</w:t>
      </w:r>
      <w:r w:rsidR="00166287">
        <w:rPr>
          <w:rFonts w:ascii="Times New Roman" w:eastAsia="Times New Roman" w:hAnsi="Times New Roman"/>
          <w:b/>
          <w:bCs/>
          <w:color w:val="000000"/>
        </w:rPr>
        <w:t>г</w:t>
      </w:r>
      <w:r w:rsidR="00166287" w:rsidRPr="00140E3C">
        <w:rPr>
          <w:rFonts w:ascii="Times New Roman" w:eastAsia="Times New Roman" w:hAnsi="Times New Roman"/>
          <w:b/>
          <w:bCs/>
          <w:color w:val="000000"/>
        </w:rPr>
        <w:t>.</w:t>
      </w:r>
    </w:p>
    <w:p w:rsidR="00140E3C" w:rsidRDefault="00140E3C" w:rsidP="00140E3C">
      <w:pPr>
        <w:spacing w:after="0" w:line="220" w:lineRule="exact"/>
        <w:rPr>
          <w:rFonts w:ascii="Times New Roman" w:eastAsia="Times New Roman" w:hAnsi="Times New Roman" w:cs="Times New Roman"/>
          <w:color w:val="000000"/>
        </w:rPr>
      </w:pPr>
    </w:p>
    <w:p w:rsidR="00140E3C" w:rsidRDefault="00140E3C" w:rsidP="00140E3C">
      <w:pPr>
        <w:spacing w:after="0" w:line="220" w:lineRule="exac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4"/>
        <w:gridCol w:w="5259"/>
      </w:tblGrid>
      <w:tr w:rsidR="00140E3C" w:rsidTr="00B666A7">
        <w:tc>
          <w:tcPr>
            <w:tcW w:w="5636" w:type="dxa"/>
          </w:tcPr>
          <w:p w:rsidR="00140E3C" w:rsidRPr="00140E3C" w:rsidRDefault="00140E3C" w:rsidP="00B666A7">
            <w:pPr>
              <w:spacing w:line="220" w:lineRule="exact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5636" w:type="dxa"/>
          </w:tcPr>
          <w:p w:rsidR="00140E3C" w:rsidRPr="00140E3C" w:rsidRDefault="00140E3C" w:rsidP="00B666A7">
            <w:pPr>
              <w:spacing w:line="220" w:lineRule="exact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b/>
                <w:bCs/>
                <w:color w:val="000000"/>
                <w:sz w:val="24"/>
                <w:szCs w:val="24"/>
                <w:lang w:val="ru-RU"/>
              </w:rPr>
              <w:t>Оценка перспективного развития в соответствии с изменениями внешнего окружения</w:t>
            </w:r>
          </w:p>
        </w:tc>
      </w:tr>
      <w:tr w:rsidR="00140E3C" w:rsidTr="00B666A7">
        <w:tc>
          <w:tcPr>
            <w:tcW w:w="5636" w:type="dxa"/>
          </w:tcPr>
          <w:p w:rsidR="00140E3C" w:rsidRPr="00140E3C" w:rsidRDefault="00140E3C" w:rsidP="00B666A7">
            <w:pPr>
              <w:spacing w:line="220" w:lineRule="exact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b/>
                <w:bCs/>
                <w:color w:val="000000"/>
                <w:sz w:val="24"/>
                <w:szCs w:val="24"/>
              </w:rPr>
              <w:t>Сильная</w:t>
            </w:r>
            <w:r w:rsidRPr="00140E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E3C">
              <w:rPr>
                <w:b/>
                <w:bCs/>
                <w:color w:val="000000"/>
                <w:sz w:val="24"/>
                <w:szCs w:val="24"/>
              </w:rPr>
              <w:t>сторона (S)</w:t>
            </w:r>
          </w:p>
        </w:tc>
        <w:tc>
          <w:tcPr>
            <w:tcW w:w="5636" w:type="dxa"/>
          </w:tcPr>
          <w:p w:rsidR="00140E3C" w:rsidRPr="00140E3C" w:rsidRDefault="00140E3C" w:rsidP="00B666A7">
            <w:pPr>
              <w:spacing w:line="220" w:lineRule="exact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b/>
                <w:bCs/>
                <w:color w:val="000000"/>
                <w:sz w:val="24"/>
                <w:szCs w:val="24"/>
              </w:rPr>
              <w:t>Благоприятные</w:t>
            </w:r>
            <w:r w:rsidRPr="00140E3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E3C">
              <w:rPr>
                <w:b/>
                <w:bCs/>
                <w:color w:val="000000"/>
                <w:sz w:val="24"/>
                <w:szCs w:val="24"/>
              </w:rPr>
              <w:t>возможности (О)</w:t>
            </w:r>
          </w:p>
        </w:tc>
      </w:tr>
      <w:tr w:rsidR="00140E3C" w:rsidTr="00B666A7">
        <w:tc>
          <w:tcPr>
            <w:tcW w:w="5636" w:type="dxa"/>
          </w:tcPr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Месторасположение 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Укомплектованность кадрами 100%.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Высокий уровень образования кадров.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Инновационная деятельность по внедрению ИКТ технологий и технологий развивающего обучения.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Взаимодействие с семьями воспитанников.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педагогических, управленческих кадров.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Система традиционных, культурно - массовых мероприятий 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 в ОУ.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Условия РППС приближены к требованиям ФГОС ДО.</w:t>
            </w:r>
          </w:p>
          <w:p w:rsidR="00140E3C" w:rsidRPr="00140E3C" w:rsidRDefault="00140E3C" w:rsidP="00B666A7">
            <w:pPr>
              <w:spacing w:line="22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Увеличение в ОУ сферы образовательных услуг (</w:t>
            </w:r>
            <w:r w:rsidR="00070EF8">
              <w:rPr>
                <w:color w:val="000000"/>
                <w:sz w:val="24"/>
                <w:szCs w:val="24"/>
                <w:lang w:val="ru-RU"/>
              </w:rPr>
              <w:t>открытие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 групп кратковременного пребывания).</w:t>
            </w:r>
          </w:p>
          <w:p w:rsidR="00140E3C" w:rsidRPr="00140E3C" w:rsidRDefault="00140E3C" w:rsidP="00B666A7">
            <w:pPr>
              <w:spacing w:line="22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Работа по поддержке молодых родителей через реализацию проекта «Клуб молодой семьи»</w:t>
            </w:r>
          </w:p>
        </w:tc>
        <w:tc>
          <w:tcPr>
            <w:tcW w:w="5636" w:type="dxa"/>
          </w:tcPr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Возможность получать квалифицированную научно-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softHyphen/>
              <w:t>методическую помощь, обучение в АППО, ИМЦ и др.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Использование Интернет-ресурсов.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Распространение опыта инновационной работы через различные формы (конкурсы, научно</w:t>
            </w:r>
            <w:r w:rsidR="00166287">
              <w:rPr>
                <w:color w:val="000000"/>
                <w:sz w:val="24"/>
                <w:szCs w:val="24"/>
                <w:lang w:val="ru-RU"/>
              </w:rPr>
              <w:t>-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>практические конференции, форумы и т.д.) на городском, районном, федеральном уровнях.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Создание буклетов, публикаций, повышающих имидж</w:t>
            </w:r>
            <w:r w:rsidR="00070EF8">
              <w:rPr>
                <w:color w:val="000000"/>
                <w:sz w:val="24"/>
                <w:szCs w:val="24"/>
                <w:lang w:val="ru-RU"/>
              </w:rPr>
              <w:t xml:space="preserve"> ОУ.</w:t>
            </w:r>
          </w:p>
          <w:p w:rsidR="00140E3C" w:rsidRPr="00140E3C" w:rsidRDefault="00070EF8" w:rsidP="00B666A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Модернизация</w:t>
            </w:r>
            <w:r w:rsidR="00140E3C" w:rsidRPr="00140E3C">
              <w:rPr>
                <w:color w:val="000000"/>
                <w:sz w:val="24"/>
                <w:szCs w:val="24"/>
                <w:lang w:val="ru-RU"/>
              </w:rPr>
              <w:t xml:space="preserve"> РППС.</w:t>
            </w:r>
          </w:p>
          <w:p w:rsidR="00140E3C" w:rsidRPr="00140E3C" w:rsidRDefault="00140E3C" w:rsidP="00B666A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Саморазвитие педагогических работников, повышение квалификации, прохождение процедуры </w:t>
            </w:r>
            <w:r w:rsidR="00166287" w:rsidRPr="00140E3C">
              <w:rPr>
                <w:color w:val="000000"/>
                <w:sz w:val="24"/>
                <w:szCs w:val="24"/>
                <w:lang w:val="ru-RU"/>
              </w:rPr>
              <w:t>аттестации, профессиональная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>переподготовка.</w:t>
            </w:r>
          </w:p>
        </w:tc>
      </w:tr>
      <w:tr w:rsidR="00140E3C" w:rsidTr="00B666A7">
        <w:tc>
          <w:tcPr>
            <w:tcW w:w="5636" w:type="dxa"/>
          </w:tcPr>
          <w:p w:rsidR="00140E3C" w:rsidRPr="00140E3C" w:rsidRDefault="00140E3C" w:rsidP="00B666A7">
            <w:pPr>
              <w:spacing w:line="220" w:lineRule="exact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b/>
                <w:bCs/>
                <w:color w:val="000000"/>
                <w:sz w:val="24"/>
                <w:szCs w:val="24"/>
              </w:rPr>
              <w:t>Слабая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E3C">
              <w:rPr>
                <w:b/>
                <w:bCs/>
                <w:color w:val="000000"/>
                <w:sz w:val="24"/>
                <w:szCs w:val="24"/>
              </w:rPr>
              <w:t>сторона (W)</w:t>
            </w:r>
          </w:p>
        </w:tc>
        <w:tc>
          <w:tcPr>
            <w:tcW w:w="5636" w:type="dxa"/>
          </w:tcPr>
          <w:p w:rsidR="00140E3C" w:rsidRPr="00140E3C" w:rsidRDefault="00140E3C" w:rsidP="00B666A7">
            <w:pPr>
              <w:spacing w:line="220" w:lineRule="exact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b/>
                <w:bCs/>
                <w:color w:val="000000"/>
                <w:sz w:val="24"/>
                <w:szCs w:val="24"/>
              </w:rPr>
              <w:t>Риски (T)</w:t>
            </w:r>
          </w:p>
        </w:tc>
      </w:tr>
      <w:tr w:rsidR="00140E3C" w:rsidTr="00B666A7">
        <w:tc>
          <w:tcPr>
            <w:tcW w:w="5636" w:type="dxa"/>
          </w:tcPr>
          <w:p w:rsidR="00140E3C" w:rsidRPr="00140E3C" w:rsidRDefault="0067206D" w:rsidP="00B666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Недостаточный</w:t>
            </w:r>
            <w:r w:rsidR="00140E3C" w:rsidRPr="00140E3C">
              <w:rPr>
                <w:color w:val="000000"/>
                <w:sz w:val="24"/>
                <w:szCs w:val="24"/>
                <w:lang w:val="ru-RU"/>
              </w:rPr>
              <w:t xml:space="preserve"> опыт педагогов в инновационной, проектной деятельности.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маркетинга.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Увеличение объема отчетной документации</w:t>
            </w:r>
            <w:r w:rsidR="00DF06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>у педагогических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ab/>
              <w:t>и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ab/>
              <w:t>административных</w:t>
            </w:r>
          </w:p>
          <w:p w:rsidR="00140E3C" w:rsidRPr="00140E3C" w:rsidRDefault="00140E3C" w:rsidP="00B666A7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работников.</w:t>
            </w:r>
          </w:p>
          <w:p w:rsidR="00140E3C" w:rsidRPr="0067206D" w:rsidRDefault="00140E3C" w:rsidP="0067206D">
            <w:pPr>
              <w:jc w:val="both"/>
              <w:rPr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>Низкий уровень компетентности родителей в вопросах воспитания детей</w:t>
            </w:r>
            <w:r w:rsidR="0067206D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36" w:type="dxa"/>
          </w:tcPr>
          <w:p w:rsidR="00140E3C" w:rsidRPr="00140E3C" w:rsidRDefault="00140E3C" w:rsidP="00B666A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Эмоциональное выгорание педагогов вследствие </w:t>
            </w:r>
            <w:r w:rsidR="00166287" w:rsidRPr="00140E3C">
              <w:rPr>
                <w:color w:val="000000"/>
                <w:sz w:val="24"/>
                <w:szCs w:val="24"/>
                <w:lang w:val="ru-RU"/>
              </w:rPr>
              <w:t>профессиональных стрессов</w:t>
            </w: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 и перегрузок. </w:t>
            </w:r>
          </w:p>
          <w:p w:rsidR="00140E3C" w:rsidRPr="00140E3C" w:rsidRDefault="0067206D" w:rsidP="00B666A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140E3C" w:rsidRPr="00140E3C">
              <w:rPr>
                <w:color w:val="000000"/>
                <w:sz w:val="24"/>
                <w:szCs w:val="24"/>
                <w:lang w:val="ru-RU"/>
              </w:rPr>
              <w:t>олитическая и экономическая обстановка в стране, влекущая за собой сокращение бюджетного финансирования сферы образования.</w:t>
            </w:r>
          </w:p>
          <w:p w:rsidR="00140E3C" w:rsidRPr="00140E3C" w:rsidRDefault="00140E3C" w:rsidP="00B666A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40E3C">
              <w:rPr>
                <w:color w:val="000000"/>
                <w:sz w:val="24"/>
                <w:szCs w:val="24"/>
                <w:lang w:val="ru-RU"/>
              </w:rPr>
              <w:t xml:space="preserve"> Низкий уровень потребностей в здоровом образе жизни в отдельных семьях.</w:t>
            </w:r>
          </w:p>
          <w:p w:rsidR="00140E3C" w:rsidRPr="00140E3C" w:rsidRDefault="00140E3C" w:rsidP="00B666A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0E3C" w:rsidRDefault="00140E3C" w:rsidP="00140E3C">
      <w:pPr>
        <w:spacing w:after="0" w:line="220" w:lineRule="exact"/>
        <w:rPr>
          <w:rFonts w:ascii="Times New Roman" w:eastAsia="Times New Roman" w:hAnsi="Times New Roman" w:cs="Times New Roman"/>
          <w:color w:val="000000"/>
        </w:rPr>
      </w:pPr>
    </w:p>
    <w:p w:rsidR="002308C8" w:rsidRPr="002308C8" w:rsidRDefault="002308C8" w:rsidP="002308C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08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Управление качеством образовательного процесса</w:t>
      </w:r>
    </w:p>
    <w:p w:rsidR="002308C8" w:rsidRPr="002308C8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08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ОУ </w:t>
      </w:r>
      <w:r w:rsidR="00166287" w:rsidRPr="002308C8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существует эффективная</w:t>
      </w:r>
      <w:r w:rsidRPr="002308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профессиональная, компетентная система административного и оперативного управления коллективом.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2308C8">
        <w:rPr>
          <w:rFonts w:ascii="Times New Roman" w:eastAsia="Times New Roman" w:hAnsi="Times New Roman" w:cs="Times New Roman"/>
          <w:sz w:val="24"/>
          <w:szCs w:val="24"/>
          <w:lang w:val="ru-RU"/>
        </w:rPr>
        <w:t>аведующий ОУ ориентирован на решение актуальных задач развития ОУ.</w:t>
      </w:r>
    </w:p>
    <w:p w:rsidR="002308C8" w:rsidRPr="002308C8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308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алажена </w:t>
      </w:r>
      <w:r w:rsidRPr="00477E91">
        <w:rPr>
          <w:rFonts w:ascii="Times New Roman" w:eastAsia="Times New Roman" w:hAnsi="Times New Roman" w:cs="Times New Roman"/>
          <w:sz w:val="24"/>
          <w:szCs w:val="24"/>
          <w:lang w:val="ru-RU"/>
        </w:rPr>
        <w:t>новая система оплаты труда</w:t>
      </w:r>
      <w:r w:rsidRPr="002308C8">
        <w:rPr>
          <w:rFonts w:ascii="Times New Roman" w:eastAsia="Times New Roman" w:hAnsi="Times New Roman" w:cs="Times New Roman"/>
          <w:sz w:val="24"/>
          <w:szCs w:val="24"/>
          <w:lang w:val="ru-RU"/>
        </w:rPr>
        <w:t>, материального стимулирования и поддержки инициативы работников, регулярное проведение консультаций, детальное обсуждение порядка работы, разработка нормативно - локальных актов, внедрение правил и инструкций, контроль.</w:t>
      </w:r>
    </w:p>
    <w:p w:rsidR="002308C8" w:rsidRPr="00B84844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Управленческая деятельность осуществляется посредством административного (заведующий ОУ, заместитель заведующего по УВР, заведующий хозяйством, старший воспитатель), общественного (Совет родителей ОУ), коллективного (профессиональный союз работников ОУ, </w:t>
      </w:r>
      <w:r w:rsidR="00B8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</w:t>
      </w:r>
      <w:r w:rsidRPr="00B84844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собрание работников ОУ, педагогический совет) управления.</w:t>
      </w:r>
    </w:p>
    <w:p w:rsidR="002308C8" w:rsidRPr="00A52301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301"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Перспективы развития:</w:t>
      </w:r>
    </w:p>
    <w:p w:rsidR="002308C8" w:rsidRPr="00B84844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Дальнейшее совершенствование системы управления </w:t>
      </w:r>
      <w:r w:rsidR="00B84844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B8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включение в структуру управления ОУ разнообразных объединений педагогов, родителей (законных представителей воспитанников), представителей учреждений власти, образования.</w:t>
      </w:r>
    </w:p>
    <w:p w:rsidR="002308C8" w:rsidRPr="00A52301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2301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Возможные риски:</w:t>
      </w:r>
    </w:p>
    <w:p w:rsidR="002308C8" w:rsidRPr="00B84844" w:rsidRDefault="002308C8" w:rsidP="002308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неверных ориентиров управления инновационной деятельностью </w:t>
      </w:r>
      <w:r w:rsidR="00B84844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B8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привести к отсутствию желаемых результатов в процессе реализации программы развития.</w:t>
      </w:r>
    </w:p>
    <w:p w:rsidR="00140E3C" w:rsidRPr="00574227" w:rsidRDefault="00140E3C" w:rsidP="0014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140E3C" w:rsidRPr="00574227" w:rsidRDefault="00140E3C" w:rsidP="0014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SWOT</w:t>
      </w: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-анализа, стратегическим направлением развития ОУ могут стать:</w:t>
      </w:r>
    </w:p>
    <w:p w:rsidR="00140E3C" w:rsidRPr="00574227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инновационное развитие предметной пространственной среды;</w:t>
      </w:r>
    </w:p>
    <w:p w:rsidR="00140E3C" w:rsidRPr="00574227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и развитие материально - технической базы;</w:t>
      </w:r>
    </w:p>
    <w:p w:rsidR="00140E3C" w:rsidRPr="00574227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образовательного процесса на основе технологии системно - деятельностного подхода;</w:t>
      </w:r>
    </w:p>
    <w:p w:rsidR="00140E3C" w:rsidRPr="00574227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новых проектов, направленных на развитие воспитанников</w:t>
      </w:r>
      <w:r w:rsidR="00672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потребностями;</w:t>
      </w:r>
    </w:p>
    <w:p w:rsidR="00140E3C" w:rsidRPr="00574227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проектов по поддержке молодых семей по адаптации ребенка в социуме сверстников;</w:t>
      </w:r>
    </w:p>
    <w:p w:rsidR="00140E3C" w:rsidRPr="00574227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информационной, безопасной среды ОУ;</w:t>
      </w:r>
    </w:p>
    <w:p w:rsidR="00140E3C" w:rsidRPr="00DF2336" w:rsidRDefault="00140E3C" w:rsidP="00830A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</w:t>
      </w:r>
      <w:r w:rsidR="00166287"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педагогов</w:t>
      </w:r>
      <w:r w:rsidRPr="00574227">
        <w:rPr>
          <w:rFonts w:ascii="Times New Roman" w:eastAsia="Times New Roman" w:hAnsi="Times New Roman" w:cs="Times New Roman"/>
          <w:color w:val="000000"/>
          <w:sz w:val="24"/>
          <w:szCs w:val="24"/>
        </w:rPr>
        <w:t>, обновление кадрового состава</w:t>
      </w:r>
      <w:r w:rsidR="006720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2336" w:rsidRPr="005453A5" w:rsidRDefault="00DF2336" w:rsidP="00DF2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336" w:rsidRPr="00DF061E" w:rsidRDefault="00DF2336" w:rsidP="00DF23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3.Оптимальный сценарий развития ОУ</w:t>
      </w:r>
    </w:p>
    <w:p w:rsidR="00DF2336" w:rsidRPr="00F862CE" w:rsidRDefault="00DF2336" w:rsidP="00DF2336">
      <w:pPr>
        <w:pStyle w:val="a8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Эффективность развития системы дошкольного образования напрямую зависит от стабильности функционирования дошкольного учреждения. </w:t>
      </w: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Однако, стабильность </w:t>
      </w:r>
      <w:r w:rsidR="00166287"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>— это</w:t>
      </w:r>
      <w:r w:rsidRPr="00F862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только бескризисное существование, но и четкое видение своей перспективы в ближайшем будущем, уверенность в избранном курсе на развитие, прочная позиция на рынке образовательных услуг. Целенаправленность поиска, его оптимизацию призвана обеспечить Программа развития </w:t>
      </w:r>
      <w:r w:rsidR="000B1EEF">
        <w:rPr>
          <w:rFonts w:ascii="Times New Roman" w:eastAsia="Times New Roman" w:hAnsi="Times New Roman" w:cs="Times New Roman"/>
          <w:sz w:val="24"/>
          <w:szCs w:val="24"/>
          <w:lang w:val="ru-RU"/>
        </w:rPr>
        <w:t>ОУ.</w:t>
      </w:r>
    </w:p>
    <w:p w:rsidR="00DF2336" w:rsidRPr="00F862CE" w:rsidRDefault="00DF2336" w:rsidP="00DF2336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862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Программа развития ОУ -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</w:r>
    </w:p>
    <w:p w:rsidR="00DF2336" w:rsidRPr="00D85F1E" w:rsidRDefault="00DF2336" w:rsidP="00DF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8621"/>
      </w:tblGrid>
      <w:tr w:rsidR="00DF2336" w:rsidRPr="00574227" w:rsidTr="00B666A7">
        <w:trPr>
          <w:trHeight w:val="84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336" w:rsidRPr="00574227" w:rsidRDefault="00DF2336" w:rsidP="00B666A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42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Назначение</w:t>
            </w:r>
            <w:r w:rsidR="004567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="004567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развития</w:t>
            </w:r>
          </w:p>
        </w:tc>
      </w:tr>
      <w:tr w:rsidR="00DF2336" w:rsidRPr="00574227" w:rsidTr="00B666A7">
        <w:trPr>
          <w:trHeight w:val="40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4567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ОУ</w:t>
            </w:r>
          </w:p>
        </w:tc>
      </w:tr>
      <w:tr w:rsidR="00DF2336" w:rsidRPr="00574227" w:rsidTr="00B666A7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качественных образовательных услуг в соответствии с ФГОС ДО</w:t>
            </w:r>
          </w:p>
        </w:tc>
      </w:tr>
      <w:tr w:rsidR="00DF2336" w:rsidRPr="00574227" w:rsidTr="00B666A7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системы действий, необходимых для изменений в лучшую сторону условий содержания, форм и методов воспитательно-образовательного процесса по основным образовательным программам</w:t>
            </w:r>
          </w:p>
        </w:tc>
      </w:tr>
      <w:tr w:rsidR="00DF2336" w:rsidRPr="00574227" w:rsidTr="00B666A7">
        <w:trPr>
          <w:trHeight w:val="562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Краткое описание сценария развития ОУ</w:t>
            </w:r>
          </w:p>
        </w:tc>
      </w:tr>
      <w:tr w:rsidR="00DF2336" w:rsidRPr="00574227" w:rsidTr="00B666A7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Поднятие престижа ОУ в глазах общественности через активное взаимодействие с семьями воспитанников, взаимодействия с общественными организациями, 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айт ОУ и др.</w:t>
            </w:r>
          </w:p>
        </w:tc>
      </w:tr>
      <w:tr w:rsidR="00DF2336" w:rsidRPr="00574227" w:rsidTr="00B666A7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механизмов, обеспечивающих высокий уровень охраны и укрепления здоровья детей, обеспечение их психологической защищённости и положительного эмоционального самочувствия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компетентности педагогов в соответствии с современными требованиями ФГОС ДО</w:t>
            </w:r>
          </w:p>
        </w:tc>
      </w:tr>
      <w:tr w:rsidR="00DF2336" w:rsidRPr="00574227" w:rsidTr="00B666A7">
        <w:trPr>
          <w:trHeight w:val="4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материально - технической базы ОУ</w:t>
            </w:r>
          </w:p>
        </w:tc>
      </w:tr>
      <w:tr w:rsidR="00DF2336" w:rsidRPr="00574227" w:rsidTr="00B666A7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реализации ФГОС ДО, поэта</w:t>
            </w:r>
            <w:r w:rsidR="004567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пное введение в деятельность 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</w:tr>
      <w:tr w:rsidR="00DF2336" w:rsidRPr="00574227" w:rsidTr="00B666A7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современных образовательных технологий в работу всего педагогического коллектива</w:t>
            </w:r>
          </w:p>
        </w:tc>
      </w:tr>
      <w:tr w:rsidR="00DF2336" w:rsidRPr="00574227" w:rsidTr="00B666A7">
        <w:trPr>
          <w:trHeight w:val="16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Активное взаимодействие с родителями (законными представителями) воспитанников</w:t>
            </w:r>
          </w:p>
        </w:tc>
      </w:tr>
      <w:tr w:rsidR="00DF2336" w:rsidRPr="00574227" w:rsidTr="00B666A7">
        <w:trPr>
          <w:trHeight w:val="845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336" w:rsidRPr="00574227" w:rsidRDefault="00DF2336" w:rsidP="00B666A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  <w:r w:rsidR="0045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="0045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 ОУ</w:t>
            </w:r>
          </w:p>
        </w:tc>
      </w:tr>
      <w:tr w:rsidR="00DF2336" w:rsidRPr="00574227" w:rsidTr="00B666A7">
        <w:trPr>
          <w:trHeight w:val="16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педагогического процесса в связи с переходом на новую программную технологию, с изменением условий образовательного процесса, связанных с Приказом Министерства образования и науки РФ от 17 октября 2013 года № 1155 «Об утверждении федерального государственного образовательного стандарта дошкольного образования", «Законом об образовании в РФ» и ФГОС ДО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качества образования дошкольников в соответствии требованиям ФГОС ДО</w:t>
            </w:r>
          </w:p>
        </w:tc>
      </w:tr>
      <w:tr w:rsidR="00DF2336" w:rsidRPr="00574227" w:rsidTr="00B666A7">
        <w:trPr>
          <w:trHeight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456763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уровня потенциала </w:t>
            </w:r>
            <w:r w:rsidR="00DF2336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ОУ, профессионализма педагогов, потенциала родителей, направленного на развитие, воспитание и обучение детей, отвечающего современным требованиям, как к педагогу, так и к ребёнку- выпускнику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ind w:left="-863" w:firstLine="8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качественной и безопасной РППС и материально-технических условий ОУ, соответствующей правилам и нормам Роспотребнадзора, Госпожнадзора, УФСБ</w:t>
            </w:r>
          </w:p>
        </w:tc>
      </w:tr>
      <w:tr w:rsidR="00DF2336" w:rsidRPr="00574227" w:rsidTr="00B666A7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конкурентоспособности ОУ на рынке образовательных услуг</w:t>
            </w:r>
          </w:p>
        </w:tc>
      </w:tr>
      <w:tr w:rsidR="00DF2336" w:rsidRPr="00574227" w:rsidTr="00B666A7">
        <w:trPr>
          <w:trHeight w:val="84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336" w:rsidRPr="00F862CE" w:rsidRDefault="00DF2336" w:rsidP="00B666A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Достижения в результате реализации Программы развития</w:t>
            </w:r>
          </w:p>
        </w:tc>
      </w:tr>
      <w:tr w:rsidR="00DF2336" w:rsidRPr="00574227" w:rsidTr="00B666A7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Модернизация организационной структуры управления 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воспитательно-образовательным процессом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Оптимизация функционирования 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через повышение эффективности использования финансовых ресурсов</w:t>
            </w:r>
          </w:p>
        </w:tc>
      </w:tr>
      <w:tr w:rsidR="00DF2336" w:rsidRPr="00574227" w:rsidTr="00B666A7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Материально-техническая база ОУ в соответствии с требованиями ФГОС</w:t>
            </w:r>
          </w:p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процента педагогов, имеющих высшую, первую квалификационные категории,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прошедших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специальную подготовку, переподготовку</w:t>
            </w:r>
          </w:p>
        </w:tc>
      </w:tr>
      <w:tr w:rsidR="00DF2336" w:rsidRPr="00574227" w:rsidTr="00B666A7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современных образовательных технологий в воспитательно-образовательн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процесс.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равных стартовых возможностей дошкольникам с разным уровнем физического и психического развития, с ОВЗ (ОДА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СД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F2336" w:rsidRPr="00574227" w:rsidTr="00B666A7">
        <w:trPr>
          <w:trHeight w:val="8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системы оценки качества образовательных услуг (далее -  СОКО)</w:t>
            </w:r>
          </w:p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F2336" w:rsidRPr="00F862CE" w:rsidRDefault="00DF2336" w:rsidP="00DF233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8621"/>
      </w:tblGrid>
      <w:tr w:rsidR="00DF2336" w:rsidRPr="00574227" w:rsidTr="00B666A7">
        <w:trPr>
          <w:trHeight w:val="1118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336" w:rsidRPr="00F862CE" w:rsidRDefault="00DF2336" w:rsidP="00B666A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Риски, которые могут возникнуть в ходе реализации сценария Программы развития</w:t>
            </w:r>
          </w:p>
        </w:tc>
      </w:tr>
      <w:tr w:rsidR="00DF2336" w:rsidRPr="008339D0" w:rsidTr="00B666A7">
        <w:trPr>
          <w:trHeight w:val="7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8339D0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Завышенные требования по внедрению инноваций без учета потребностей и реальных возможностей ОУ</w:t>
            </w:r>
          </w:p>
        </w:tc>
      </w:tr>
      <w:tr w:rsidR="00DF2336" w:rsidRPr="00574227" w:rsidTr="00B666A7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</w:t>
            </w:r>
            <w:r w:rsidR="00D41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  <w:r w:rsidR="00D41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  <w:r w:rsidR="00D41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F2336" w:rsidRPr="00574227" w:rsidTr="00B666A7">
        <w:trPr>
          <w:trHeight w:val="31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2336" w:rsidRPr="00574227" w:rsidRDefault="009B4730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F2336"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</w:t>
            </w:r>
            <w:r w:rsidR="00D41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кадрового</w:t>
            </w:r>
            <w:r w:rsidR="00D41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</w:p>
        </w:tc>
      </w:tr>
      <w:tr w:rsidR="00DF2336" w:rsidRPr="00574227" w:rsidTr="00B666A7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9B4730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F2336"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Недостаточная готовность и вовлеченность родителей в образовательную деятельность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9B4730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F2336"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0B1EEF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Недостаточная готовность ч</w:t>
            </w:r>
            <w:r w:rsidR="00DF2336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F2336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1983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работать</w:t>
            </w:r>
            <w:r w:rsidR="00DF2336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одинаковом темпе, активно использовать </w:t>
            </w:r>
            <w:r w:rsidR="009D1983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инновационные технологии</w:t>
            </w:r>
            <w:r w:rsidR="00DF2336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F2336" w:rsidRPr="00574227" w:rsidTr="00B666A7">
        <w:trPr>
          <w:trHeight w:val="562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Общая оценка актуальности, реалистичности сценария Программы</w:t>
            </w:r>
          </w:p>
        </w:tc>
      </w:tr>
      <w:tr w:rsidR="00DF2336" w:rsidRPr="00574227" w:rsidTr="00B666A7">
        <w:trPr>
          <w:trHeight w:val="158"/>
        </w:trPr>
        <w:tc>
          <w:tcPr>
            <w:tcW w:w="9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336" w:rsidRPr="008339D0" w:rsidTr="00B666A7">
        <w:trPr>
          <w:trHeight w:val="11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Доступность качественного дошкольного образования за счет:</w:t>
            </w:r>
          </w:p>
          <w:p w:rsidR="00DF2336" w:rsidRPr="008339D0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уровня педагогического коллектива, развитие современной материально - технической базы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F2336" w:rsidRPr="008339D0" w:rsidTr="00B666A7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8339D0" w:rsidRDefault="000B1EEF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DF2336"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DF2336"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DF2336"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DF2336"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здание ОУ соответствует </w:t>
            </w:r>
            <w:r w:rsidR="00DF23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="00DF2336" w:rsidRPr="00833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дошкольных учреждений, где созданы условия для развити</w:t>
            </w:r>
            <w:r w:rsidR="00DF23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 образования дошкольников по образовательной программе дошкольного образования, адаптированной для обучающихся с ограниченными возможностями здоровья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="00DF23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СД)</w:t>
            </w:r>
          </w:p>
        </w:tc>
      </w:tr>
      <w:tr w:rsidR="00DF2336" w:rsidRPr="00574227" w:rsidTr="00B666A7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Кадровый потенциал 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высок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Крепкий сплоченный коллектив, с низким процентом текучести кадров. Привлечение, талантливых специалистов и педагогов в ОУ</w:t>
            </w:r>
          </w:p>
        </w:tc>
      </w:tr>
      <w:tr w:rsidR="00DF2336" w:rsidRPr="00574227" w:rsidTr="00B666A7">
        <w:trPr>
          <w:trHeight w:val="7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A5670" w:rsidRDefault="000B1EEF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F2336" w:rsidRPr="00FA5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ланомерное укрепление материально - технической базы ОУ:</w:t>
            </w:r>
          </w:p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оснащение, создание условий РППС в соответствии с требованиями ФГОС ДО</w:t>
            </w:r>
          </w:p>
        </w:tc>
      </w:tr>
      <w:tr w:rsidR="00DF2336" w:rsidRPr="00574227" w:rsidTr="00B666A7">
        <w:trPr>
          <w:trHeight w:val="7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Ведется систематическая работа по созданию условий для </w:t>
            </w:r>
            <w:r w:rsidR="009D1983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9D1983" w:rsidRPr="000B1EEF">
              <w:rPr>
                <w:lang w:val="ru-RU"/>
              </w:rPr>
              <w:t xml:space="preserve"> </w:t>
            </w:r>
            <w:r w:rsidR="009D1983" w:rsidRP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0B1EEF" w:rsidRP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 w:rsid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B1EEF" w:rsidRP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дошкольного образования, адаптированной для обучающихся с ограниченными возможностями здоровья (ОДА и СД</w:t>
            </w:r>
            <w:r w:rsidR="009D1983" w:rsidRPr="000B1E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9D1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D1983"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1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DF2336" w:rsidRPr="00574227" w:rsidTr="00B666A7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2336" w:rsidRPr="00574227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2336" w:rsidRPr="00574227" w:rsidRDefault="00872761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Переход на </w:t>
            </w:r>
            <w:r w:rsidR="00DF2336" w:rsidRPr="005742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личностно-ориентированную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модель </w:t>
            </w:r>
            <w:r w:rsidRPr="00872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общения с детьми </w:t>
            </w:r>
            <w:r w:rsidR="00DF2336" w:rsidRPr="005742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ФГОС ДО</w:t>
            </w:r>
          </w:p>
        </w:tc>
      </w:tr>
      <w:tr w:rsidR="00DF2336" w:rsidRPr="00574227" w:rsidTr="00872761">
        <w:trPr>
          <w:trHeight w:val="1821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36" w:rsidRPr="00C54F20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Вывод:</w:t>
            </w:r>
            <w:r w:rsidRPr="00C54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результаты анализа деятельности ОУ показывают, что развитие </w:t>
            </w:r>
            <w:r w:rsidR="00872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C54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2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идет </w:t>
            </w:r>
            <w:r w:rsidRPr="00C54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правильном направлении.</w:t>
            </w:r>
          </w:p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сохранить достигнутый уровень качества образования и воспитания, существующую динамику развития за счет актуализации внутреннего потенциала, денежного стимулирования, поощрения лучших работников ОУ.</w:t>
            </w:r>
          </w:p>
          <w:p w:rsidR="00DF2336" w:rsidRPr="00F862CE" w:rsidRDefault="00DF2336" w:rsidP="00B666A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Наладить инновационн</w:t>
            </w:r>
            <w:r w:rsidR="00872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</w:t>
            </w:r>
            <w:r w:rsidR="00872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862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соответствии с ФГОС ДО</w:t>
            </w:r>
          </w:p>
        </w:tc>
      </w:tr>
    </w:tbl>
    <w:p w:rsidR="00DF2336" w:rsidRDefault="00DF2336" w:rsidP="00DF2336">
      <w:pPr>
        <w:pStyle w:val="a4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336" w:rsidRDefault="00DF2336" w:rsidP="00DF2336">
      <w:pPr>
        <w:pStyle w:val="a4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336" w:rsidRDefault="00DF2336" w:rsidP="00DF233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33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4.</w:t>
      </w:r>
      <w:bookmarkStart w:id="2" w:name="bookmark17"/>
      <w:r w:rsidRPr="00DF23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КОНЦЕПЦИЯ РАЗВИТИЯ </w:t>
      </w:r>
      <w:bookmarkEnd w:id="2"/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>ОУ.</w:t>
      </w:r>
    </w:p>
    <w:p w:rsidR="00DF2336" w:rsidRPr="00C54F20" w:rsidRDefault="00DF2336" w:rsidP="00DF233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36" w:rsidRPr="00F862CE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bookmark18"/>
      <w:r>
        <w:rPr>
          <w:rFonts w:ascii="Times New Roman" w:hAnsi="Times New Roman" w:cs="Times New Roman"/>
          <w:b/>
          <w:sz w:val="24"/>
          <w:szCs w:val="24"/>
          <w:lang w:val="ru-RU"/>
        </w:rPr>
        <w:t>4.1.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нностные приоритеты развития 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  <w:bookmarkEnd w:id="3"/>
    </w:p>
    <w:p w:rsidR="00DF2336" w:rsidRPr="00C54F20" w:rsidRDefault="00DF2336" w:rsidP="00DF2336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C54F20">
        <w:rPr>
          <w:rStyle w:val="52"/>
          <w:rFonts w:eastAsiaTheme="minorEastAsia"/>
          <w:sz w:val="24"/>
          <w:szCs w:val="24"/>
          <w:lang w:val="ru-RU"/>
        </w:rPr>
        <w:t xml:space="preserve">Ключевая идея развития ОУ на ближайшие 5 лет ориентирует коллектив на модернизацию и развитие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системы воспитательно - образовательного, оздоровительного процесса. Ориентирует на </w:t>
      </w:r>
      <w:r w:rsidRPr="00C54F20">
        <w:rPr>
          <w:rStyle w:val="52"/>
          <w:rFonts w:eastAsiaTheme="minorEastAsia"/>
          <w:sz w:val="24"/>
          <w:szCs w:val="24"/>
          <w:lang w:val="ru-RU"/>
        </w:rPr>
        <w:t xml:space="preserve">разработку и адаптацию принципов целостного подхода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к содержанию образования и оздоровления, а также личностно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ориентированной организации педагогического процесса, направленного на оздоровление и развитие 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особыми потребностями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. А также на </w:t>
      </w:r>
      <w:r w:rsidRPr="00C54F20">
        <w:rPr>
          <w:rStyle w:val="52"/>
          <w:rFonts w:eastAsiaTheme="minorEastAsia"/>
          <w:sz w:val="24"/>
          <w:szCs w:val="24"/>
          <w:lang w:val="ru-RU"/>
        </w:rPr>
        <w:t xml:space="preserve">организацию качественной развивающей предметно - пространственной среды,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развивающего образовательного пространства, способствующего дальнейшему росту и саморазвитию всех участников педагогического процесса:</w:t>
      </w:r>
      <w:r w:rsidR="005A6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воспитанников, педагогов и родителей (законных</w:t>
      </w:r>
      <w:r w:rsidR="005A6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представит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елей воспитанников). Реализацию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комплекса мероприятий по </w:t>
      </w:r>
      <w:r w:rsidRPr="00C54F20">
        <w:rPr>
          <w:rStyle w:val="52"/>
          <w:rFonts w:eastAsiaTheme="minorEastAsia"/>
          <w:sz w:val="24"/>
          <w:szCs w:val="24"/>
          <w:lang w:val="ru-RU"/>
        </w:rPr>
        <w:t>обновлению</w:t>
      </w:r>
      <w:r w:rsidR="005A6940">
        <w:rPr>
          <w:rStyle w:val="52"/>
          <w:rFonts w:eastAsiaTheme="minorEastAsia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содержания и выбору технологий воспитательно-образовательного процесса ОУ в соответствии с ФГОС ДО.</w:t>
      </w:r>
    </w:p>
    <w:p w:rsidR="00DF2336" w:rsidRPr="00F862CE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9D1983"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Ценностные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основания развития 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DF2336" w:rsidRPr="00C54F20" w:rsidRDefault="00DF2336" w:rsidP="00DF2336">
      <w:pPr>
        <w:pStyle w:val="a8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54F20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нравственные позиции в профессиональной деятельности ОУ являются:</w:t>
      </w:r>
    </w:p>
    <w:p w:rsidR="00DF2336" w:rsidRPr="00C54F20" w:rsidRDefault="00DF2336" w:rsidP="00830AE1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54F20">
        <w:rPr>
          <w:rFonts w:ascii="Times New Roman" w:hAnsi="Times New Roman" w:cs="Times New Roman"/>
          <w:sz w:val="24"/>
          <w:szCs w:val="24"/>
          <w:u w:val="single"/>
          <w:lang w:val="ru-RU"/>
        </w:rPr>
        <w:t>ценность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создание в 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условий для сохранения и укрепления здоровья детей (как физического, так и психического), приобщение их к ЗОЖ, формировани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 основ физической культуры и </w:t>
      </w:r>
      <w:proofErr w:type="spellStart"/>
      <w:r w:rsidRPr="00C54F20">
        <w:rPr>
          <w:rFonts w:ascii="Times New Roman" w:hAnsi="Times New Roman" w:cs="Times New Roman"/>
          <w:sz w:val="24"/>
          <w:szCs w:val="24"/>
          <w:lang w:val="ru-RU"/>
        </w:rPr>
        <w:t>валеологической</w:t>
      </w:r>
      <w:proofErr w:type="spellEnd"/>
      <w:r w:rsidRPr="00C54F20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</w:t>
      </w:r>
    </w:p>
    <w:p w:rsidR="00DF2336" w:rsidRPr="00C54F20" w:rsidRDefault="00DF2336" w:rsidP="00830AE1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54F20">
        <w:rPr>
          <w:rFonts w:ascii="Times New Roman" w:hAnsi="Times New Roman" w:cs="Times New Roman"/>
          <w:sz w:val="24"/>
          <w:szCs w:val="24"/>
          <w:u w:val="single"/>
          <w:lang w:val="ru-RU"/>
        </w:rPr>
        <w:t>ценность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DF2336" w:rsidRPr="00B84844" w:rsidRDefault="00DF2336" w:rsidP="00B84844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54F2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ценность </w:t>
      </w:r>
      <w:r w:rsidR="009D1983" w:rsidRPr="00C54F20">
        <w:rPr>
          <w:rFonts w:ascii="Times New Roman" w:hAnsi="Times New Roman" w:cs="Times New Roman"/>
          <w:sz w:val="24"/>
          <w:szCs w:val="24"/>
          <w:u w:val="single"/>
          <w:lang w:val="ru-RU"/>
        </w:rPr>
        <w:t>детства -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неповторимый, самоценный и отличающ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ийся от взрослого период жизни,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особая культура, характеризующаяся целостным мировосприятием,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844">
        <w:rPr>
          <w:rFonts w:ascii="Times New Roman" w:hAnsi="Times New Roman" w:cs="Times New Roman"/>
          <w:sz w:val="24"/>
          <w:szCs w:val="24"/>
          <w:lang w:val="ru-RU"/>
        </w:rPr>
        <w:t>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84844">
        <w:rPr>
          <w:rFonts w:ascii="Times New Roman" w:hAnsi="Times New Roman" w:cs="Times New Roman"/>
          <w:sz w:val="24"/>
          <w:szCs w:val="24"/>
          <w:lang w:val="ru-RU"/>
        </w:rPr>
        <w:t xml:space="preserve"> детского и взрослого миров.</w:t>
      </w:r>
    </w:p>
    <w:p w:rsidR="00DF2336" w:rsidRPr="00C54F20" w:rsidRDefault="00DF2336" w:rsidP="00830AE1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8712B">
        <w:rPr>
          <w:rFonts w:ascii="Times New Roman" w:hAnsi="Times New Roman" w:cs="Times New Roman"/>
          <w:sz w:val="24"/>
          <w:szCs w:val="24"/>
          <w:u w:val="single"/>
          <w:lang w:val="ru-RU"/>
        </w:rPr>
        <w:t>ценность сотрудничества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54F20">
        <w:rPr>
          <w:rFonts w:ascii="Times New Roman" w:hAnsi="Times New Roman" w:cs="Times New Roman"/>
          <w:sz w:val="24"/>
          <w:szCs w:val="24"/>
          <w:lang w:val="ru-RU"/>
        </w:rPr>
        <w:t>как основной фактор образования и источник обновления образовательной системы.</w:t>
      </w:r>
    </w:p>
    <w:p w:rsidR="00DF2336" w:rsidRPr="00C8712B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4" w:name="bookmark19"/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9D1983" w:rsidRPr="00C8712B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8712B">
        <w:rPr>
          <w:rFonts w:ascii="Times New Roman" w:hAnsi="Times New Roman" w:cs="Times New Roman"/>
          <w:b/>
          <w:sz w:val="24"/>
          <w:szCs w:val="24"/>
        </w:rPr>
        <w:t>целевые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установки </w:t>
      </w:r>
      <w:r w:rsidRPr="00C8712B">
        <w:rPr>
          <w:rFonts w:ascii="Times New Roman" w:hAnsi="Times New Roman" w:cs="Times New Roman"/>
          <w:b/>
          <w:sz w:val="24"/>
          <w:szCs w:val="24"/>
        </w:rPr>
        <w:t>ОУ:</w:t>
      </w:r>
      <w:bookmarkEnd w:id="4"/>
    </w:p>
    <w:p w:rsidR="00DF2336" w:rsidRPr="00F862CE" w:rsidRDefault="009D1983" w:rsidP="00830AE1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еализация образовательной программы дошкольного образования, адаптированной для обучающихся с </w:t>
      </w:r>
      <w:r w:rsidR="00DF2336">
        <w:rPr>
          <w:rFonts w:ascii="Times New Roman" w:hAnsi="Times New Roman" w:cs="Times New Roman"/>
          <w:sz w:val="24"/>
          <w:szCs w:val="24"/>
          <w:lang w:val="ru-RU"/>
        </w:rPr>
        <w:t xml:space="preserve">ограниченными 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 здоровья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(с нарушением опорно-двигательного аппарата, со сложными дефектами); присмотр и уход.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F2336" w:rsidRPr="00F862CE" w:rsidRDefault="00DF2336" w:rsidP="00830AE1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создание оптимальных условий для дифференциации и индивидуализации образовательного процесса;</w:t>
      </w:r>
    </w:p>
    <w:p w:rsidR="00DF2336" w:rsidRPr="00F862CE" w:rsidRDefault="00DF2336" w:rsidP="00830AE1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максимальное удовлетворение потребностей заинтересованного населения в новых формах дошкольного образования;</w:t>
      </w:r>
    </w:p>
    <w:p w:rsidR="00DF2336" w:rsidRPr="00C54F20" w:rsidRDefault="00DF2336" w:rsidP="00830AE1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54F20">
        <w:rPr>
          <w:rFonts w:ascii="Times New Roman" w:hAnsi="Times New Roman" w:cs="Times New Roman"/>
          <w:sz w:val="24"/>
          <w:szCs w:val="24"/>
        </w:rPr>
        <w:t>модернизация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4F20">
        <w:rPr>
          <w:rFonts w:ascii="Times New Roman" w:hAnsi="Times New Roman" w:cs="Times New Roman"/>
          <w:sz w:val="24"/>
          <w:szCs w:val="24"/>
        </w:rPr>
        <w:t>ОУ;</w:t>
      </w:r>
    </w:p>
    <w:p w:rsidR="00DF2336" w:rsidRPr="00C8712B" w:rsidRDefault="00DF2336" w:rsidP="00830AE1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8712B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ОУ, укрепление межведомственных связей учреждения, подведение образовательного процесса под научные основы, совершенствование </w:t>
      </w:r>
      <w:r w:rsidRPr="00C871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материально-технической базы и предметно-развивающей среды, модернизация нормативно-правовой базы 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C8712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процесса в режиме развития).</w:t>
      </w:r>
    </w:p>
    <w:p w:rsidR="00DF2336" w:rsidRPr="00F862CE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Предназначение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4844"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соответствии с ФГОС ДО</w:t>
      </w:r>
    </w:p>
    <w:p w:rsidR="00DF2336" w:rsidRPr="006E18E1" w:rsidRDefault="00DF2336" w:rsidP="00DF23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8E1">
        <w:rPr>
          <w:rFonts w:ascii="Times New Roman" w:hAnsi="Times New Roman" w:cs="Times New Roman"/>
          <w:sz w:val="24"/>
          <w:szCs w:val="24"/>
          <w:lang w:val="ru-RU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</w:r>
    </w:p>
    <w:p w:rsidR="00DF2336" w:rsidRPr="00F862CE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9D1983"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Модель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DF2336" w:rsidRPr="00F862CE" w:rsidRDefault="00DF2336" w:rsidP="00DF23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8E1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Существенные изменения в системе образования требуют изменений и в квалификационном уровне педагогов.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Предстоит работа по перестроению сознания педагогов с учебно-дисциплинарной модели построения образовательного процесса и общения с детьми на личностно-ориентированную модель, на сохранение уникальности и самоценности дошкольного детства, как важного этапа в развитии человека.</w:t>
      </w:r>
    </w:p>
    <w:p w:rsidR="00DF2336" w:rsidRDefault="00DF2336" w:rsidP="00DF233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педагог в соответствии со 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ФГОС ДО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должен обладать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8E1">
        <w:rPr>
          <w:rFonts w:ascii="Times New Roman" w:hAnsi="Times New Roman" w:cs="Times New Roman"/>
          <w:sz w:val="24"/>
          <w:szCs w:val="24"/>
          <w:lang w:val="ru-RU"/>
        </w:rPr>
        <w:t>компетентностями: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E18E1">
        <w:rPr>
          <w:rFonts w:ascii="Times New Roman" w:hAnsi="Times New Roman" w:cs="Times New Roman"/>
          <w:sz w:val="24"/>
          <w:szCs w:val="24"/>
          <w:lang w:val="ru-RU"/>
        </w:rPr>
        <w:t>юбовь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E18E1">
        <w:rPr>
          <w:rFonts w:ascii="Times New Roman" w:hAnsi="Times New Roman" w:cs="Times New Roman"/>
          <w:sz w:val="24"/>
          <w:szCs w:val="24"/>
          <w:lang w:val="ru-RU"/>
        </w:rPr>
        <w:t xml:space="preserve"> к детям;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8E1">
        <w:rPr>
          <w:rFonts w:ascii="Times New Roman" w:hAnsi="Times New Roman" w:cs="Times New Roman"/>
          <w:sz w:val="24"/>
          <w:szCs w:val="24"/>
          <w:lang w:val="ru-RU"/>
        </w:rPr>
        <w:t>профессионализм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>; творчество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, креативность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; гуманность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нравственность</w:t>
      </w:r>
      <w:r w:rsidR="00B84844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E18E1">
        <w:rPr>
          <w:rFonts w:ascii="Times New Roman" w:hAnsi="Times New Roman" w:cs="Times New Roman"/>
          <w:sz w:val="24"/>
          <w:szCs w:val="24"/>
          <w:lang w:val="ru-RU"/>
        </w:rPr>
        <w:t>обладать точными знаниями современных педагогических технологий и умело их применять в своей работе и др.</w:t>
      </w:r>
    </w:p>
    <w:p w:rsidR="00DF2336" w:rsidRPr="002104EF" w:rsidRDefault="00DF2336" w:rsidP="00DF2336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опроса педагогов ОУ показали, что большинство педагогов готовы к переходу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ый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общени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104EF">
        <w:rPr>
          <w:rFonts w:ascii="Times New Roman" w:hAnsi="Times New Roman" w:cs="Times New Roman"/>
          <w:sz w:val="24"/>
          <w:szCs w:val="24"/>
          <w:lang w:val="ru-RU"/>
        </w:rPr>
        <w:t>субъект - субъектное отношение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104EF">
        <w:rPr>
          <w:rFonts w:ascii="Times New Roman" w:hAnsi="Times New Roman" w:cs="Times New Roman"/>
          <w:sz w:val="24"/>
          <w:szCs w:val="24"/>
          <w:lang w:val="ru-RU"/>
        </w:rPr>
        <w:t>, основанн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104EF">
        <w:rPr>
          <w:rFonts w:ascii="Times New Roman" w:hAnsi="Times New Roman" w:cs="Times New Roman"/>
          <w:sz w:val="24"/>
          <w:szCs w:val="24"/>
          <w:lang w:val="ru-RU"/>
        </w:rPr>
        <w:t xml:space="preserve"> на принципах сотрудничества, в котором позиция педагога исходит из интересов ребенка и перспектив его дальнейшего развития.</w:t>
      </w:r>
    </w:p>
    <w:p w:rsidR="00DF2336" w:rsidRPr="00901120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336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4.5.</w:t>
      </w:r>
      <w:r w:rsidR="009D1983" w:rsidRPr="00DF2336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1.</w:t>
      </w:r>
      <w:r w:rsidR="009D1983" w:rsidRPr="00DF23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Профессиональные</w:t>
      </w:r>
      <w:r w:rsidRPr="00901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качества современного педагога ОУ</w:t>
      </w:r>
    </w:p>
    <w:p w:rsidR="00DF2336" w:rsidRPr="00901120" w:rsidRDefault="00E31E94" w:rsidP="00830AE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Имеет н</w:t>
      </w:r>
      <w:r w:rsidR="00DF2336" w:rsidRPr="00901120">
        <w:rPr>
          <w:rFonts w:ascii="Times New Roman" w:hAnsi="Times New Roman" w:cs="Times New Roman"/>
          <w:sz w:val="24"/>
          <w:szCs w:val="24"/>
          <w:lang w:val="ru-RU"/>
        </w:rPr>
        <w:t>еобходим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DF2336" w:rsidRPr="00901120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DF2336" w:rsidRPr="00901120">
        <w:rPr>
          <w:rFonts w:ascii="Times New Roman" w:hAnsi="Times New Roman" w:cs="Times New Roman"/>
          <w:sz w:val="24"/>
          <w:szCs w:val="24"/>
          <w:lang w:val="ru-RU"/>
        </w:rPr>
        <w:t xml:space="preserve"> и психологическ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DF2336" w:rsidRPr="00901120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2336" w:rsidRPr="009011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2336" w:rsidRPr="00901120" w:rsidRDefault="00DF2336" w:rsidP="00830AE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01120">
        <w:rPr>
          <w:rFonts w:ascii="Times New Roman" w:hAnsi="Times New Roman" w:cs="Times New Roman"/>
          <w:sz w:val="24"/>
          <w:szCs w:val="24"/>
          <w:lang w:val="ru-RU"/>
        </w:rPr>
        <w:t>Владе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901120">
        <w:rPr>
          <w:rFonts w:ascii="Times New Roman" w:hAnsi="Times New Roman" w:cs="Times New Roman"/>
          <w:sz w:val="24"/>
          <w:szCs w:val="24"/>
          <w:lang w:val="ru-RU"/>
        </w:rPr>
        <w:t xml:space="preserve"> основами необходимых знаний и умений согласно нормативным документам</w:t>
      </w:r>
    </w:p>
    <w:p w:rsidR="00DF2336" w:rsidRPr="00F862CE" w:rsidRDefault="00DF2336" w:rsidP="00830AE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деятельности;</w:t>
      </w:r>
    </w:p>
    <w:p w:rsidR="00DF2336" w:rsidRPr="00F862CE" w:rsidRDefault="00DF2336" w:rsidP="00830AE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Умеет планировать и оценивать уровень развития детей своей группы;</w:t>
      </w:r>
    </w:p>
    <w:p w:rsidR="00DF2336" w:rsidRPr="00F862CE" w:rsidRDefault="00DF2336" w:rsidP="00830AE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 элементарные средства педагогической диагностики и коррекции индивидуальных особенностей детей при реализации </w:t>
      </w:r>
      <w:r w:rsidR="009D1983" w:rsidRPr="00F862CE">
        <w:rPr>
          <w:rFonts w:ascii="Times New Roman" w:hAnsi="Times New Roman" w:cs="Times New Roman"/>
          <w:sz w:val="24"/>
          <w:szCs w:val="24"/>
          <w:lang w:val="ru-RU"/>
        </w:rPr>
        <w:t>дифференциального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подхода;</w:t>
      </w:r>
    </w:p>
    <w:p w:rsidR="00DF2336" w:rsidRPr="00F862CE" w:rsidRDefault="00DF2336" w:rsidP="00830AE1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Владеет современными педагогическими технологиями, активно использует ИКТ технологии, ТОС, развивающего обучения, системно-деятельный подход, проектный метод.</w:t>
      </w:r>
    </w:p>
    <w:p w:rsidR="00DF2336" w:rsidRPr="00901120" w:rsidRDefault="00DF2336" w:rsidP="00DF23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sz w:val="24"/>
          <w:szCs w:val="24"/>
          <w:lang w:val="ru-RU"/>
        </w:rPr>
        <w:t>4.5.</w:t>
      </w:r>
      <w:r w:rsidR="009D1983">
        <w:rPr>
          <w:rStyle w:val="ac"/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9D1983" w:rsidRPr="00901120">
        <w:rPr>
          <w:rStyle w:val="ac"/>
          <w:rFonts w:ascii="Times New Roman" w:hAnsi="Times New Roman" w:cs="Times New Roman"/>
          <w:b/>
          <w:sz w:val="24"/>
          <w:szCs w:val="24"/>
        </w:rPr>
        <w:t xml:space="preserve"> Организационно</w:t>
      </w:r>
      <w:r w:rsidRPr="00901120">
        <w:rPr>
          <w:rStyle w:val="ac"/>
          <w:rFonts w:ascii="Times New Roman" w:hAnsi="Times New Roman" w:cs="Times New Roman"/>
          <w:b/>
          <w:sz w:val="24"/>
          <w:szCs w:val="24"/>
        </w:rPr>
        <w:t>-методические</w:t>
      </w:r>
      <w:r>
        <w:rPr>
          <w:rStyle w:val="ac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1120">
        <w:rPr>
          <w:rStyle w:val="ac"/>
          <w:rFonts w:ascii="Times New Roman" w:hAnsi="Times New Roman" w:cs="Times New Roman"/>
          <w:b/>
          <w:sz w:val="24"/>
          <w:szCs w:val="24"/>
        </w:rPr>
        <w:t>умения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Использует в работе передовой опыт, новаторские методики;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Создает условия, способствующие развитию, оздоровлению и воспитанию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дошкольников;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Формирует у родителей (законных представителей воспитанников) позитивное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отношение к овладению знаниями педагогики и психологии;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F2336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Владеет умениями анализировать, прогнозировать, планировать свою деятельность.</w:t>
      </w:r>
    </w:p>
    <w:p w:rsidR="00DF2336" w:rsidRPr="00F862CE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4.5.3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Личные качества педагога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DF2336" w:rsidRPr="00F862CE" w:rsidRDefault="009D1983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Люб</w:t>
      </w:r>
      <w:r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2336" w:rsidRPr="00F862CE" w:rsidRDefault="00E31E94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нает цели и задачи, стоящие перед современным образованием;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Соответствует имиджу современного педагога (внутреннему и внешнему);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Обладает рефлексивными умениями;</w:t>
      </w:r>
    </w:p>
    <w:p w:rsidR="00DF2336" w:rsidRPr="00F862CE" w:rsidRDefault="00E31E94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Стремиться быть т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ворческ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, креативн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Стремиться к максимальному личному вкладу в скорейшее осуществление прогрессивных преобразований</w:t>
      </w:r>
    </w:p>
    <w:p w:rsidR="00DF2336" w:rsidRPr="00F862CE" w:rsidRDefault="00DF2336" w:rsidP="00DF2336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4.5.</w:t>
      </w:r>
      <w:r w:rsidR="009D1983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Модель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выпускника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ОУ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Физически здоровый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Психически здоровый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Эмоционально раскрепощенный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Приспособленный к условиям окружающей социальной среды</w:t>
      </w:r>
    </w:p>
    <w:p w:rsidR="00DF2336" w:rsidRPr="00F862CE" w:rsidRDefault="00E31E94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трем</w:t>
      </w:r>
      <w:r>
        <w:rPr>
          <w:rFonts w:ascii="Times New Roman" w:hAnsi="Times New Roman" w:cs="Times New Roman"/>
          <w:sz w:val="24"/>
          <w:szCs w:val="24"/>
          <w:lang w:val="ru-RU"/>
        </w:rPr>
        <w:t>ящийся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к поддержанию здорового образа жизни</w:t>
      </w:r>
    </w:p>
    <w:p w:rsidR="00DF2336" w:rsidRPr="00F862CE" w:rsidRDefault="00E31E94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Имеющий </w:t>
      </w:r>
      <w:r w:rsidR="009D198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D1983" w:rsidRPr="00F862CE">
        <w:rPr>
          <w:rFonts w:ascii="Times New Roman" w:hAnsi="Times New Roman" w:cs="Times New Roman"/>
          <w:sz w:val="24"/>
          <w:szCs w:val="24"/>
          <w:lang w:val="ru-RU"/>
        </w:rPr>
        <w:t>нтеллект</w:t>
      </w:r>
      <w:r w:rsidR="009D1983">
        <w:rPr>
          <w:rFonts w:ascii="Times New Roman" w:hAnsi="Times New Roman" w:cs="Times New Roman"/>
          <w:sz w:val="24"/>
          <w:szCs w:val="24"/>
          <w:lang w:val="ru-RU"/>
        </w:rPr>
        <w:t xml:space="preserve">уальный </w:t>
      </w:r>
      <w:r w:rsidR="009D1983" w:rsidRPr="00F862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творческий потенциал развит</w:t>
      </w: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возрастом</w:t>
      </w:r>
    </w:p>
    <w:p w:rsidR="00DF2336" w:rsidRPr="00F862CE" w:rsidRDefault="00DF2336" w:rsidP="00830AE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Легко идущий на контакт со взрослыми и сверстниками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Физическое развитие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: здоровый и физически развитый дошкольник (в соответствии с возрастом); жизнерадостный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формирован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ной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привычк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к здоровому образу жизни, безопасно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поведени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в окружающем мире.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Познавательное развитие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: Мотивированный на исследовательскую и творческую деятельность, способный к самостоятельному поиску решений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формирован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ными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развернуты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и конкретны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представления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о мире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0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станавлива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доступные причинно-следственные связи и зависимости в объектах и явлениях окружающего мира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 xml:space="preserve">владеющий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универсальными предпосылками учебной деятельности, мотивированный к познанию.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>Речевое развитие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: Владе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вербальной и невербальной речью по возрасту в соответствии с психическими и физическими особенностями ребенка.</w:t>
      </w:r>
    </w:p>
    <w:p w:rsidR="00DF2336" w:rsidRPr="00F862CE" w:rsidRDefault="00DF2336" w:rsidP="00E31E94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>Художественное-эстетическое развитие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Имеющий р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азвито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художественное мышление, сенсорные способности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художественный образ в разных видах творческой деятельности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моционально отклика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ющийся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на красоту природы и рукотворного мира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спользу</w:t>
      </w:r>
      <w:r w:rsidR="00E31E94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выразительные средства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>Социально личностное развитие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: Любящий свою семью, принимающий ее ценности и традиции, устанавлива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дружеские отношения с окружающими сверстниками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юбящий свою Родину, проявляющий любознательность к истории и культуре своей малой Родины, народа, России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сознающий себя личностью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проявляющий заботу и внимание к окружающим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ринима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и соблюда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социальные и этические нормы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меющий организовывать игровую деятельность самостоятельно и в группе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сознающий и принимающий элементы гендерной идентичности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сознающий и принимающий элементарные общественные нормы и правила поведения, владеющий элементарными навыками управления эмоциональным состоянием.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>Обе модели педагога и выпускника отражают приоритеты в развитии ОУ, основные характеристики желаемого будущего.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Pr="00F862CE" w:rsidRDefault="00DF2336" w:rsidP="00DF2336">
      <w:pPr>
        <w:pStyle w:val="a8"/>
        <w:ind w:left="720" w:firstLine="696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Основная стратегия  развития ОУ основывается на главных направлениях развития российского образования до 2020 (Федеральная целевая программа развития образования на 2016 - 2020, приоритетный национальный проект “Образование”, профессиональный стандарт педагога от 18.10. 2013 №544 н, реализации Концепции развития дополнительного образования в РФ от 04.09).</w:t>
      </w:r>
    </w:p>
    <w:p w:rsidR="00DF2336" w:rsidRPr="00F862CE" w:rsidRDefault="00DF2336" w:rsidP="00DF2336">
      <w:pPr>
        <w:pStyle w:val="a8"/>
        <w:ind w:left="720" w:firstLine="696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вышеизложенного определены стратегические цели развития ОУ: повышения качества дошкольного образования ОУ посредствам </w:t>
      </w:r>
      <w:r w:rsidR="009D1983" w:rsidRPr="00F862CE">
        <w:rPr>
          <w:rFonts w:ascii="Times New Roman" w:hAnsi="Times New Roman" w:cs="Times New Roman"/>
          <w:sz w:val="24"/>
          <w:szCs w:val="24"/>
          <w:lang w:val="ru-RU"/>
        </w:rPr>
        <w:t>моделирования нового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пространства с учетом внедрения ФГОС ДО.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Pr="00F862CE" w:rsidRDefault="00DF2336" w:rsidP="009D1983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D1983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9D1983"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Основные</w:t>
      </w: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цели и задачи Программы развития ОУ</w:t>
      </w:r>
    </w:p>
    <w:p w:rsidR="00DF2336" w:rsidRPr="00F862CE" w:rsidRDefault="00DF2336" w:rsidP="009D1983">
      <w:pPr>
        <w:pStyle w:val="a8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1983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благоприятных социальных условий для развития, образования, сохранения здоровья  ребенка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 xml:space="preserve"> с ОВЗ (ОДА и СД)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его возрастными, индивидуальными особенностями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равных стартовых возможностей с учетом потребностей и возможностей социума.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Задачи: 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Создать условия РППС в каждой возрастной группе в соответствии с требованиями ФГОС ДО, способствующей максимальной реализации возможностей, способностей и потребностей ребенка;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Изучить и внедрить технологии педагогического мониторинга готовности детей к обучению в начальной школе в целях совершеннолетия внутренней и внешней оценки качества дошкольного образования;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Создать условия для коррекции в развитии детей с ОВЗ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 xml:space="preserve"> (ОДА и СД).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Создать условия для вариативных форм обучения (группы кратковременного пребывания)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>2. Цель</w:t>
      </w: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уровня потенциала ОУ за счет модернизации системы управления образовательной, инновационной, финансово - экономической деятельностью 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 xml:space="preserve">ОУ, 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>соответствующего требованиям ФГОС ДО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Задачи</w:t>
      </w:r>
      <w:r w:rsidR="009D1983" w:rsidRPr="00F862CE">
        <w:rPr>
          <w:rFonts w:ascii="Times New Roman" w:hAnsi="Times New Roman" w:cs="Times New Roman"/>
          <w:sz w:val="24"/>
          <w:szCs w:val="24"/>
          <w:lang w:val="ru-RU"/>
        </w:rPr>
        <w:t>: обеспечить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инновационный характер образовательного процесса в режиме реализации проектов по следующим направлениям: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Профильная подготовка педагогов;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Внедрение ФГОС в единое образовательное пространство ОУ;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Поддержка молодых родителей через организационную службу “Клуб молодой семьи”;</w:t>
      </w:r>
    </w:p>
    <w:p w:rsidR="009338DC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Повы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шение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профессиональный уровень педагогического состава: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8DC">
        <w:rPr>
          <w:rFonts w:ascii="Times New Roman" w:hAnsi="Times New Roman" w:cs="Times New Roman"/>
          <w:sz w:val="24"/>
          <w:szCs w:val="24"/>
          <w:lang w:val="ru-RU"/>
        </w:rPr>
        <w:t>обучение на КПК по ФГОС ДО,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8DC">
        <w:rPr>
          <w:rFonts w:ascii="Times New Roman" w:hAnsi="Times New Roman" w:cs="Times New Roman"/>
          <w:sz w:val="24"/>
          <w:szCs w:val="24"/>
          <w:lang w:val="ru-RU"/>
        </w:rPr>
        <w:t>обучение в ВУЗах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2336" w:rsidRPr="009338DC" w:rsidRDefault="009338DC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F2336" w:rsidRPr="009338DC">
        <w:rPr>
          <w:rFonts w:ascii="Times New Roman" w:hAnsi="Times New Roman" w:cs="Times New Roman"/>
          <w:sz w:val="24"/>
          <w:szCs w:val="24"/>
          <w:lang w:val="ru-RU"/>
        </w:rPr>
        <w:t>роектная, инновационная деятельность;</w:t>
      </w:r>
    </w:p>
    <w:p w:rsidR="00DF2336" w:rsidRPr="00F862CE" w:rsidRDefault="00DF2336" w:rsidP="009338DC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sz w:val="24"/>
          <w:szCs w:val="24"/>
          <w:lang w:val="ru-RU"/>
        </w:rPr>
        <w:t>Развитие инновационной деятельности в сфере дошкольного образования, совершенствовани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процесса, разработки, апробаци</w:t>
      </w:r>
      <w:r w:rsidR="009338D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эффективных форм и способов образовательной деятельности.</w:t>
      </w:r>
    </w:p>
    <w:p w:rsidR="00DF2336" w:rsidRPr="00F862CE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3.Цель:</w:t>
      </w:r>
      <w:r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качественной и безопасной материально-технической базы.</w:t>
      </w:r>
    </w:p>
    <w:p w:rsidR="00DF2336" w:rsidRPr="009C60DE" w:rsidRDefault="009C60DE" w:rsidP="009C60DE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862C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  <w:lang w:val="ru-RU"/>
        </w:rPr>
        <w:t>усовершенствовать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материально-техническую базу, способствующую внедрению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информационно-коммуникативных технологий (далее - ИКТ) в педагогический процесс ОУ и в процесс повышения квалификации кадров</w:t>
      </w:r>
      <w:r w:rsidR="00B879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7914" w:rsidRPr="00F862CE">
        <w:rPr>
          <w:rFonts w:ascii="Times New Roman" w:hAnsi="Times New Roman" w:cs="Times New Roman"/>
          <w:sz w:val="24"/>
          <w:szCs w:val="24"/>
          <w:lang w:val="ru-RU"/>
        </w:rPr>
        <w:t>создать</w:t>
      </w:r>
      <w:r w:rsidR="00DF2336" w:rsidRPr="00F862CE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развития инновационной деятельности в ОУ.</w:t>
      </w:r>
    </w:p>
    <w:p w:rsidR="00DF2336" w:rsidRDefault="00DF2336" w:rsidP="00DF2336">
      <w:pPr>
        <w:pStyle w:val="a8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Pr="0047703E" w:rsidRDefault="00DF2336" w:rsidP="00DF23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03E">
        <w:rPr>
          <w:rFonts w:ascii="Times New Roman" w:hAnsi="Times New Roman"/>
          <w:b/>
          <w:sz w:val="28"/>
          <w:szCs w:val="28"/>
        </w:rPr>
        <w:t>5.План-график реализации Программы развития ("дорожная карта")</w:t>
      </w:r>
    </w:p>
    <w:p w:rsidR="00B666A7" w:rsidRDefault="00B666A7" w:rsidP="00B666A7">
      <w:pPr>
        <w:pStyle w:val="a8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B87914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B87914" w:rsidRPr="004F14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Поэтапный</w:t>
      </w:r>
      <w:r w:rsidRPr="004F14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 действий</w:t>
      </w:r>
    </w:p>
    <w:p w:rsidR="00B666A7" w:rsidRDefault="00B666A7" w:rsidP="00B666A7">
      <w:pPr>
        <w:pStyle w:val="a8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7833"/>
        <w:gridCol w:w="1630"/>
      </w:tblGrid>
      <w:tr w:rsidR="00B666A7" w:rsidTr="00B666A7">
        <w:tc>
          <w:tcPr>
            <w:tcW w:w="10574" w:type="dxa"/>
            <w:gridSpan w:val="3"/>
          </w:tcPr>
          <w:p w:rsidR="00B666A7" w:rsidRPr="005019C3" w:rsidRDefault="00B666A7" w:rsidP="00B666A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5019C3">
              <w:rPr>
                <w:sz w:val="24"/>
                <w:szCs w:val="24"/>
                <w:lang w:val="ru-RU"/>
              </w:rPr>
              <w:t>Сроки реализации программы</w:t>
            </w:r>
          </w:p>
        </w:tc>
      </w:tr>
      <w:tr w:rsidR="00B666A7" w:rsidTr="00B666A7">
        <w:tc>
          <w:tcPr>
            <w:tcW w:w="993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7938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43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B666A7" w:rsidTr="00B666A7">
        <w:tc>
          <w:tcPr>
            <w:tcW w:w="993" w:type="dxa"/>
          </w:tcPr>
          <w:p w:rsidR="00B666A7" w:rsidRPr="005019C3" w:rsidRDefault="00B666A7" w:rsidP="00B666A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938" w:type="dxa"/>
          </w:tcPr>
          <w:p w:rsidR="00B666A7" w:rsidRPr="00B87914" w:rsidRDefault="0088434F" w:rsidP="0088434F">
            <w:pPr>
              <w:widowControl w:val="0"/>
              <w:tabs>
                <w:tab w:val="left" w:pos="677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 xml:space="preserve">1. 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 xml:space="preserve">Реализация Программы развития с учетом мониторинга возможностей педагогического коллектива, с </w:t>
            </w:r>
            <w:r w:rsidR="009B4730" w:rsidRPr="005C6F3F">
              <w:rPr>
                <w:color w:val="000000"/>
                <w:sz w:val="24"/>
                <w:szCs w:val="24"/>
                <w:lang w:val="ru-RU" w:bidi="ru-RU"/>
              </w:rPr>
              <w:t>организационно методическим</w:t>
            </w:r>
            <w:r w:rsidR="00B666A7" w:rsidRPr="00B87914">
              <w:rPr>
                <w:color w:val="000000"/>
                <w:sz w:val="24"/>
                <w:szCs w:val="24"/>
                <w:lang w:val="ru-RU" w:bidi="ru-RU"/>
              </w:rPr>
              <w:t xml:space="preserve"> обеспечением;</w:t>
            </w:r>
          </w:p>
          <w:p w:rsidR="00B666A7" w:rsidRPr="005C6F3F" w:rsidRDefault="0088434F" w:rsidP="0088434F">
            <w:pPr>
              <w:widowControl w:val="0"/>
              <w:tabs>
                <w:tab w:val="left" w:pos="672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B87914" w:rsidRPr="005C6F3F">
              <w:rPr>
                <w:sz w:val="24"/>
                <w:szCs w:val="24"/>
                <w:lang w:val="ru-RU"/>
              </w:rPr>
              <w:t>Апробация образовательной</w:t>
            </w:r>
            <w:r w:rsidR="00B666A7" w:rsidRPr="005C6F3F">
              <w:rPr>
                <w:sz w:val="24"/>
                <w:szCs w:val="24"/>
                <w:lang w:val="ru-RU"/>
              </w:rPr>
              <w:t xml:space="preserve"> Программы дошкольного образования, адаптированной для </w:t>
            </w:r>
            <w:proofErr w:type="gramStart"/>
            <w:r w:rsidR="0019201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B666A7" w:rsidRPr="005C6F3F">
              <w:rPr>
                <w:sz w:val="24"/>
                <w:szCs w:val="24"/>
                <w:lang w:val="ru-RU"/>
              </w:rPr>
              <w:t xml:space="preserve"> с ограниченными возможностями здоровья (с нарушениями опорно-двигательного аппарата, со сложными дефектами).</w:t>
            </w:r>
          </w:p>
          <w:p w:rsidR="00B666A7" w:rsidRPr="005C6F3F" w:rsidRDefault="0088434F" w:rsidP="0088434F">
            <w:pPr>
              <w:widowControl w:val="0"/>
              <w:tabs>
                <w:tab w:val="left" w:pos="686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3.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>Осуществление комплекса основных мероприятий, обеспечивающих движение основных показателей Программы развития;</w:t>
            </w:r>
          </w:p>
          <w:p w:rsidR="00B666A7" w:rsidRDefault="0088434F" w:rsidP="0088434F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</w:t>
            </w:r>
            <w:r w:rsidR="00B666A7" w:rsidRPr="005C6F3F">
              <w:rPr>
                <w:color w:val="000000"/>
                <w:sz w:val="24"/>
                <w:szCs w:val="24"/>
                <w:lang w:val="ru-RU" w:eastAsia="ru-RU" w:bidi="ru-RU"/>
              </w:rPr>
              <w:t>Обсуждение, анализ проделанных мероприятий.</w:t>
            </w:r>
          </w:p>
        </w:tc>
        <w:tc>
          <w:tcPr>
            <w:tcW w:w="1643" w:type="dxa"/>
          </w:tcPr>
          <w:p w:rsidR="00B666A7" w:rsidRPr="0019201C" w:rsidRDefault="00B87914" w:rsidP="00B87914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2015</w:t>
            </w:r>
            <w:r w:rsidR="00B666A7" w:rsidRPr="0019201C">
              <w:rPr>
                <w:color w:val="000000"/>
                <w:sz w:val="24"/>
                <w:szCs w:val="24"/>
                <w:lang w:val="ru-RU" w:eastAsia="ru-RU" w:bidi="ru-RU"/>
              </w:rPr>
              <w:t>- 2017 гг.</w:t>
            </w:r>
          </w:p>
        </w:tc>
      </w:tr>
      <w:tr w:rsidR="00B666A7" w:rsidTr="00B666A7">
        <w:tc>
          <w:tcPr>
            <w:tcW w:w="993" w:type="dxa"/>
          </w:tcPr>
          <w:p w:rsidR="00B666A7" w:rsidRPr="005019C3" w:rsidRDefault="00B666A7" w:rsidP="00B666A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938" w:type="dxa"/>
          </w:tcPr>
          <w:p w:rsidR="00B666A7" w:rsidRPr="00830AE1" w:rsidRDefault="0088434F" w:rsidP="00B666A7">
            <w:pPr>
              <w:widowControl w:val="0"/>
              <w:tabs>
                <w:tab w:val="left" w:pos="677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bidi="ru-RU"/>
              </w:rPr>
              <w:t>1.</w:t>
            </w:r>
            <w:r w:rsidR="00B666A7" w:rsidRPr="0088434F">
              <w:rPr>
                <w:color w:val="000000"/>
                <w:sz w:val="24"/>
                <w:szCs w:val="24"/>
                <w:lang w:val="ru-RU" w:bidi="ru-RU"/>
              </w:rPr>
              <w:t xml:space="preserve">Внесение изменений в </w:t>
            </w:r>
            <w:r w:rsidR="00B666A7" w:rsidRPr="0088434F">
              <w:rPr>
                <w:sz w:val="24"/>
                <w:szCs w:val="24"/>
                <w:lang w:val="ru-RU"/>
              </w:rPr>
              <w:t>образовательную</w:t>
            </w:r>
            <w:r w:rsidR="00830AE1" w:rsidRPr="0088434F">
              <w:rPr>
                <w:sz w:val="24"/>
                <w:szCs w:val="24"/>
                <w:lang w:val="ru-RU"/>
              </w:rPr>
              <w:t xml:space="preserve"> </w:t>
            </w:r>
            <w:r w:rsidR="00B666A7" w:rsidRPr="0088434F">
              <w:rPr>
                <w:sz w:val="24"/>
                <w:szCs w:val="24"/>
                <w:lang w:val="ru-RU"/>
              </w:rPr>
              <w:t xml:space="preserve">Программу дошкольного образования, адаптированную для </w:t>
            </w:r>
            <w:r w:rsidR="0019201C" w:rsidRPr="0088434F">
              <w:rPr>
                <w:sz w:val="24"/>
                <w:szCs w:val="24"/>
                <w:lang w:val="ru-RU"/>
              </w:rPr>
              <w:t>обучающихся</w:t>
            </w:r>
            <w:r w:rsidR="00B666A7" w:rsidRPr="0088434F">
              <w:rPr>
                <w:sz w:val="24"/>
                <w:szCs w:val="24"/>
                <w:lang w:val="ru-RU"/>
              </w:rPr>
              <w:t xml:space="preserve"> с ограниченными возможностями здоровья (с нарушениями опорно-двигательного аппарата, со сложными дефектами).</w:t>
            </w:r>
            <w:proofErr w:type="gramEnd"/>
          </w:p>
          <w:p w:rsidR="00B666A7" w:rsidRPr="0088434F" w:rsidRDefault="0088434F" w:rsidP="0088434F">
            <w:pPr>
              <w:widowControl w:val="0"/>
              <w:tabs>
                <w:tab w:val="left" w:pos="746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2.</w:t>
            </w:r>
            <w:r w:rsidR="00B666A7" w:rsidRPr="00830AE1">
              <w:rPr>
                <w:color w:val="000000"/>
                <w:sz w:val="24"/>
                <w:szCs w:val="24"/>
                <w:lang w:val="ru-RU" w:bidi="ru-RU"/>
              </w:rPr>
              <w:t>Реализация Программы развития;</w:t>
            </w:r>
          </w:p>
          <w:p w:rsidR="00B666A7" w:rsidRDefault="0088434F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</w:t>
            </w:r>
            <w:r w:rsidR="00B666A7" w:rsidRPr="00830AE1">
              <w:rPr>
                <w:color w:val="000000"/>
                <w:sz w:val="24"/>
                <w:szCs w:val="24"/>
                <w:lang w:val="ru-RU" w:eastAsia="ru-RU" w:bidi="ru-RU"/>
              </w:rPr>
              <w:t>Сравнительный анализ, корректировка дальнейших действий</w:t>
            </w:r>
          </w:p>
        </w:tc>
        <w:tc>
          <w:tcPr>
            <w:tcW w:w="1643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2017 - 2018гг.</w:t>
            </w:r>
          </w:p>
        </w:tc>
      </w:tr>
      <w:tr w:rsidR="00B666A7" w:rsidTr="00B666A7">
        <w:tc>
          <w:tcPr>
            <w:tcW w:w="993" w:type="dxa"/>
          </w:tcPr>
          <w:p w:rsidR="00B666A7" w:rsidRPr="005019C3" w:rsidRDefault="00B666A7" w:rsidP="00B666A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938" w:type="dxa"/>
          </w:tcPr>
          <w:p w:rsidR="00B666A7" w:rsidRPr="005C6F3F" w:rsidRDefault="0088434F" w:rsidP="0088434F">
            <w:pPr>
              <w:widowControl w:val="0"/>
              <w:tabs>
                <w:tab w:val="left" w:pos="682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1.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>Завершение мероприятий по реализации Программы развития ОУ;</w:t>
            </w:r>
          </w:p>
          <w:p w:rsidR="00B666A7" w:rsidRPr="0088434F" w:rsidRDefault="0088434F" w:rsidP="0088434F">
            <w:pPr>
              <w:widowControl w:val="0"/>
              <w:tabs>
                <w:tab w:val="left" w:pos="684"/>
              </w:tabs>
              <w:spacing w:line="25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2.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>Анализ, обобщение, выводы;</w:t>
            </w:r>
          </w:p>
          <w:p w:rsidR="00B666A7" w:rsidRDefault="0088434F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</w:t>
            </w:r>
            <w:r w:rsidR="00B666A7" w:rsidRPr="005C6F3F">
              <w:rPr>
                <w:color w:val="000000"/>
                <w:sz w:val="24"/>
                <w:szCs w:val="24"/>
                <w:lang w:val="ru-RU" w:eastAsia="ru-RU" w:bidi="ru-RU"/>
              </w:rPr>
              <w:t>Распространение опыта работы по основным направлениям Программы развития.</w:t>
            </w:r>
          </w:p>
        </w:tc>
        <w:tc>
          <w:tcPr>
            <w:tcW w:w="1643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2019- 2020гг.</w:t>
            </w:r>
          </w:p>
        </w:tc>
      </w:tr>
    </w:tbl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402"/>
        <w:gridCol w:w="1843"/>
        <w:gridCol w:w="1808"/>
      </w:tblGrid>
      <w:tr w:rsidR="00B666A7" w:rsidTr="00A678E4">
        <w:tc>
          <w:tcPr>
            <w:tcW w:w="10455" w:type="dxa"/>
            <w:gridSpan w:val="5"/>
          </w:tcPr>
          <w:p w:rsidR="00B666A7" w:rsidRPr="00B666A7" w:rsidRDefault="00B666A7" w:rsidP="00B666A7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B666A7">
              <w:rPr>
                <w:b/>
                <w:sz w:val="24"/>
                <w:szCs w:val="24"/>
                <w:lang w:val="ru-RU"/>
              </w:rPr>
              <w:t>5.</w:t>
            </w:r>
            <w:r w:rsidR="00B87914" w:rsidRPr="00B666A7">
              <w:rPr>
                <w:b/>
                <w:sz w:val="24"/>
                <w:szCs w:val="24"/>
                <w:lang w:val="ru-RU"/>
              </w:rPr>
              <w:t>2. План</w:t>
            </w:r>
            <w:r w:rsidRPr="00B666A7">
              <w:rPr>
                <w:b/>
                <w:sz w:val="24"/>
                <w:szCs w:val="24"/>
                <w:lang w:val="ru-RU"/>
              </w:rPr>
              <w:t xml:space="preserve"> график реализации Программы развития</w:t>
            </w:r>
          </w:p>
        </w:tc>
      </w:tr>
      <w:tr w:rsidR="00B666A7" w:rsidTr="00A678E4">
        <w:tc>
          <w:tcPr>
            <w:tcW w:w="851" w:type="dxa"/>
          </w:tcPr>
          <w:p w:rsidR="00B666A7" w:rsidRPr="00A678E4" w:rsidRDefault="00A678E4" w:rsidP="00B666A7">
            <w:pPr>
              <w:pStyle w:val="a8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</w:t>
            </w:r>
            <w:r w:rsidR="00B666A7" w:rsidRPr="00A678E4">
              <w:rPr>
                <w:b/>
                <w:sz w:val="22"/>
                <w:szCs w:val="22"/>
                <w:lang w:val="ru-RU"/>
              </w:rPr>
              <w:t>п</w:t>
            </w:r>
          </w:p>
        </w:tc>
        <w:tc>
          <w:tcPr>
            <w:tcW w:w="2551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3402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08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666A7" w:rsidTr="00A678E4">
        <w:tc>
          <w:tcPr>
            <w:tcW w:w="851" w:type="dxa"/>
            <w:vMerge w:val="restart"/>
            <w:textDirection w:val="btLr"/>
          </w:tcPr>
          <w:p w:rsidR="00B666A7" w:rsidRPr="0019201C" w:rsidRDefault="00B666A7" w:rsidP="00B666A7">
            <w:pPr>
              <w:pStyle w:val="a8"/>
              <w:ind w:left="113" w:right="113"/>
              <w:rPr>
                <w:b/>
                <w:lang w:val="ru-RU"/>
              </w:rPr>
            </w:pPr>
            <w:r w:rsidRPr="0019201C">
              <w:rPr>
                <w:b/>
                <w:lang w:val="ru-RU"/>
              </w:rPr>
              <w:t>Аналитико-проектировочный</w:t>
            </w:r>
          </w:p>
        </w:tc>
        <w:tc>
          <w:tcPr>
            <w:tcW w:w="2551" w:type="dxa"/>
            <w:vMerge w:val="restart"/>
          </w:tcPr>
          <w:p w:rsidR="00B666A7" w:rsidRPr="005C6F3F" w:rsidRDefault="00B666A7" w:rsidP="00B666A7">
            <w:pPr>
              <w:rPr>
                <w:b/>
                <w:sz w:val="24"/>
                <w:szCs w:val="24"/>
                <w:lang w:val="ru-RU"/>
              </w:rPr>
            </w:pPr>
            <w:r w:rsidRPr="0019201C">
              <w:rPr>
                <w:sz w:val="24"/>
                <w:szCs w:val="24"/>
                <w:lang w:val="ru-RU"/>
              </w:rPr>
              <w:t>1.</w:t>
            </w:r>
            <w:r w:rsidRPr="0088434F">
              <w:rPr>
                <w:b/>
                <w:sz w:val="24"/>
                <w:szCs w:val="24"/>
                <w:lang w:val="ru-RU"/>
              </w:rPr>
              <w:t xml:space="preserve">Проанализировать </w:t>
            </w:r>
            <w:r w:rsidRPr="0088434F">
              <w:rPr>
                <w:b/>
                <w:color w:val="000000"/>
                <w:sz w:val="24"/>
                <w:szCs w:val="24"/>
                <w:lang w:val="ru-RU" w:bidi="ru-RU"/>
              </w:rPr>
              <w:t xml:space="preserve">эффективность работы ОУ, определить направления, цели, задачи на </w:t>
            </w:r>
            <w:r w:rsidRPr="0088434F">
              <w:rPr>
                <w:b/>
                <w:color w:val="000000"/>
                <w:sz w:val="24"/>
                <w:szCs w:val="24"/>
                <w:lang w:val="ru-RU" w:bidi="ru-RU"/>
              </w:rPr>
              <w:lastRenderedPageBreak/>
              <w:t>ближайший период</w:t>
            </w:r>
          </w:p>
        </w:tc>
        <w:tc>
          <w:tcPr>
            <w:tcW w:w="3402" w:type="dxa"/>
          </w:tcPr>
          <w:p w:rsidR="00B666A7" w:rsidRPr="002E1E1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2E1E1F">
              <w:rPr>
                <w:color w:val="000000"/>
                <w:sz w:val="24"/>
                <w:szCs w:val="24"/>
                <w:lang w:val="ru-RU" w:bidi="ru-RU"/>
              </w:rPr>
              <w:lastRenderedPageBreak/>
              <w:t>Разработка Программы развития</w:t>
            </w:r>
            <w:r w:rsidR="0019201C">
              <w:rPr>
                <w:color w:val="000000"/>
                <w:sz w:val="24"/>
                <w:szCs w:val="24"/>
                <w:lang w:val="ru-RU" w:bidi="ru-RU"/>
              </w:rPr>
              <w:t>,</w:t>
            </w:r>
            <w:r w:rsidR="00A52301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E1E1F">
              <w:rPr>
                <w:color w:val="000000"/>
                <w:sz w:val="24"/>
                <w:szCs w:val="24"/>
                <w:lang w:val="ru-RU" w:bidi="ru-RU"/>
              </w:rPr>
              <w:t>ознакомление педагогического коллектива с этапами реализации Программы развития</w:t>
            </w:r>
          </w:p>
        </w:tc>
        <w:tc>
          <w:tcPr>
            <w:tcW w:w="1843" w:type="dxa"/>
          </w:tcPr>
          <w:p w:rsidR="00B666A7" w:rsidRPr="002E1E1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2E1E1F">
              <w:rPr>
                <w:color w:val="000000"/>
                <w:sz w:val="24"/>
                <w:szCs w:val="24"/>
                <w:lang w:bidi="ru-RU"/>
              </w:rPr>
              <w:t>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 w:rsidRPr="002E1E1F">
              <w:rPr>
                <w:color w:val="000000"/>
                <w:sz w:val="24"/>
                <w:szCs w:val="24"/>
                <w:lang w:bidi="ru-RU"/>
              </w:rPr>
              <w:t xml:space="preserve"> - 201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6</w:t>
            </w:r>
            <w:r w:rsidRPr="002E1E1F">
              <w:rPr>
                <w:color w:val="000000"/>
                <w:sz w:val="24"/>
                <w:szCs w:val="24"/>
                <w:lang w:bidi="ru-RU"/>
              </w:rPr>
              <w:t>г.</w:t>
            </w:r>
          </w:p>
        </w:tc>
        <w:tc>
          <w:tcPr>
            <w:tcW w:w="1808" w:type="dxa"/>
          </w:tcPr>
          <w:p w:rsidR="00B666A7" w:rsidRPr="00794B51" w:rsidRDefault="0088434F" w:rsidP="00B666A7">
            <w:pPr>
              <w:spacing w:line="254" w:lineRule="exact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 w:bidi="ru-RU"/>
              </w:rPr>
              <w:t>Творческая группа, з</w:t>
            </w:r>
            <w:r w:rsidR="00B666A7" w:rsidRPr="0019201C">
              <w:rPr>
                <w:color w:val="000000"/>
                <w:sz w:val="22"/>
                <w:szCs w:val="22"/>
                <w:lang w:val="ru-RU" w:bidi="ru-RU"/>
              </w:rPr>
              <w:t>аведующий</w:t>
            </w:r>
            <w:r w:rsidR="00B666A7">
              <w:rPr>
                <w:color w:val="000000"/>
                <w:lang w:val="ru-RU" w:bidi="ru-RU"/>
              </w:rPr>
              <w:t>.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2E1E1F" w:rsidRDefault="00B666A7" w:rsidP="00B666A7">
            <w:pPr>
              <w:spacing w:line="250" w:lineRule="exact"/>
              <w:rPr>
                <w:sz w:val="24"/>
                <w:szCs w:val="24"/>
                <w:lang w:val="ru-RU"/>
              </w:rPr>
            </w:pPr>
            <w:r w:rsidRPr="0019201C">
              <w:rPr>
                <w:color w:val="000000"/>
                <w:sz w:val="24"/>
                <w:szCs w:val="24"/>
                <w:lang w:val="ru-RU" w:bidi="ru-RU"/>
              </w:rPr>
              <w:t xml:space="preserve">Разработка нормативной базы в соответствии с </w:t>
            </w:r>
            <w:r w:rsidRPr="0019201C">
              <w:rPr>
                <w:color w:val="000000"/>
                <w:sz w:val="24"/>
                <w:szCs w:val="24"/>
                <w:lang w:val="ru-RU" w:bidi="ru-RU"/>
              </w:rPr>
              <w:lastRenderedPageBreak/>
              <w:t>требованиями ФГОС ДО, плана мероприятий (дорожной карты) по переходу к ФГОС ДО</w:t>
            </w:r>
          </w:p>
        </w:tc>
        <w:tc>
          <w:tcPr>
            <w:tcW w:w="1843" w:type="dxa"/>
          </w:tcPr>
          <w:p w:rsidR="00B666A7" w:rsidRPr="002E1E1F" w:rsidRDefault="0019201C" w:rsidP="00B666A7">
            <w:pPr>
              <w:pStyle w:val="a8"/>
              <w:rPr>
                <w:color w:val="000000"/>
                <w:lang w:val="ru-RU" w:bidi="ru-RU"/>
              </w:rPr>
            </w:pPr>
            <w:r>
              <w:rPr>
                <w:color w:val="000000"/>
                <w:lang w:val="ru-RU" w:bidi="ru-RU"/>
              </w:rPr>
              <w:lastRenderedPageBreak/>
              <w:t>201</w:t>
            </w:r>
            <w:r w:rsidR="00082A1C">
              <w:rPr>
                <w:color w:val="000000"/>
                <w:lang w:val="ru-RU" w:bidi="ru-RU"/>
              </w:rPr>
              <w:t>5</w:t>
            </w:r>
            <w:r>
              <w:rPr>
                <w:color w:val="000000"/>
                <w:lang w:val="ru-RU" w:bidi="ru-RU"/>
              </w:rPr>
              <w:t>-201</w:t>
            </w:r>
            <w:r w:rsidR="00082A1C">
              <w:rPr>
                <w:color w:val="000000"/>
                <w:lang w:val="ru-RU" w:bidi="ru-RU"/>
              </w:rPr>
              <w:t>6</w:t>
            </w:r>
            <w:r>
              <w:rPr>
                <w:color w:val="000000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19201C" w:rsidRDefault="0019201C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19201C">
              <w:rPr>
                <w:color w:val="000000"/>
                <w:sz w:val="22"/>
                <w:szCs w:val="22"/>
                <w:lang w:val="ru-RU" w:bidi="ru-RU"/>
              </w:rPr>
              <w:t>Творческая группа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2E1E1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E1E1F">
              <w:rPr>
                <w:color w:val="000000"/>
                <w:sz w:val="24"/>
                <w:szCs w:val="24"/>
                <w:lang w:val="ru-RU" w:bidi="ru-RU"/>
              </w:rPr>
              <w:t>Разработка</w:t>
            </w:r>
            <w:r w:rsidRPr="002E1E1F">
              <w:rPr>
                <w:sz w:val="24"/>
                <w:szCs w:val="24"/>
                <w:lang w:val="ru-RU"/>
              </w:rPr>
              <w:t xml:space="preserve"> образовательной Программы дошкольного образования, адаптированной для</w:t>
            </w:r>
            <w:r w:rsidR="0019201C">
              <w:rPr>
                <w:sz w:val="24"/>
                <w:szCs w:val="24"/>
                <w:lang w:val="ru-RU"/>
              </w:rPr>
              <w:t xml:space="preserve"> об</w:t>
            </w:r>
            <w:r w:rsidRPr="002E1E1F">
              <w:rPr>
                <w:sz w:val="24"/>
                <w:szCs w:val="24"/>
                <w:lang w:val="ru-RU"/>
              </w:rPr>
              <w:t>уча</w:t>
            </w:r>
            <w:r w:rsidR="0019201C">
              <w:rPr>
                <w:sz w:val="24"/>
                <w:szCs w:val="24"/>
                <w:lang w:val="ru-RU"/>
              </w:rPr>
              <w:t>ю</w:t>
            </w:r>
            <w:r w:rsidRPr="002E1E1F">
              <w:rPr>
                <w:sz w:val="24"/>
                <w:szCs w:val="24"/>
                <w:lang w:val="ru-RU"/>
              </w:rPr>
              <w:t xml:space="preserve">щихся с ограниченными возможностями здоровья (с нарушениями опорно-двигательного аппарата, со сложными </w:t>
            </w:r>
            <w:r w:rsidR="00B87914" w:rsidRPr="002E1E1F">
              <w:rPr>
                <w:sz w:val="24"/>
                <w:szCs w:val="24"/>
                <w:lang w:val="ru-RU"/>
              </w:rPr>
              <w:t>дефектами)</w:t>
            </w:r>
            <w:r w:rsidR="00B87914" w:rsidRPr="002E1E1F">
              <w:rPr>
                <w:color w:val="000000"/>
                <w:sz w:val="24"/>
                <w:szCs w:val="24"/>
                <w:lang w:val="ru-RU" w:bidi="ru-RU"/>
              </w:rPr>
              <w:t xml:space="preserve"> в</w:t>
            </w:r>
            <w:r w:rsidRPr="002E1E1F">
              <w:rPr>
                <w:color w:val="000000"/>
                <w:sz w:val="24"/>
                <w:szCs w:val="24"/>
                <w:lang w:val="ru-RU" w:bidi="ru-RU"/>
              </w:rPr>
              <w:t xml:space="preserve"> соответствии с ФГОС ДО</w:t>
            </w:r>
          </w:p>
        </w:tc>
        <w:tc>
          <w:tcPr>
            <w:tcW w:w="1843" w:type="dxa"/>
          </w:tcPr>
          <w:p w:rsidR="00B666A7" w:rsidRPr="002E1E1F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2E1E1F">
              <w:rPr>
                <w:color w:val="000000"/>
                <w:sz w:val="24"/>
                <w:szCs w:val="24"/>
                <w:lang w:bidi="ru-RU"/>
              </w:rPr>
              <w:t>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 w:rsidRPr="002E1E1F">
              <w:rPr>
                <w:color w:val="000000"/>
                <w:sz w:val="24"/>
                <w:szCs w:val="24"/>
                <w:lang w:bidi="ru-RU"/>
              </w:rPr>
              <w:t xml:space="preserve"> - 201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6</w:t>
            </w:r>
            <w:r w:rsidRPr="002E1E1F">
              <w:rPr>
                <w:color w:val="000000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1808" w:type="dxa"/>
          </w:tcPr>
          <w:p w:rsidR="00B666A7" w:rsidRPr="002E1E1F" w:rsidRDefault="00B666A7" w:rsidP="00A678E4">
            <w:pPr>
              <w:spacing w:line="254" w:lineRule="exact"/>
              <w:rPr>
                <w:color w:val="000000"/>
                <w:lang w:val="ru-RU" w:bidi="ru-RU"/>
              </w:rPr>
            </w:pPr>
            <w:r w:rsidRPr="002E1E1F">
              <w:rPr>
                <w:color w:val="000000"/>
                <w:sz w:val="24"/>
                <w:szCs w:val="24"/>
                <w:lang w:val="ru-RU" w:bidi="ru-RU"/>
              </w:rPr>
              <w:t xml:space="preserve">Творческая группа, </w:t>
            </w:r>
            <w:r w:rsidRPr="0019201C">
              <w:rPr>
                <w:color w:val="000000"/>
                <w:sz w:val="22"/>
                <w:szCs w:val="22"/>
                <w:lang w:val="ru-RU" w:bidi="ru-RU"/>
              </w:rPr>
              <w:t>Заведующий.</w:t>
            </w:r>
          </w:p>
        </w:tc>
      </w:tr>
      <w:tr w:rsidR="00B666A7" w:rsidTr="00A678E4">
        <w:tc>
          <w:tcPr>
            <w:tcW w:w="851" w:type="dxa"/>
            <w:vMerge w:val="restart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812006" w:rsidRDefault="00B666A7" w:rsidP="00B666A7">
            <w:pPr>
              <w:spacing w:line="250" w:lineRule="exact"/>
              <w:rPr>
                <w:sz w:val="24"/>
                <w:szCs w:val="24"/>
                <w:lang w:val="ru-RU"/>
              </w:rPr>
            </w:pPr>
            <w:r w:rsidRPr="00812006">
              <w:rPr>
                <w:color w:val="000000"/>
                <w:sz w:val="24"/>
                <w:szCs w:val="24"/>
                <w:lang w:val="ru-RU" w:bidi="ru-RU"/>
              </w:rPr>
              <w:t>Проведение исследований семей воспитанников для выявления: уровня удовлетворенности родителей работой ОУ, основных ориентиров семей, их образовательного уровня, социального и материального положения</w:t>
            </w:r>
          </w:p>
        </w:tc>
        <w:tc>
          <w:tcPr>
            <w:tcW w:w="1843" w:type="dxa"/>
          </w:tcPr>
          <w:p w:rsidR="00B666A7" w:rsidRPr="00812006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6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19201C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19201C">
              <w:rPr>
                <w:color w:val="000000"/>
                <w:sz w:val="22"/>
                <w:szCs w:val="22"/>
                <w:lang w:val="ru-RU" w:bidi="ru-RU"/>
              </w:rPr>
              <w:t>Заместитель заведующего по УВР, старший воспитатель, воспитатели групп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812006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Исследование «климата» педагогического и детского коллективов для определения уровня психологической комфортности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6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19201C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19201C">
              <w:rPr>
                <w:color w:val="000000"/>
                <w:sz w:val="22"/>
                <w:szCs w:val="22"/>
                <w:lang w:val="ru-RU" w:bidi="ru-RU"/>
              </w:rPr>
              <w:t>Заместитель заведующего по УВР, старший воспитатель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C26D62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Изучение и анализ материально-технической базы, методического и дидактического обеспечения образовательного процесса для выявления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и определения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уровня материально-технического оснащения </w:t>
            </w:r>
            <w:r w:rsidR="0019201C">
              <w:rPr>
                <w:color w:val="000000"/>
                <w:sz w:val="24"/>
                <w:szCs w:val="24"/>
                <w:lang w:val="ru-RU" w:bidi="ru-RU"/>
              </w:rPr>
              <w:t>ОУ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6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Заведующий,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завхоз,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заместитель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заведующего по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УВР, старший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воспитатель,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воспитатели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групп,</w:t>
            </w:r>
          </w:p>
          <w:p w:rsidR="00B666A7" w:rsidRPr="00C26D6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специалисты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Изучение и</w:t>
            </w:r>
            <w:r w:rsidR="00830AE1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>определение уровня</w:t>
            </w:r>
          </w:p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предметно-развивающей</w:t>
            </w:r>
          </w:p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среды в каждой возрастной группе, в соответствии с ФГОС ДО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 xml:space="preserve"> 2015г.</w:t>
            </w:r>
          </w:p>
        </w:tc>
        <w:tc>
          <w:tcPr>
            <w:tcW w:w="1808" w:type="dxa"/>
          </w:tcPr>
          <w:p w:rsidR="00B666A7" w:rsidRPr="002F6475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Заместитель</w:t>
            </w:r>
          </w:p>
          <w:p w:rsidR="00B666A7" w:rsidRPr="002F6475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заведующего по</w:t>
            </w:r>
          </w:p>
          <w:p w:rsidR="00B666A7" w:rsidRPr="002F6475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УВР, старший</w:t>
            </w:r>
          </w:p>
          <w:p w:rsidR="00B666A7" w:rsidRPr="002F6475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воспитатель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Изучение и выявление</w:t>
            </w:r>
          </w:p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уровня педагогического</w:t>
            </w:r>
          </w:p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мастерства и степени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>удовлетворенности педагогической деятельностью через самоанализ педагогов и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заведующего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2015г.</w:t>
            </w:r>
          </w:p>
        </w:tc>
        <w:tc>
          <w:tcPr>
            <w:tcW w:w="1808" w:type="dxa"/>
          </w:tcPr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Заместитель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заведующего по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УВР, старший</w:t>
            </w:r>
          </w:p>
          <w:p w:rsidR="00B666A7" w:rsidRPr="00A6610E" w:rsidRDefault="00B666A7" w:rsidP="00B666A7">
            <w:pPr>
              <w:spacing w:line="254" w:lineRule="exact"/>
              <w:rPr>
                <w:color w:val="000000"/>
                <w:sz w:val="22"/>
                <w:szCs w:val="22"/>
                <w:lang w:val="ru-RU" w:bidi="ru-RU"/>
              </w:rPr>
            </w:pPr>
            <w:r w:rsidRPr="00A6610E">
              <w:rPr>
                <w:color w:val="000000"/>
                <w:sz w:val="22"/>
                <w:szCs w:val="22"/>
                <w:lang w:val="ru-RU" w:bidi="ru-RU"/>
              </w:rPr>
              <w:t>Воспитатель</w:t>
            </w:r>
          </w:p>
          <w:p w:rsidR="00B666A7" w:rsidRPr="002F6475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2E1E1F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 xml:space="preserve">Представление родителям (законным представителям) </w:t>
            </w:r>
          </w:p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воспитанников родительской</w:t>
            </w:r>
          </w:p>
          <w:p w:rsidR="00B666A7" w:rsidRPr="002F6475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t>общественности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>презентаций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 xml:space="preserve">образовательной Программы дошкольного образования, адаптированной для 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>об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>уча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>ю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 xml:space="preserve">щихся с ограниченными 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lastRenderedPageBreak/>
              <w:t>возможностями здоровья (с нарушениями опорно-двигательного аппарата, со сложными дефектами).</w:t>
            </w:r>
          </w:p>
        </w:tc>
        <w:tc>
          <w:tcPr>
            <w:tcW w:w="1843" w:type="dxa"/>
          </w:tcPr>
          <w:p w:rsidR="00B666A7" w:rsidRPr="002F6475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2F6475">
              <w:rPr>
                <w:color w:val="000000"/>
                <w:sz w:val="24"/>
                <w:szCs w:val="24"/>
                <w:lang w:val="ru-RU" w:bidi="ru-RU"/>
              </w:rPr>
              <w:lastRenderedPageBreak/>
              <w:t>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7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 xml:space="preserve"> г.</w:t>
            </w:r>
          </w:p>
          <w:p w:rsidR="00B666A7" w:rsidRPr="00A678E4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2F6475">
              <w:rPr>
                <w:color w:val="000000"/>
                <w:sz w:val="24"/>
                <w:szCs w:val="24"/>
                <w:lang w:val="ru-RU" w:bidi="ru-RU"/>
              </w:rPr>
              <w:t>(</w:t>
            </w:r>
            <w:r w:rsidR="00A678E4" w:rsidRPr="00A678E4">
              <w:rPr>
                <w:color w:val="000000"/>
                <w:sz w:val="24"/>
                <w:szCs w:val="24"/>
                <w:lang w:val="ru-RU" w:bidi="ru-RU"/>
              </w:rPr>
              <w:t xml:space="preserve">по </w:t>
            </w:r>
            <w:r w:rsidRPr="00A678E4">
              <w:rPr>
                <w:color w:val="000000"/>
                <w:sz w:val="24"/>
                <w:szCs w:val="24"/>
                <w:lang w:val="ru-RU" w:bidi="ru-RU"/>
              </w:rPr>
              <w:t>окончании</w:t>
            </w:r>
            <w:proofErr w:type="gramEnd"/>
          </w:p>
          <w:p w:rsidR="00B666A7" w:rsidRPr="00A678E4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A678E4">
              <w:rPr>
                <w:color w:val="000000"/>
                <w:sz w:val="24"/>
                <w:szCs w:val="24"/>
                <w:lang w:val="ru-RU" w:bidi="ru-RU"/>
              </w:rPr>
              <w:t>разработки</w:t>
            </w:r>
          </w:p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A678E4">
              <w:rPr>
                <w:color w:val="000000"/>
                <w:sz w:val="24"/>
                <w:szCs w:val="24"/>
                <w:lang w:val="ru-RU" w:bidi="ru-RU"/>
              </w:rPr>
              <w:t>Программ</w:t>
            </w:r>
            <w:r w:rsidRPr="002F6475">
              <w:rPr>
                <w:color w:val="000000"/>
                <w:sz w:val="24"/>
                <w:szCs w:val="24"/>
                <w:lang w:val="ru-RU" w:bidi="ru-RU"/>
              </w:rPr>
              <w:t>)</w:t>
            </w:r>
            <w:proofErr w:type="gramEnd"/>
          </w:p>
        </w:tc>
        <w:tc>
          <w:tcPr>
            <w:tcW w:w="1808" w:type="dxa"/>
          </w:tcPr>
          <w:p w:rsidR="00B666A7" w:rsidRPr="002F6475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Заведующий</w:t>
            </w:r>
          </w:p>
        </w:tc>
      </w:tr>
      <w:tr w:rsidR="00B666A7" w:rsidTr="00A678E4">
        <w:tc>
          <w:tcPr>
            <w:tcW w:w="851" w:type="dxa"/>
            <w:vMerge w:val="restart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2.Определить оценку деятельности ОУ на основе показателей</w:t>
            </w:r>
            <w:r w:rsidR="00830AE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C6F3F">
              <w:rPr>
                <w:b/>
                <w:sz w:val="24"/>
                <w:szCs w:val="24"/>
                <w:lang w:val="ru-RU"/>
              </w:rPr>
              <w:t>эффективности реализации Программы</w:t>
            </w:r>
          </w:p>
        </w:tc>
        <w:tc>
          <w:tcPr>
            <w:tcW w:w="3402" w:type="dxa"/>
          </w:tcPr>
          <w:p w:rsidR="00B666A7" w:rsidRPr="006A16FC" w:rsidRDefault="00A678E4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Проведение</w:t>
            </w:r>
            <w:r w:rsidR="00B666A7" w:rsidRPr="006A16FC">
              <w:rPr>
                <w:color w:val="000000"/>
                <w:sz w:val="24"/>
                <w:szCs w:val="24"/>
                <w:lang w:val="ru-RU" w:bidi="ru-RU"/>
              </w:rPr>
              <w:t xml:space="preserve"> опрос</w:t>
            </w:r>
            <w:r>
              <w:rPr>
                <w:color w:val="000000"/>
                <w:sz w:val="24"/>
                <w:szCs w:val="24"/>
                <w:lang w:val="ru-RU" w:bidi="ru-RU"/>
              </w:rPr>
              <w:t>а</w:t>
            </w:r>
            <w:r w:rsidR="00B666A7" w:rsidRPr="006A16FC">
              <w:rPr>
                <w:color w:val="000000"/>
                <w:sz w:val="24"/>
                <w:szCs w:val="24"/>
                <w:lang w:val="ru-RU" w:bidi="ru-RU"/>
              </w:rPr>
              <w:t xml:space="preserve"> об удовлетворенности родителей (законных представителей) воспитанников качеством</w:t>
            </w:r>
          </w:p>
          <w:p w:rsidR="00B666A7" w:rsidRPr="006A16FC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6A16FC">
              <w:rPr>
                <w:color w:val="000000"/>
                <w:sz w:val="24"/>
                <w:szCs w:val="24"/>
                <w:lang w:val="ru-RU" w:bidi="ru-RU"/>
              </w:rPr>
              <w:t>образовательных услуг.</w:t>
            </w:r>
          </w:p>
          <w:p w:rsidR="00B666A7" w:rsidRPr="006A16FC" w:rsidRDefault="00A678E4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Проведение</w:t>
            </w:r>
            <w:r w:rsidR="00B666A7" w:rsidRPr="006A16FC">
              <w:rPr>
                <w:color w:val="000000"/>
                <w:sz w:val="24"/>
                <w:szCs w:val="24"/>
                <w:lang w:val="ru-RU" w:bidi="ru-RU"/>
              </w:rPr>
              <w:t xml:space="preserve"> мониторинг</w:t>
            </w:r>
            <w:r>
              <w:rPr>
                <w:color w:val="000000"/>
                <w:sz w:val="24"/>
                <w:szCs w:val="24"/>
                <w:lang w:val="ru-RU" w:bidi="ru-RU"/>
              </w:rPr>
              <w:t>а</w:t>
            </w:r>
            <w:r w:rsidR="00B666A7" w:rsidRPr="006A16FC">
              <w:rPr>
                <w:color w:val="000000"/>
                <w:sz w:val="24"/>
                <w:szCs w:val="24"/>
                <w:lang w:val="ru-RU" w:bidi="ru-RU"/>
              </w:rPr>
              <w:t xml:space="preserve"> динамики участия педагогов и воспитанников в конкурсных мероприятиях.</w:t>
            </w:r>
          </w:p>
          <w:p w:rsidR="00B666A7" w:rsidRPr="006A16FC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6A16FC">
              <w:rPr>
                <w:color w:val="000000"/>
                <w:sz w:val="24"/>
                <w:szCs w:val="24"/>
                <w:lang w:val="ru-RU" w:bidi="ru-RU"/>
              </w:rPr>
              <w:t>Взаимодействие с социумом.</w:t>
            </w:r>
          </w:p>
        </w:tc>
        <w:tc>
          <w:tcPr>
            <w:tcW w:w="1843" w:type="dxa"/>
          </w:tcPr>
          <w:p w:rsidR="00B666A7" w:rsidRPr="002F6475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2015-2016г.</w:t>
            </w:r>
          </w:p>
        </w:tc>
        <w:tc>
          <w:tcPr>
            <w:tcW w:w="1808" w:type="dxa"/>
          </w:tcPr>
          <w:p w:rsidR="00B666A7" w:rsidRPr="00CA5A7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A5A72">
              <w:rPr>
                <w:color w:val="000000"/>
                <w:sz w:val="24"/>
                <w:szCs w:val="24"/>
                <w:lang w:val="ru-RU" w:bidi="ru-RU"/>
              </w:rPr>
              <w:t>Заместитель</w:t>
            </w:r>
          </w:p>
          <w:p w:rsidR="00B666A7" w:rsidRPr="00CA5A72" w:rsidRDefault="00A678E4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 xml:space="preserve">заведующего </w:t>
            </w:r>
            <w:proofErr w:type="spellStart"/>
            <w:r>
              <w:rPr>
                <w:color w:val="000000"/>
                <w:sz w:val="24"/>
                <w:szCs w:val="24"/>
                <w:lang w:val="ru-RU" w:bidi="ru-RU"/>
              </w:rPr>
              <w:t>по</w:t>
            </w:r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>УВР</w:t>
            </w:r>
            <w:proofErr w:type="spellEnd"/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 xml:space="preserve">, </w:t>
            </w:r>
            <w:proofErr w:type="gramStart"/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>старший</w:t>
            </w:r>
            <w:proofErr w:type="gramEnd"/>
          </w:p>
          <w:p w:rsidR="00B666A7" w:rsidRPr="006A16FC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</w:t>
            </w:r>
            <w:r w:rsidRPr="00CA5A72">
              <w:rPr>
                <w:color w:val="000000"/>
                <w:sz w:val="24"/>
                <w:szCs w:val="24"/>
                <w:lang w:val="ru-RU" w:bidi="ru-RU"/>
              </w:rPr>
              <w:t>оспитатель</w:t>
            </w:r>
            <w:r w:rsidR="00A678E4">
              <w:rPr>
                <w:color w:val="000000"/>
                <w:sz w:val="24"/>
                <w:szCs w:val="24"/>
                <w:lang w:val="ru-RU" w:bidi="ru-RU"/>
              </w:rPr>
              <w:t xml:space="preserve">, воспитатели, </w:t>
            </w:r>
            <w:r>
              <w:rPr>
                <w:color w:val="000000"/>
                <w:sz w:val="24"/>
                <w:szCs w:val="24"/>
                <w:lang w:val="ru-RU" w:bidi="ru-RU"/>
              </w:rPr>
              <w:t>специалисты.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CA5A72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A5A72">
              <w:rPr>
                <w:color w:val="000000"/>
                <w:sz w:val="24"/>
                <w:szCs w:val="24"/>
                <w:lang w:val="ru-RU" w:bidi="ru-RU"/>
              </w:rPr>
              <w:t>Проведение маркетинговых исследований внешней среды ОУ для определения задач работы на год</w:t>
            </w:r>
          </w:p>
        </w:tc>
        <w:tc>
          <w:tcPr>
            <w:tcW w:w="1843" w:type="dxa"/>
          </w:tcPr>
          <w:p w:rsidR="00B666A7" w:rsidRDefault="00A678E4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Ежегодно 2015 - 2017г</w:t>
            </w:r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808" w:type="dxa"/>
          </w:tcPr>
          <w:p w:rsidR="00B666A7" w:rsidRPr="00CA5A7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A5A72">
              <w:rPr>
                <w:color w:val="000000"/>
                <w:sz w:val="24"/>
                <w:szCs w:val="24"/>
                <w:lang w:val="ru-RU" w:bidi="ru-RU"/>
              </w:rPr>
              <w:t>Заместитель</w:t>
            </w:r>
          </w:p>
          <w:p w:rsidR="00B666A7" w:rsidRPr="00CA5A72" w:rsidRDefault="00A678E4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 xml:space="preserve">заведующего </w:t>
            </w:r>
            <w:proofErr w:type="spellStart"/>
            <w:r>
              <w:rPr>
                <w:color w:val="000000"/>
                <w:sz w:val="24"/>
                <w:szCs w:val="24"/>
                <w:lang w:val="ru-RU" w:bidi="ru-RU"/>
              </w:rPr>
              <w:t>по</w:t>
            </w:r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>УВР</w:t>
            </w:r>
            <w:proofErr w:type="spellEnd"/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 xml:space="preserve">, </w:t>
            </w:r>
            <w:proofErr w:type="gramStart"/>
            <w:r w:rsidR="00B666A7" w:rsidRPr="00CA5A72">
              <w:rPr>
                <w:color w:val="000000"/>
                <w:sz w:val="24"/>
                <w:szCs w:val="24"/>
                <w:lang w:val="ru-RU" w:bidi="ru-RU"/>
              </w:rPr>
              <w:t>старший</w:t>
            </w:r>
            <w:proofErr w:type="gramEnd"/>
          </w:p>
          <w:p w:rsidR="00B666A7" w:rsidRPr="00CA5A7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</w:t>
            </w:r>
            <w:r w:rsidRPr="00CA5A72">
              <w:rPr>
                <w:color w:val="000000"/>
                <w:sz w:val="24"/>
                <w:szCs w:val="24"/>
                <w:lang w:val="ru-RU" w:bidi="ru-RU"/>
              </w:rPr>
              <w:t>оспитатель</w:t>
            </w:r>
            <w:r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3.Проанализировать полученные результаты и утвердить план действий по реализации Программы развития</w:t>
            </w:r>
          </w:p>
        </w:tc>
        <w:tc>
          <w:tcPr>
            <w:tcW w:w="3402" w:type="dxa"/>
          </w:tcPr>
          <w:p w:rsidR="00B666A7" w:rsidRPr="0045424C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>Проведение рабочих собраний с целью определения проблем, целей, принципов и содержания деятельности для формирования концептуальных путей развития ОУ</w:t>
            </w:r>
          </w:p>
        </w:tc>
        <w:tc>
          <w:tcPr>
            <w:tcW w:w="1843" w:type="dxa"/>
          </w:tcPr>
          <w:p w:rsidR="00B666A7" w:rsidRPr="00CA5A72" w:rsidRDefault="00A678E4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Ежегодно 2015 - 2017г</w:t>
            </w:r>
            <w:r w:rsidR="00B666A7" w:rsidRPr="0045424C"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808" w:type="dxa"/>
          </w:tcPr>
          <w:p w:rsidR="00B666A7" w:rsidRPr="0045424C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>Заведующий, заместитель заведующего по УВР, старший воспитатель, творческая группа,</w:t>
            </w:r>
          </w:p>
          <w:p w:rsidR="00B666A7" w:rsidRPr="0045424C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>Педагогический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совет.</w:t>
            </w:r>
          </w:p>
        </w:tc>
      </w:tr>
      <w:tr w:rsidR="00B666A7" w:rsidTr="00A678E4">
        <w:tc>
          <w:tcPr>
            <w:tcW w:w="8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45424C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 xml:space="preserve">Информирование родителей (законных представителей) </w:t>
            </w:r>
            <w:r w:rsidR="00B87914" w:rsidRPr="0045424C">
              <w:rPr>
                <w:color w:val="000000"/>
                <w:sz w:val="24"/>
                <w:szCs w:val="24"/>
                <w:lang w:val="ru-RU" w:bidi="ru-RU"/>
              </w:rPr>
              <w:t>воспитанников об</w:t>
            </w:r>
            <w:r w:rsidRPr="0045424C">
              <w:rPr>
                <w:color w:val="000000"/>
                <w:sz w:val="24"/>
                <w:szCs w:val="24"/>
                <w:lang w:val="ru-RU" w:bidi="ru-RU"/>
              </w:rPr>
              <w:t xml:space="preserve"> ожидаемых результатах и внесении изменений в Программу развития.</w:t>
            </w:r>
          </w:p>
        </w:tc>
        <w:tc>
          <w:tcPr>
            <w:tcW w:w="1843" w:type="dxa"/>
          </w:tcPr>
          <w:p w:rsidR="00B666A7" w:rsidRPr="0045424C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>В течение 2015-2017 гг.</w:t>
            </w:r>
          </w:p>
        </w:tc>
        <w:tc>
          <w:tcPr>
            <w:tcW w:w="1808" w:type="dxa"/>
          </w:tcPr>
          <w:p w:rsidR="00B666A7" w:rsidRPr="0045424C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>Заведующий, заместитель заведующего по УВР, старший воспитатель, педагоги</w:t>
            </w:r>
          </w:p>
        </w:tc>
      </w:tr>
      <w:tr w:rsidR="00B666A7" w:rsidTr="00A678E4">
        <w:tc>
          <w:tcPr>
            <w:tcW w:w="851" w:type="dxa"/>
            <w:tcBorders>
              <w:top w:val="nil"/>
            </w:tcBorders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  <w:p w:rsidR="0088434F" w:rsidRDefault="0088434F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4.Реализовать</w:t>
            </w:r>
          </w:p>
          <w:p w:rsidR="00B666A7" w:rsidRPr="005C6F3F" w:rsidRDefault="00A6610E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</w:t>
            </w:r>
            <w:r w:rsidR="0088434F">
              <w:rPr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3402" w:type="dxa"/>
          </w:tcPr>
          <w:p w:rsidR="00B666A7" w:rsidRPr="00A6610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610E">
              <w:rPr>
                <w:color w:val="000000"/>
                <w:sz w:val="24"/>
                <w:szCs w:val="24"/>
                <w:lang w:val="ru-RU" w:bidi="ru-RU"/>
              </w:rPr>
              <w:t>1. «</w:t>
            </w:r>
            <w:r w:rsidR="00A6610E" w:rsidRPr="00A6610E">
              <w:rPr>
                <w:color w:val="000000"/>
                <w:sz w:val="24"/>
                <w:szCs w:val="24"/>
                <w:lang w:val="ru-RU" w:bidi="ru-RU"/>
              </w:rPr>
              <w:t>Реализация ФГОС ДО</w:t>
            </w:r>
            <w:r w:rsidRPr="00A6610E">
              <w:rPr>
                <w:color w:val="000000"/>
                <w:sz w:val="24"/>
                <w:szCs w:val="24"/>
                <w:lang w:val="ru-RU" w:bidi="ru-RU"/>
              </w:rPr>
              <w:t>».</w:t>
            </w:r>
          </w:p>
          <w:p w:rsidR="00B666A7" w:rsidRPr="00A6610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610E">
              <w:rPr>
                <w:color w:val="000000"/>
                <w:sz w:val="24"/>
                <w:szCs w:val="24"/>
                <w:lang w:val="ru-RU" w:bidi="ru-RU"/>
              </w:rPr>
              <w:t>2. «</w:t>
            </w:r>
            <w:r w:rsidR="00A6610E" w:rsidRPr="00A6610E">
              <w:rPr>
                <w:color w:val="000000"/>
                <w:sz w:val="24"/>
                <w:szCs w:val="24"/>
                <w:lang w:val="ru-RU" w:bidi="ru-RU"/>
              </w:rPr>
              <w:t>Коррекция развития воспитанников</w:t>
            </w:r>
            <w:r w:rsidRPr="00A6610E">
              <w:rPr>
                <w:color w:val="000000"/>
                <w:sz w:val="24"/>
                <w:szCs w:val="24"/>
                <w:lang w:val="ru-RU" w:bidi="ru-RU"/>
              </w:rPr>
              <w:t>».</w:t>
            </w:r>
          </w:p>
          <w:p w:rsidR="00B666A7" w:rsidRPr="00A6610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610E">
              <w:rPr>
                <w:color w:val="000000"/>
                <w:sz w:val="24"/>
                <w:szCs w:val="24"/>
                <w:lang w:val="ru-RU" w:bidi="ru-RU"/>
              </w:rPr>
              <w:t>3. «</w:t>
            </w:r>
            <w:r w:rsidR="00A6610E" w:rsidRPr="00A6610E">
              <w:rPr>
                <w:color w:val="000000"/>
                <w:sz w:val="24"/>
                <w:szCs w:val="24"/>
                <w:lang w:val="ru-RU" w:bidi="ru-RU"/>
              </w:rPr>
              <w:t>Управление качеством образования</w:t>
            </w:r>
            <w:r w:rsidRPr="00A6610E">
              <w:rPr>
                <w:color w:val="000000"/>
                <w:sz w:val="24"/>
                <w:szCs w:val="24"/>
                <w:lang w:val="ru-RU" w:bidi="ru-RU"/>
              </w:rPr>
              <w:t>»</w:t>
            </w:r>
          </w:p>
          <w:p w:rsidR="00B666A7" w:rsidRPr="00A6610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highlight w:val="yellow"/>
                <w:lang w:val="ru-RU" w:bidi="ru-RU"/>
              </w:rPr>
            </w:pPr>
            <w:r w:rsidRPr="00A6610E">
              <w:rPr>
                <w:color w:val="000000"/>
                <w:sz w:val="24"/>
                <w:szCs w:val="24"/>
                <w:lang w:val="ru-RU" w:bidi="ru-RU"/>
              </w:rPr>
              <w:t>4. «</w:t>
            </w:r>
            <w:r w:rsidR="00A6610E" w:rsidRPr="00A6610E">
              <w:rPr>
                <w:color w:val="000000"/>
                <w:sz w:val="24"/>
                <w:szCs w:val="24"/>
                <w:lang w:val="ru-RU" w:bidi="ru-RU"/>
              </w:rPr>
              <w:t>Информатизация образования</w:t>
            </w:r>
            <w:r w:rsidRPr="00A6610E">
              <w:rPr>
                <w:color w:val="000000"/>
                <w:sz w:val="24"/>
                <w:szCs w:val="24"/>
                <w:lang w:val="ru-RU" w:bidi="ru-RU"/>
              </w:rPr>
              <w:t>».</w:t>
            </w:r>
          </w:p>
        </w:tc>
        <w:tc>
          <w:tcPr>
            <w:tcW w:w="1843" w:type="dxa"/>
          </w:tcPr>
          <w:p w:rsidR="00B666A7" w:rsidRPr="0045424C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082A1C">
              <w:rPr>
                <w:color w:val="000000"/>
                <w:sz w:val="24"/>
                <w:szCs w:val="24"/>
                <w:lang w:val="ru-RU" w:bidi="ru-RU"/>
              </w:rPr>
              <w:t>В течение 201</w:t>
            </w:r>
            <w:r w:rsidR="00082A1C" w:rsidRP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 w:rsidRPr="00082A1C"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082A1C" w:rsidRPr="00082A1C">
              <w:rPr>
                <w:color w:val="000000"/>
                <w:sz w:val="24"/>
                <w:szCs w:val="24"/>
                <w:lang w:val="ru-RU" w:bidi="ru-RU"/>
              </w:rPr>
              <w:t>9</w:t>
            </w:r>
            <w:r w:rsidRPr="00082A1C">
              <w:rPr>
                <w:color w:val="000000"/>
                <w:sz w:val="24"/>
                <w:szCs w:val="24"/>
                <w:lang w:val="ru-RU" w:bidi="ru-RU"/>
              </w:rPr>
              <w:t xml:space="preserve"> гг.</w:t>
            </w:r>
          </w:p>
        </w:tc>
        <w:tc>
          <w:tcPr>
            <w:tcW w:w="1808" w:type="dxa"/>
          </w:tcPr>
          <w:p w:rsidR="00B666A7" w:rsidRPr="009E1C17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9E1C17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</w:t>
            </w:r>
          </w:p>
        </w:tc>
      </w:tr>
      <w:tr w:rsidR="00B666A7" w:rsidTr="00A678E4">
        <w:trPr>
          <w:cantSplit/>
          <w:trHeight w:val="2270"/>
        </w:trPr>
        <w:tc>
          <w:tcPr>
            <w:tcW w:w="851" w:type="dxa"/>
            <w:vMerge w:val="restart"/>
            <w:textDirection w:val="btLr"/>
            <w:vAlign w:val="center"/>
          </w:tcPr>
          <w:p w:rsidR="00B666A7" w:rsidRDefault="00B666A7" w:rsidP="00B666A7">
            <w:pPr>
              <w:pStyle w:val="a8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Внедренческий</w:t>
            </w:r>
          </w:p>
        </w:tc>
        <w:tc>
          <w:tcPr>
            <w:tcW w:w="2551" w:type="dxa"/>
            <w:vMerge w:val="restart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1.Обеспечить качество образования</w:t>
            </w:r>
          </w:p>
        </w:tc>
        <w:tc>
          <w:tcPr>
            <w:tcW w:w="3402" w:type="dxa"/>
          </w:tcPr>
          <w:p w:rsidR="00B666A7" w:rsidRPr="005C6F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5C6F3F">
              <w:rPr>
                <w:color w:val="000000"/>
                <w:sz w:val="24"/>
                <w:szCs w:val="24"/>
                <w:lang w:val="ru-RU" w:bidi="ru-RU"/>
              </w:rPr>
              <w:t>Проведение</w:t>
            </w:r>
            <w:r w:rsidR="00830AE1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5C6F3F">
              <w:rPr>
                <w:color w:val="000000"/>
                <w:sz w:val="24"/>
                <w:szCs w:val="24"/>
                <w:lang w:val="ru-RU" w:bidi="ru-RU"/>
              </w:rPr>
              <w:t>самоанализа</w:t>
            </w:r>
          </w:p>
          <w:p w:rsidR="00B666A7" w:rsidRPr="00746F82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746F82">
              <w:rPr>
                <w:color w:val="000000"/>
                <w:sz w:val="24"/>
                <w:szCs w:val="24"/>
                <w:lang w:val="ru-RU" w:bidi="ru-RU"/>
              </w:rPr>
              <w:t>воспитательно - образовательной работы педагогами ОУ</w:t>
            </w:r>
          </w:p>
        </w:tc>
        <w:tc>
          <w:tcPr>
            <w:tcW w:w="1843" w:type="dxa"/>
          </w:tcPr>
          <w:p w:rsidR="00B666A7" w:rsidRPr="009E1C1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746F82">
              <w:rPr>
                <w:color w:val="000000"/>
                <w:sz w:val="24"/>
                <w:szCs w:val="24"/>
                <w:lang w:val="ru-RU" w:bidi="ru-RU"/>
              </w:rPr>
              <w:t>В конце каждого учебного года</w:t>
            </w:r>
          </w:p>
        </w:tc>
        <w:tc>
          <w:tcPr>
            <w:tcW w:w="1808" w:type="dxa"/>
          </w:tcPr>
          <w:p w:rsidR="00B666A7" w:rsidRPr="00746F8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746F82">
              <w:rPr>
                <w:color w:val="000000"/>
                <w:sz w:val="24"/>
                <w:szCs w:val="24"/>
                <w:lang w:val="ru-RU" w:bidi="ru-RU"/>
              </w:rPr>
              <w:t>Заведующий, заместитель заведующего по УВР, старший воспитатель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746F82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746F82">
              <w:rPr>
                <w:color w:val="000000"/>
                <w:sz w:val="24"/>
                <w:szCs w:val="24"/>
                <w:lang w:val="ru-RU" w:bidi="ru-RU"/>
              </w:rPr>
              <w:t>Переход ОУ на ФГОС ДО</w:t>
            </w:r>
          </w:p>
        </w:tc>
        <w:tc>
          <w:tcPr>
            <w:tcW w:w="1843" w:type="dxa"/>
          </w:tcPr>
          <w:p w:rsidR="00B666A7" w:rsidRPr="00746F82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С января 201</w:t>
            </w:r>
            <w:r w:rsidR="00082A1C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746F8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Все участники образовательного процесса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746F82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746F82">
              <w:rPr>
                <w:color w:val="000000"/>
                <w:sz w:val="24"/>
                <w:szCs w:val="24"/>
                <w:lang w:val="ru-RU" w:bidi="ru-RU"/>
              </w:rPr>
              <w:t>Проведение опроса педагогов для выявления затруднений в переходный период и корректировка плана методической работы ОУ</w:t>
            </w:r>
          </w:p>
        </w:tc>
        <w:tc>
          <w:tcPr>
            <w:tcW w:w="1843" w:type="dxa"/>
          </w:tcPr>
          <w:p w:rsidR="00B666A7" w:rsidRPr="00746F82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Один раз в год</w:t>
            </w:r>
          </w:p>
        </w:tc>
        <w:tc>
          <w:tcPr>
            <w:tcW w:w="1808" w:type="dxa"/>
          </w:tcPr>
          <w:p w:rsidR="00B666A7" w:rsidRPr="00746F8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AA2C69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Повышение квалификации, компьютерные курсы, профессиональная переподготовка педагогических работников в соответствии с ФГОС ДО</w:t>
            </w:r>
          </w:p>
        </w:tc>
        <w:tc>
          <w:tcPr>
            <w:tcW w:w="1843" w:type="dxa"/>
          </w:tcPr>
          <w:p w:rsidR="00B666A7" w:rsidRPr="00AA2C69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В</w:t>
            </w:r>
          </w:p>
          <w:p w:rsidR="00B666A7" w:rsidRPr="00AA2C69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соответствии с планом обучения</w:t>
            </w:r>
          </w:p>
        </w:tc>
        <w:tc>
          <w:tcPr>
            <w:tcW w:w="1808" w:type="dxa"/>
          </w:tcPr>
          <w:p w:rsidR="00B666A7" w:rsidRPr="00AA2C69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AA2C69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A2C69">
              <w:rPr>
                <w:color w:val="000000"/>
                <w:sz w:val="24"/>
                <w:szCs w:val="24"/>
                <w:lang w:val="ru-RU" w:bidi="ru-RU"/>
              </w:rPr>
              <w:t>Проведение заседаний методического объединения педагогов, педагогических советов</w:t>
            </w:r>
          </w:p>
        </w:tc>
        <w:tc>
          <w:tcPr>
            <w:tcW w:w="1843" w:type="dxa"/>
          </w:tcPr>
          <w:p w:rsidR="00B666A7" w:rsidRPr="00AA2C69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513DAE">
              <w:rPr>
                <w:color w:val="000000"/>
                <w:sz w:val="24"/>
                <w:szCs w:val="24"/>
                <w:lang w:val="ru-RU" w:bidi="ru-RU"/>
              </w:rPr>
              <w:t xml:space="preserve">1 раз в квартал </w:t>
            </w:r>
          </w:p>
        </w:tc>
        <w:tc>
          <w:tcPr>
            <w:tcW w:w="1808" w:type="dxa"/>
          </w:tcPr>
          <w:p w:rsidR="00B666A7" w:rsidRPr="00AA2C69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Старший воспитатель</w:t>
            </w:r>
          </w:p>
        </w:tc>
      </w:tr>
      <w:tr w:rsidR="00F80BE7" w:rsidTr="00A678E4">
        <w:trPr>
          <w:cantSplit/>
          <w:trHeight w:val="4094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513DAE" w:rsidRDefault="00A6610E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 xml:space="preserve">Выявление уровня </w:t>
            </w:r>
          </w:p>
          <w:p w:rsidR="00B666A7" w:rsidRPr="00513DA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513DAE">
              <w:rPr>
                <w:color w:val="000000"/>
                <w:sz w:val="24"/>
                <w:szCs w:val="24"/>
                <w:lang w:val="ru-RU" w:bidi="ru-RU"/>
              </w:rPr>
              <w:t>профессионального мастерства педагогов: целевое посещение занятий, «Дни открытых дверей», анализ планирования, самоанализ педагогов, анкетирование педагогов и родителей, обобщение опыта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на разных уровнях в том числе через публикацию статей на </w:t>
            </w:r>
            <w:r w:rsidR="00B87914">
              <w:rPr>
                <w:color w:val="000000"/>
                <w:sz w:val="24"/>
                <w:szCs w:val="24"/>
                <w:lang w:val="ru-RU" w:bidi="ru-RU"/>
              </w:rPr>
              <w:t xml:space="preserve">сайте </w:t>
            </w:r>
            <w:r w:rsidR="00B87914" w:rsidRPr="00513DAE">
              <w:rPr>
                <w:color w:val="000000"/>
                <w:sz w:val="24"/>
                <w:szCs w:val="24"/>
                <w:lang w:val="ru-RU" w:bidi="ru-RU"/>
              </w:rPr>
              <w:t>и</w:t>
            </w:r>
            <w:r w:rsidRPr="00513DAE">
              <w:rPr>
                <w:color w:val="000000"/>
                <w:sz w:val="24"/>
                <w:szCs w:val="24"/>
                <w:lang w:val="ru-RU" w:bidi="ru-RU"/>
              </w:rPr>
              <w:t xml:space="preserve"> формирование заявок на курсы повышения квалификации.</w:t>
            </w:r>
          </w:p>
          <w:p w:rsidR="00B666A7" w:rsidRPr="00513DA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513DAE">
              <w:rPr>
                <w:color w:val="000000"/>
                <w:sz w:val="24"/>
                <w:szCs w:val="24"/>
                <w:lang w:val="ru-RU" w:bidi="ru-RU"/>
              </w:rPr>
              <w:t>Самообразование</w:t>
            </w:r>
            <w:r w:rsidR="00A6610E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513DAE">
              <w:rPr>
                <w:color w:val="000000"/>
                <w:sz w:val="24"/>
                <w:szCs w:val="24"/>
                <w:lang w:val="ru-RU" w:bidi="ru-RU"/>
              </w:rPr>
              <w:t>педагогических</w:t>
            </w:r>
          </w:p>
          <w:p w:rsidR="00B666A7" w:rsidRPr="00513DA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513DAE">
              <w:rPr>
                <w:color w:val="000000"/>
                <w:sz w:val="24"/>
                <w:szCs w:val="24"/>
                <w:lang w:val="ru-RU" w:bidi="ru-RU"/>
              </w:rPr>
              <w:t>работников.</w:t>
            </w:r>
          </w:p>
          <w:p w:rsidR="00B666A7" w:rsidRPr="00513DA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843" w:type="dxa"/>
          </w:tcPr>
          <w:p w:rsidR="00B666A7" w:rsidRPr="00513DAE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По плану в течение 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513DAE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54829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</w:t>
            </w:r>
            <w:r>
              <w:rPr>
                <w:color w:val="000000"/>
                <w:sz w:val="24"/>
                <w:szCs w:val="24"/>
                <w:lang w:val="ru-RU" w:bidi="ru-RU"/>
              </w:rPr>
              <w:t>, педагоги.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54829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F54829">
              <w:rPr>
                <w:color w:val="000000"/>
                <w:sz w:val="24"/>
                <w:szCs w:val="24"/>
                <w:lang w:bidi="ru-RU"/>
              </w:rPr>
              <w:t>Поддержка</w:t>
            </w:r>
            <w:r w:rsidR="00830AE1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F54829">
              <w:rPr>
                <w:color w:val="000000"/>
                <w:sz w:val="24"/>
                <w:szCs w:val="24"/>
                <w:lang w:bidi="ru-RU"/>
              </w:rPr>
              <w:t>молодых</w:t>
            </w:r>
          </w:p>
          <w:p w:rsidR="00B666A7" w:rsidRPr="00513DA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F54829">
              <w:rPr>
                <w:color w:val="000000"/>
                <w:sz w:val="24"/>
                <w:szCs w:val="24"/>
                <w:lang w:bidi="ru-RU"/>
              </w:rPr>
              <w:t>педагогов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DA060C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DA060C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</w:t>
            </w:r>
            <w:r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 w:val="restart"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2.Начало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реализации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мероприятий,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направленных на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создание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интегрированной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модели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развивающего</w:t>
            </w:r>
          </w:p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образовательного</w:t>
            </w:r>
          </w:p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3402" w:type="dxa"/>
          </w:tcPr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Создание системы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мониторинга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педагогической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диагностики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индивидуального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развития детей 2-7 лет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(познавательных и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психических процессов,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состояния здоровья и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Разработка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индивидуальных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маршрутов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bidi="ru-RU"/>
              </w:rPr>
              <w:t>воспитанников</w:t>
            </w:r>
            <w:r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6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</w:t>
            </w:r>
          </w:p>
        </w:tc>
        <w:tc>
          <w:tcPr>
            <w:tcW w:w="1808" w:type="dxa"/>
          </w:tcPr>
          <w:p w:rsidR="00B666A7" w:rsidRPr="008F2378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A678E4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78E4">
              <w:rPr>
                <w:color w:val="000000"/>
                <w:sz w:val="24"/>
                <w:szCs w:val="24"/>
                <w:lang w:val="ru-RU" w:bidi="ru-RU"/>
              </w:rPr>
              <w:t>Расширение сетевого</w:t>
            </w:r>
          </w:p>
          <w:p w:rsidR="00B666A7" w:rsidRPr="00A678E4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78E4">
              <w:rPr>
                <w:color w:val="000000"/>
                <w:sz w:val="24"/>
                <w:szCs w:val="24"/>
                <w:lang w:val="ru-RU" w:bidi="ru-RU"/>
              </w:rPr>
              <w:t>взаимодействия с</w:t>
            </w:r>
          </w:p>
          <w:p w:rsidR="00B666A7" w:rsidRPr="00A678E4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A678E4">
              <w:rPr>
                <w:color w:val="000000"/>
                <w:sz w:val="24"/>
                <w:szCs w:val="24"/>
                <w:lang w:val="ru-RU" w:bidi="ru-RU"/>
              </w:rPr>
              <w:t>учреждениями культуры,</w:t>
            </w:r>
          </w:p>
          <w:p w:rsidR="00B666A7" w:rsidRPr="008F237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A678E4">
              <w:rPr>
                <w:color w:val="000000"/>
                <w:sz w:val="24"/>
                <w:szCs w:val="24"/>
                <w:lang w:bidi="ru-RU"/>
              </w:rPr>
              <w:t>науки</w:t>
            </w:r>
            <w:proofErr w:type="spellEnd"/>
            <w:r w:rsidRPr="00A678E4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A678E4">
              <w:rPr>
                <w:color w:val="000000"/>
                <w:sz w:val="24"/>
                <w:szCs w:val="24"/>
                <w:lang w:bidi="ru-RU"/>
              </w:rPr>
              <w:t>школами</w:t>
            </w:r>
            <w:proofErr w:type="spellEnd"/>
            <w:r w:rsidRPr="00A678E4">
              <w:rPr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A678E4">
              <w:rPr>
                <w:color w:val="000000"/>
                <w:sz w:val="24"/>
                <w:szCs w:val="24"/>
                <w:lang w:bidi="ru-RU"/>
              </w:rPr>
              <w:t>др</w:t>
            </w:r>
            <w:proofErr w:type="spellEnd"/>
            <w:r w:rsidRPr="00A678E4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8F2378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F2378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C9638B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9638B">
              <w:rPr>
                <w:color w:val="000000"/>
                <w:sz w:val="24"/>
                <w:szCs w:val="24"/>
                <w:lang w:val="ru-RU" w:bidi="ru-RU"/>
              </w:rPr>
              <w:t>Расширение участия</w:t>
            </w:r>
          </w:p>
          <w:p w:rsidR="00B666A7" w:rsidRPr="00C9638B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9638B">
              <w:rPr>
                <w:color w:val="000000"/>
                <w:sz w:val="24"/>
                <w:szCs w:val="24"/>
                <w:lang w:val="ru-RU" w:bidi="ru-RU"/>
              </w:rPr>
              <w:t>воспитанников в</w:t>
            </w:r>
          </w:p>
          <w:p w:rsidR="00B666A7" w:rsidRPr="00C9638B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9638B">
              <w:rPr>
                <w:color w:val="000000"/>
                <w:sz w:val="24"/>
                <w:szCs w:val="24"/>
                <w:lang w:val="ru-RU" w:bidi="ru-RU"/>
              </w:rPr>
              <w:t>конкурсных</w:t>
            </w:r>
          </w:p>
          <w:p w:rsidR="00B666A7" w:rsidRPr="00C9638B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9638B">
              <w:rPr>
                <w:color w:val="000000"/>
                <w:sz w:val="24"/>
                <w:szCs w:val="24"/>
                <w:lang w:val="ru-RU" w:bidi="ru-RU"/>
              </w:rPr>
              <w:t>мероприятиях разного</w:t>
            </w:r>
          </w:p>
          <w:p w:rsidR="00B666A7" w:rsidRPr="00835A98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835A98">
              <w:rPr>
                <w:color w:val="000000"/>
                <w:sz w:val="24"/>
                <w:szCs w:val="24"/>
                <w:lang w:val="ru-RU" w:bidi="ru-RU"/>
              </w:rPr>
              <w:t>уровня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C9638B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C9638B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355986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355986">
              <w:rPr>
                <w:color w:val="000000"/>
                <w:sz w:val="24"/>
                <w:szCs w:val="24"/>
                <w:lang w:val="ru-RU" w:bidi="ru-RU"/>
              </w:rPr>
              <w:t>Совершенствование</w:t>
            </w:r>
          </w:p>
          <w:p w:rsidR="00B666A7" w:rsidRPr="00830AE1" w:rsidRDefault="00B87914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355986">
              <w:rPr>
                <w:color w:val="000000"/>
                <w:sz w:val="24"/>
                <w:szCs w:val="24"/>
                <w:lang w:val="ru-RU" w:bidi="ru-RU"/>
              </w:rPr>
              <w:t>П</w:t>
            </w:r>
            <w:r w:rsidR="00B666A7" w:rsidRPr="00355986">
              <w:rPr>
                <w:color w:val="000000"/>
                <w:sz w:val="24"/>
                <w:szCs w:val="24"/>
                <w:lang w:val="ru-RU" w:bidi="ru-RU"/>
              </w:rPr>
              <w:t>сихолого</w:t>
            </w:r>
            <w:r>
              <w:rPr>
                <w:color w:val="000000"/>
                <w:sz w:val="24"/>
                <w:szCs w:val="24"/>
                <w:lang w:val="ru-RU" w:bidi="ru-RU"/>
              </w:rPr>
              <w:t>-</w:t>
            </w:r>
            <w:r w:rsidR="00B666A7" w:rsidRPr="00355986">
              <w:rPr>
                <w:color w:val="000000"/>
                <w:sz w:val="24"/>
                <w:szCs w:val="24"/>
                <w:lang w:val="ru-RU" w:bidi="ru-RU"/>
              </w:rPr>
              <w:t>педагогического и медико</w:t>
            </w:r>
            <w:r w:rsidR="00830AE1">
              <w:rPr>
                <w:color w:val="000000"/>
                <w:sz w:val="24"/>
                <w:szCs w:val="24"/>
                <w:lang w:val="ru-RU" w:bidi="ru-RU"/>
              </w:rPr>
              <w:t>-</w:t>
            </w:r>
            <w:r w:rsidR="00B666A7" w:rsidRPr="00355986">
              <w:rPr>
                <w:color w:val="000000"/>
                <w:sz w:val="24"/>
                <w:szCs w:val="24"/>
                <w:lang w:val="ru-RU" w:bidi="ru-RU"/>
              </w:rPr>
              <w:t>социального</w:t>
            </w:r>
            <w:r w:rsidR="00830AE1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B666A7" w:rsidRPr="00830AE1">
              <w:rPr>
                <w:color w:val="000000"/>
                <w:sz w:val="24"/>
                <w:szCs w:val="24"/>
                <w:lang w:val="ru-RU" w:bidi="ru-RU"/>
              </w:rPr>
              <w:t>сопровождения</w:t>
            </w:r>
            <w:r w:rsidR="00830AE1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B666A7" w:rsidRPr="00830AE1">
              <w:rPr>
                <w:color w:val="000000"/>
                <w:sz w:val="24"/>
                <w:szCs w:val="24"/>
                <w:lang w:val="ru-RU" w:bidi="ru-RU"/>
              </w:rPr>
              <w:t>воспитанников ОУ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355986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355986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</w:t>
            </w:r>
            <w:r>
              <w:rPr>
                <w:color w:val="000000"/>
                <w:sz w:val="24"/>
                <w:szCs w:val="24"/>
                <w:lang w:val="ru-RU" w:bidi="ru-RU"/>
              </w:rPr>
              <w:t>, медицинский персонал.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Развитие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информационной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культуры педагогов и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расширение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 xml:space="preserve">использования ИКТ в работе с </w:t>
            </w:r>
            <w:r w:rsidR="00E41B98">
              <w:rPr>
                <w:color w:val="000000"/>
                <w:sz w:val="24"/>
                <w:szCs w:val="24"/>
                <w:lang w:val="ru-RU" w:bidi="ru-RU"/>
              </w:rPr>
              <w:t>воспитанниками с особыми потребностями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F0343F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Организация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методического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сопровождения работы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педагогических</w:t>
            </w:r>
          </w:p>
          <w:p w:rsidR="00B666A7" w:rsidRPr="00F034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работников в соответствии с ФГОС ДО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F0343F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F0343F"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</w:t>
            </w:r>
            <w:r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5C6F3F">
              <w:rPr>
                <w:b/>
                <w:sz w:val="24"/>
                <w:szCs w:val="24"/>
                <w:lang w:val="ru-RU"/>
              </w:rPr>
              <w:t>3.Обеспечить качество условий образовательного процесса</w:t>
            </w:r>
          </w:p>
        </w:tc>
        <w:tc>
          <w:tcPr>
            <w:tcW w:w="3402" w:type="dxa"/>
          </w:tcPr>
          <w:p w:rsidR="00B666A7" w:rsidRPr="005C6F3F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5C6F3F">
              <w:rPr>
                <w:color w:val="000000"/>
                <w:sz w:val="24"/>
                <w:szCs w:val="24"/>
                <w:lang w:val="ru-RU" w:bidi="ru-RU"/>
              </w:rPr>
              <w:t>Прове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дение</w:t>
            </w:r>
            <w:r w:rsidRPr="005C6F3F">
              <w:rPr>
                <w:color w:val="000000"/>
                <w:sz w:val="24"/>
                <w:szCs w:val="24"/>
                <w:lang w:val="ru-RU" w:bidi="ru-RU"/>
              </w:rPr>
              <w:t xml:space="preserve"> мероприяти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й</w:t>
            </w:r>
            <w:r w:rsidRPr="005C6F3F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по модернизации</w:t>
            </w:r>
            <w:r w:rsidRPr="005C6F3F">
              <w:rPr>
                <w:color w:val="000000"/>
                <w:sz w:val="24"/>
                <w:szCs w:val="24"/>
                <w:lang w:val="ru-RU" w:bidi="ru-RU"/>
              </w:rPr>
              <w:t xml:space="preserve"> развивающей предметно-пространственной среды (далее – РППС). </w:t>
            </w:r>
            <w:r w:rsidRPr="00F80BE7">
              <w:rPr>
                <w:color w:val="000000"/>
                <w:sz w:val="24"/>
                <w:szCs w:val="24"/>
                <w:lang w:val="ru-RU" w:bidi="ru-RU"/>
              </w:rPr>
              <w:t>Максимально</w:t>
            </w:r>
            <w:r w:rsidR="00A678E4">
              <w:rPr>
                <w:color w:val="000000"/>
                <w:sz w:val="24"/>
                <w:szCs w:val="24"/>
                <w:lang w:val="ru-RU" w:bidi="ru-RU"/>
              </w:rPr>
              <w:t>е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A678E4">
              <w:rPr>
                <w:color w:val="000000"/>
                <w:sz w:val="24"/>
                <w:szCs w:val="24"/>
                <w:lang w:val="ru-RU" w:bidi="ru-RU"/>
              </w:rPr>
              <w:t>приближение</w:t>
            </w:r>
            <w:r w:rsidRPr="00F80BE7">
              <w:rPr>
                <w:color w:val="000000"/>
                <w:sz w:val="24"/>
                <w:szCs w:val="24"/>
                <w:lang w:val="ru-RU" w:bidi="ru-RU"/>
              </w:rPr>
              <w:t xml:space="preserve"> РППС к требованиям ФГОС </w:t>
            </w:r>
            <w:proofErr w:type="gramStart"/>
            <w:r w:rsidRPr="00F80BE7">
              <w:rPr>
                <w:color w:val="000000"/>
                <w:sz w:val="24"/>
                <w:szCs w:val="24"/>
                <w:lang w:val="ru-RU" w:bidi="ru-RU"/>
              </w:rPr>
              <w:t>ДО</w:t>
            </w:r>
            <w:proofErr w:type="gramEnd"/>
            <w:r w:rsidRPr="00F80BE7">
              <w:rPr>
                <w:color w:val="000000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г.г.</w:t>
            </w:r>
          </w:p>
        </w:tc>
        <w:tc>
          <w:tcPr>
            <w:tcW w:w="1808" w:type="dxa"/>
          </w:tcPr>
          <w:p w:rsidR="00B666A7" w:rsidRPr="005C6F3F" w:rsidRDefault="00B666A7" w:rsidP="00A678E4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Заведующий, заместитель заведующего по УВР,</w:t>
            </w:r>
            <w:r w:rsidR="00A678E4">
              <w:rPr>
                <w:color w:val="000000"/>
                <w:sz w:val="24"/>
                <w:szCs w:val="24"/>
                <w:lang w:val="ru-RU" w:bidi="ru-RU"/>
              </w:rPr>
              <w:t xml:space="preserve"> старший воспитатель, педагоги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 w:val="restart"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5C6F3F" w:rsidRDefault="00F80BE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П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>ров</w:t>
            </w:r>
            <w:r>
              <w:rPr>
                <w:color w:val="000000"/>
                <w:sz w:val="24"/>
                <w:szCs w:val="24"/>
                <w:lang w:val="ru-RU" w:bidi="ru-RU"/>
              </w:rPr>
              <w:t>е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>д</w:t>
            </w:r>
            <w:r>
              <w:rPr>
                <w:color w:val="000000"/>
                <w:sz w:val="24"/>
                <w:szCs w:val="24"/>
                <w:lang w:val="ru-RU" w:bidi="ru-RU"/>
              </w:rPr>
              <w:t>ение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  <w:lang w:val="ru-RU" w:bidi="ru-RU"/>
              </w:rPr>
              <w:t>й</w:t>
            </w:r>
            <w:r w:rsidR="00B666A7" w:rsidRPr="005C6F3F">
              <w:rPr>
                <w:color w:val="000000"/>
                <w:sz w:val="24"/>
                <w:szCs w:val="24"/>
                <w:lang w:val="ru-RU" w:bidi="ru-RU"/>
              </w:rPr>
              <w:t xml:space="preserve"> по совершенствованию материально - технической базы, необходимой для реализации Программы развития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г.г.</w:t>
            </w:r>
          </w:p>
        </w:tc>
        <w:tc>
          <w:tcPr>
            <w:tcW w:w="1808" w:type="dxa"/>
          </w:tcPr>
          <w:p w:rsidR="00B666A7" w:rsidRPr="005C6F3F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Заведующий, завхоз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455CE" w:rsidRDefault="00F80BE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С</w:t>
            </w:r>
            <w:r w:rsidR="00B666A7">
              <w:rPr>
                <w:color w:val="000000"/>
                <w:sz w:val="24"/>
                <w:szCs w:val="24"/>
                <w:lang w:val="ru-RU" w:bidi="ru-RU"/>
              </w:rPr>
              <w:t>овершенствование механизмов морального и материального стимулирования инициативных педагогических работников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6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-2018г.г.</w:t>
            </w:r>
          </w:p>
        </w:tc>
        <w:tc>
          <w:tcPr>
            <w:tcW w:w="1808" w:type="dxa"/>
          </w:tcPr>
          <w:p w:rsidR="00B666A7" w:rsidRPr="0045424C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45424C">
              <w:rPr>
                <w:color w:val="000000"/>
                <w:sz w:val="24"/>
                <w:szCs w:val="24"/>
                <w:lang w:val="ru-RU" w:bidi="ru-RU"/>
              </w:rPr>
              <w:t>Заведующий, заместитель заведующего по УВР, старший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воспитатель, творческая группа.</w:t>
            </w:r>
          </w:p>
          <w:p w:rsidR="00B666A7" w:rsidRPr="00F455CE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455C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Реализация плана профилактики профессионального выгорания педагогических работников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 течение всего периода</w:t>
            </w:r>
          </w:p>
        </w:tc>
        <w:tc>
          <w:tcPr>
            <w:tcW w:w="1808" w:type="dxa"/>
          </w:tcPr>
          <w:p w:rsidR="00B666A7" w:rsidRPr="00F455CE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</w:t>
            </w:r>
            <w:r w:rsidRPr="0045424C">
              <w:rPr>
                <w:color w:val="000000"/>
                <w:sz w:val="24"/>
                <w:szCs w:val="24"/>
                <w:lang w:val="ru-RU" w:bidi="ru-RU"/>
              </w:rPr>
              <w:t>аместитель заведующего по УВР, старший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воспитатель, педагог-психолог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455CE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Включение ОУ в независимую систему оценки качества образования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5</w:t>
            </w:r>
            <w:r>
              <w:rPr>
                <w:color w:val="000000"/>
                <w:sz w:val="24"/>
                <w:szCs w:val="24"/>
                <w:lang w:val="ru-RU" w:bidi="ru-RU"/>
              </w:rPr>
              <w:t>-201</w:t>
            </w:r>
            <w:r w:rsidR="007E7642">
              <w:rPr>
                <w:color w:val="000000"/>
                <w:sz w:val="24"/>
                <w:szCs w:val="24"/>
                <w:lang w:val="ru-RU" w:bidi="ru-RU"/>
              </w:rPr>
              <w:t>9</w:t>
            </w:r>
            <w:r>
              <w:rPr>
                <w:color w:val="000000"/>
                <w:sz w:val="24"/>
                <w:szCs w:val="24"/>
                <w:lang w:val="ru-RU" w:bidi="ru-RU"/>
              </w:rPr>
              <w:t>г.г.</w:t>
            </w:r>
          </w:p>
        </w:tc>
        <w:tc>
          <w:tcPr>
            <w:tcW w:w="1808" w:type="dxa"/>
          </w:tcPr>
          <w:p w:rsidR="00B666A7" w:rsidRPr="00F455CE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F455CE" w:rsidRDefault="00F80BE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Внедрение</w:t>
            </w:r>
            <w:r w:rsidR="00B666A7">
              <w:rPr>
                <w:color w:val="000000"/>
                <w:sz w:val="24"/>
                <w:szCs w:val="24"/>
                <w:lang w:val="ru-RU" w:bidi="ru-RU"/>
              </w:rPr>
              <w:t xml:space="preserve"> инновационной деятельности в ОУ </w:t>
            </w:r>
          </w:p>
        </w:tc>
        <w:tc>
          <w:tcPr>
            <w:tcW w:w="1843" w:type="dxa"/>
          </w:tcPr>
          <w:p w:rsidR="00B666A7" w:rsidRPr="007E7642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7E7642">
              <w:rPr>
                <w:color w:val="000000"/>
                <w:sz w:val="24"/>
                <w:szCs w:val="24"/>
                <w:lang w:bidi="ru-RU"/>
              </w:rPr>
              <w:t>201</w:t>
            </w:r>
            <w:r w:rsidR="007E7642" w:rsidRPr="007E7642">
              <w:rPr>
                <w:color w:val="000000"/>
                <w:sz w:val="24"/>
                <w:szCs w:val="24"/>
                <w:lang w:val="ru-RU" w:bidi="ru-RU"/>
              </w:rPr>
              <w:t>6</w:t>
            </w:r>
            <w:r w:rsidRPr="007E7642">
              <w:rPr>
                <w:color w:val="000000"/>
                <w:sz w:val="24"/>
                <w:szCs w:val="24"/>
                <w:lang w:bidi="ru-RU"/>
              </w:rPr>
              <w:t xml:space="preserve"> - 2018 г.</w:t>
            </w:r>
          </w:p>
        </w:tc>
        <w:tc>
          <w:tcPr>
            <w:tcW w:w="1808" w:type="dxa"/>
          </w:tcPr>
          <w:p w:rsidR="00B666A7" w:rsidRPr="00F455CE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Заместитель заведующего по УВР, старший воспитатель, педагоги</w:t>
            </w:r>
          </w:p>
        </w:tc>
      </w:tr>
      <w:tr w:rsidR="00B666A7" w:rsidTr="00A678E4">
        <w:trPr>
          <w:cantSplit/>
          <w:trHeight w:val="560"/>
        </w:trPr>
        <w:tc>
          <w:tcPr>
            <w:tcW w:w="851" w:type="dxa"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B666A7" w:rsidRPr="005C6F3F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4.Совершенствовать условия безопасности, охраны труда, охраны жизни и здоровья воспитанников</w:t>
            </w:r>
          </w:p>
        </w:tc>
        <w:tc>
          <w:tcPr>
            <w:tcW w:w="3402" w:type="dxa"/>
          </w:tcPr>
          <w:p w:rsidR="00B666A7" w:rsidRPr="00F455CE" w:rsidRDefault="00B666A7" w:rsidP="00A678E4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Созда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ние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систем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ы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безопасных условий труда для всех сотрудников ОУ. Обеспеч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ение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безопасност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и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педагогического процесса, эмоционально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го</w:t>
            </w:r>
            <w:r>
              <w:rPr>
                <w:color w:val="000000"/>
                <w:sz w:val="24"/>
                <w:szCs w:val="24"/>
                <w:lang w:val="ru-RU" w:bidi="ru-RU"/>
              </w:rPr>
              <w:t>, психическо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го</w:t>
            </w:r>
            <w:r>
              <w:rPr>
                <w:color w:val="000000"/>
                <w:sz w:val="24"/>
                <w:szCs w:val="24"/>
                <w:lang w:val="ru-RU" w:bidi="ru-RU"/>
              </w:rPr>
              <w:t>, физическо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>го</w:t>
            </w:r>
            <w:r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B87914">
              <w:rPr>
                <w:color w:val="000000"/>
                <w:sz w:val="24"/>
                <w:szCs w:val="24"/>
                <w:lang w:val="ru-RU" w:bidi="ru-RU"/>
              </w:rPr>
              <w:t xml:space="preserve">благополучия </w:t>
            </w:r>
            <w:r w:rsidR="00A678E4">
              <w:rPr>
                <w:color w:val="000000"/>
                <w:sz w:val="24"/>
                <w:szCs w:val="24"/>
                <w:lang w:val="ru-RU" w:bidi="ru-RU"/>
              </w:rPr>
              <w:t>воспитанника</w:t>
            </w:r>
            <w:r w:rsidR="00F80BE7">
              <w:rPr>
                <w:color w:val="000000"/>
                <w:sz w:val="24"/>
                <w:szCs w:val="24"/>
                <w:lang w:val="ru-RU" w:bidi="ru-RU"/>
              </w:rPr>
              <w:t xml:space="preserve"> с ОВЗ (ОДА и СД)</w:t>
            </w:r>
          </w:p>
        </w:tc>
        <w:tc>
          <w:tcPr>
            <w:tcW w:w="1843" w:type="dxa"/>
          </w:tcPr>
          <w:p w:rsidR="00B666A7" w:rsidRPr="00AC0852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 w:rsidRPr="00AC0852">
              <w:rPr>
                <w:color w:val="000000"/>
                <w:sz w:val="24"/>
                <w:szCs w:val="24"/>
                <w:lang w:val="ru-RU" w:bidi="ru-RU"/>
              </w:rPr>
              <w:t>На протяжении всего периода</w:t>
            </w:r>
          </w:p>
        </w:tc>
        <w:tc>
          <w:tcPr>
            <w:tcW w:w="1808" w:type="dxa"/>
          </w:tcPr>
          <w:p w:rsidR="00B666A7" w:rsidRPr="00F455CE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Все участники педагогического процесса ОУ.</w:t>
            </w:r>
          </w:p>
        </w:tc>
      </w:tr>
      <w:tr w:rsidR="00B666A7" w:rsidTr="00A678E4">
        <w:trPr>
          <w:cantSplit/>
          <w:trHeight w:val="1762"/>
        </w:trPr>
        <w:tc>
          <w:tcPr>
            <w:tcW w:w="851" w:type="dxa"/>
            <w:vMerge w:val="restart"/>
            <w:textDirection w:val="btLr"/>
          </w:tcPr>
          <w:p w:rsidR="00B666A7" w:rsidRPr="00F80BE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F80BE7">
              <w:rPr>
                <w:b/>
                <w:sz w:val="24"/>
                <w:szCs w:val="24"/>
                <w:lang w:val="ru-RU"/>
              </w:rPr>
              <w:t>Коррекционно-прогностический (итоговый)</w:t>
            </w:r>
          </w:p>
        </w:tc>
        <w:tc>
          <w:tcPr>
            <w:tcW w:w="2551" w:type="dxa"/>
            <w:vMerge w:val="restart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1.Проанализировать соответствие фактических и ожидаемых результатов реализации Программы развития</w:t>
            </w:r>
          </w:p>
        </w:tc>
        <w:tc>
          <w:tcPr>
            <w:tcW w:w="3402" w:type="dxa"/>
          </w:tcPr>
          <w:p w:rsidR="00B666A7" w:rsidRPr="00AC0852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Изучение мнения педагогов, родителей о сущности и результатах реализации Программы развития</w:t>
            </w:r>
          </w:p>
        </w:tc>
        <w:tc>
          <w:tcPr>
            <w:tcW w:w="1843" w:type="dxa"/>
          </w:tcPr>
          <w:p w:rsidR="00B666A7" w:rsidRPr="00AC0852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2018-2020г.г.</w:t>
            </w:r>
          </w:p>
        </w:tc>
        <w:tc>
          <w:tcPr>
            <w:tcW w:w="1808" w:type="dxa"/>
          </w:tcPr>
          <w:p w:rsidR="00B666A7" w:rsidRPr="00AC0852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Заведующий, педагоги.</w:t>
            </w:r>
          </w:p>
        </w:tc>
      </w:tr>
      <w:tr w:rsidR="00B666A7" w:rsidTr="00A678E4">
        <w:trPr>
          <w:cantSplit/>
          <w:trHeight w:val="1762"/>
        </w:trPr>
        <w:tc>
          <w:tcPr>
            <w:tcW w:w="851" w:type="dxa"/>
            <w:vMerge/>
            <w:textDirection w:val="btLr"/>
          </w:tcPr>
          <w:p w:rsidR="00B666A7" w:rsidRDefault="00B666A7" w:rsidP="00B666A7">
            <w:pPr>
              <w:pStyle w:val="a8"/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66A7" w:rsidRPr="00BA3D9B" w:rsidRDefault="00B666A7" w:rsidP="00B666A7">
            <w:pPr>
              <w:spacing w:line="250" w:lineRule="exact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Оценка результатов реализации Программы развития ОУ специалистами отдела Образования Фрунзенского района Санкт-Петербурга</w:t>
            </w:r>
          </w:p>
        </w:tc>
        <w:tc>
          <w:tcPr>
            <w:tcW w:w="1843" w:type="dxa"/>
          </w:tcPr>
          <w:p w:rsidR="00B666A7" w:rsidRDefault="00B666A7" w:rsidP="00B666A7">
            <w:pPr>
              <w:pStyle w:val="a8"/>
              <w:rPr>
                <w:color w:val="000000"/>
                <w:sz w:val="24"/>
                <w:szCs w:val="24"/>
                <w:lang w:bidi="ru-RU"/>
              </w:rPr>
            </w:pPr>
            <w:r w:rsidRPr="00BA3D9B">
              <w:rPr>
                <w:color w:val="000000"/>
                <w:sz w:val="24"/>
                <w:szCs w:val="24"/>
                <w:lang w:bidi="ru-RU"/>
              </w:rPr>
              <w:t>III – IV квартал</w:t>
            </w:r>
          </w:p>
          <w:p w:rsidR="00EF6937" w:rsidRDefault="00EF693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  <w:p w:rsidR="00EF6937" w:rsidRPr="00EF6937" w:rsidRDefault="00EF6937" w:rsidP="00B666A7">
            <w:pPr>
              <w:pStyle w:val="a8"/>
              <w:rPr>
                <w:color w:val="000000"/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 w:bidi="ru-RU"/>
              </w:rPr>
              <w:t>2020г.</w:t>
            </w:r>
          </w:p>
        </w:tc>
        <w:tc>
          <w:tcPr>
            <w:tcW w:w="1808" w:type="dxa"/>
          </w:tcPr>
          <w:p w:rsidR="00B666A7" w:rsidRPr="00BA3D9B" w:rsidRDefault="00B666A7" w:rsidP="00B666A7">
            <w:pPr>
              <w:spacing w:line="254" w:lineRule="exact"/>
              <w:rPr>
                <w:color w:val="000000"/>
                <w:sz w:val="24"/>
                <w:szCs w:val="24"/>
                <w:lang w:val="ru-RU" w:bidi="ru-RU"/>
              </w:rPr>
            </w:pPr>
            <w:r w:rsidRPr="009050DF">
              <w:rPr>
                <w:color w:val="000000"/>
                <w:sz w:val="22"/>
                <w:szCs w:val="22"/>
                <w:lang w:val="ru-RU" w:bidi="ru-RU"/>
              </w:rPr>
              <w:t>Ведущий специалист Отдела образования Администрация Фрунзенского района Санкт-Петербурга</w:t>
            </w:r>
            <w:r>
              <w:rPr>
                <w:color w:val="000000"/>
                <w:sz w:val="24"/>
                <w:szCs w:val="24"/>
                <w:lang w:val="ru-RU" w:bidi="ru-RU"/>
              </w:rPr>
              <w:t>,</w:t>
            </w:r>
          </w:p>
        </w:tc>
      </w:tr>
    </w:tbl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518"/>
        <w:gridCol w:w="7079"/>
      </w:tblGrid>
      <w:tr w:rsidR="00B666A7" w:rsidTr="00B666A7">
        <w:tc>
          <w:tcPr>
            <w:tcW w:w="10716" w:type="dxa"/>
            <w:gridSpan w:val="2"/>
          </w:tcPr>
          <w:p w:rsidR="00B666A7" w:rsidRPr="0047703E" w:rsidRDefault="00B666A7" w:rsidP="00B666A7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47703E">
              <w:rPr>
                <w:b/>
                <w:sz w:val="24"/>
                <w:szCs w:val="24"/>
                <w:lang w:val="ru-RU"/>
              </w:rPr>
              <w:t>5.</w:t>
            </w:r>
            <w:r w:rsidR="00B87914" w:rsidRPr="0047703E">
              <w:rPr>
                <w:b/>
                <w:sz w:val="24"/>
                <w:szCs w:val="24"/>
                <w:lang w:val="ru-RU"/>
              </w:rPr>
              <w:t>3. Ресурсное</w:t>
            </w:r>
            <w:r w:rsidRPr="0047703E">
              <w:rPr>
                <w:b/>
                <w:sz w:val="24"/>
                <w:szCs w:val="24"/>
                <w:lang w:val="ru-RU"/>
              </w:rPr>
              <w:t xml:space="preserve"> обеспечение Программы</w:t>
            </w:r>
          </w:p>
        </w:tc>
      </w:tr>
      <w:tr w:rsidR="00B666A7" w:rsidTr="00B666A7">
        <w:tc>
          <w:tcPr>
            <w:tcW w:w="3544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Организационные условия:</w:t>
            </w:r>
          </w:p>
        </w:tc>
        <w:tc>
          <w:tcPr>
            <w:tcW w:w="7172" w:type="dxa"/>
          </w:tcPr>
          <w:p w:rsidR="00B666A7" w:rsidRPr="00830AE1" w:rsidRDefault="00B666A7" w:rsidP="00830AE1">
            <w:pPr>
              <w:pStyle w:val="a4"/>
              <w:numPr>
                <w:ilvl w:val="0"/>
                <w:numId w:val="43"/>
              </w:numPr>
              <w:spacing w:line="283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0AE1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Профильная подготовка педагогов;</w:t>
            </w:r>
          </w:p>
          <w:p w:rsidR="00B666A7" w:rsidRDefault="00B666A7" w:rsidP="00830AE1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667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830AE1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Внедрение ФГОС в единое </w:t>
            </w:r>
            <w:r w:rsidR="00973E1E" w:rsidRPr="00830AE1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образовательное пространство </w:t>
            </w:r>
            <w:r w:rsidRPr="00830AE1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ОУ;</w:t>
            </w:r>
          </w:p>
          <w:p w:rsidR="00EF6937" w:rsidRPr="00EF6937" w:rsidRDefault="00EF6937" w:rsidP="00EF6937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667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EF6937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 «Реализация ФГОС ДО».</w:t>
            </w:r>
          </w:p>
          <w:p w:rsidR="00EF6937" w:rsidRPr="00EF6937" w:rsidRDefault="00EF6937" w:rsidP="00EF6937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667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EF6937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«Коррекция развития воспитанников».</w:t>
            </w:r>
          </w:p>
          <w:p w:rsidR="00EF6937" w:rsidRPr="00EF6937" w:rsidRDefault="00EF6937" w:rsidP="00EF6937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667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EF6937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«Управление качеством образования»</w:t>
            </w:r>
          </w:p>
          <w:p w:rsidR="00EF6937" w:rsidRPr="00830AE1" w:rsidRDefault="00EF6937" w:rsidP="00EF6937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667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EF6937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«Информатизация образования».</w:t>
            </w:r>
          </w:p>
          <w:p w:rsidR="00B666A7" w:rsidRPr="0025583D" w:rsidRDefault="00EF6937" w:rsidP="00830AE1">
            <w:pPr>
              <w:pStyle w:val="a8"/>
              <w:numPr>
                <w:ilvl w:val="0"/>
                <w:numId w:val="43"/>
              </w:num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Модернизация </w:t>
            </w:r>
            <w:r w:rsidR="00B666A7" w:rsidRPr="00830AE1">
              <w:rPr>
                <w:color w:val="000000"/>
                <w:sz w:val="24"/>
                <w:szCs w:val="24"/>
                <w:lang w:val="ru-RU" w:eastAsia="ru-RU" w:bidi="ru-RU"/>
              </w:rPr>
              <w:t>РППС</w:t>
            </w:r>
          </w:p>
        </w:tc>
      </w:tr>
      <w:tr w:rsidR="00B666A7" w:rsidTr="00B666A7">
        <w:tc>
          <w:tcPr>
            <w:tcW w:w="3544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Кадровые условия:</w:t>
            </w:r>
          </w:p>
        </w:tc>
        <w:tc>
          <w:tcPr>
            <w:tcW w:w="7172" w:type="dxa"/>
          </w:tcPr>
          <w:p w:rsidR="00B666A7" w:rsidRPr="00AD19F3" w:rsidRDefault="00B666A7" w:rsidP="0018600D">
            <w:pPr>
              <w:pStyle w:val="a8"/>
              <w:numPr>
                <w:ilvl w:val="0"/>
                <w:numId w:val="58"/>
              </w:numPr>
              <w:rPr>
                <w:sz w:val="24"/>
                <w:szCs w:val="24"/>
                <w:lang w:val="ru-RU"/>
              </w:rPr>
            </w:pPr>
            <w:r w:rsidRPr="00AD19F3">
              <w:rPr>
                <w:sz w:val="24"/>
                <w:szCs w:val="24"/>
                <w:lang w:val="ru-RU"/>
              </w:rPr>
              <w:t>Повысить компетентность воспитателей в разработке рабочих программ, инновационной, опытно – экспериментальной, проектной деятельности и т.д.</w:t>
            </w:r>
          </w:p>
          <w:p w:rsidR="00B666A7" w:rsidRPr="00DF2711" w:rsidRDefault="00B666A7" w:rsidP="0018600D">
            <w:pPr>
              <w:pStyle w:val="a8"/>
              <w:numPr>
                <w:ilvl w:val="0"/>
                <w:numId w:val="58"/>
              </w:numPr>
              <w:rPr>
                <w:sz w:val="24"/>
                <w:szCs w:val="24"/>
                <w:lang w:val="ru-RU"/>
              </w:rPr>
            </w:pPr>
            <w:r w:rsidRPr="00DF2711">
              <w:rPr>
                <w:sz w:val="24"/>
                <w:szCs w:val="24"/>
                <w:lang w:val="ru-RU"/>
              </w:rPr>
              <w:t xml:space="preserve"> </w:t>
            </w:r>
            <w:r w:rsidR="00E41B98">
              <w:rPr>
                <w:sz w:val="24"/>
                <w:szCs w:val="24"/>
                <w:lang w:val="ru-RU"/>
              </w:rPr>
              <w:t>О</w:t>
            </w:r>
            <w:r w:rsidRPr="00DF2711">
              <w:rPr>
                <w:sz w:val="24"/>
                <w:szCs w:val="24"/>
                <w:lang w:val="ru-RU"/>
              </w:rPr>
              <w:t>беспечить оптимальный баланс процессов обновления и сохранения численного и качественного состава кадров;</w:t>
            </w:r>
          </w:p>
          <w:p w:rsidR="00B666A7" w:rsidRPr="0007776B" w:rsidRDefault="00B666A7" w:rsidP="0018600D">
            <w:pPr>
              <w:pStyle w:val="a8"/>
              <w:numPr>
                <w:ilvl w:val="0"/>
                <w:numId w:val="58"/>
              </w:numPr>
              <w:rPr>
                <w:b/>
                <w:lang w:val="ru-RU"/>
              </w:rPr>
            </w:pPr>
            <w:r w:rsidRPr="0007776B">
              <w:rPr>
                <w:sz w:val="24"/>
                <w:szCs w:val="24"/>
                <w:lang w:val="ru-RU"/>
              </w:rPr>
              <w:t>Способствовать дальнейшему развитию коллектива в соответствии с потребностями ОУ, требованиями законодательства.</w:t>
            </w:r>
          </w:p>
        </w:tc>
      </w:tr>
      <w:tr w:rsidR="00B666A7" w:rsidTr="00B666A7">
        <w:trPr>
          <w:trHeight w:val="4975"/>
        </w:trPr>
        <w:tc>
          <w:tcPr>
            <w:tcW w:w="3544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Научно-методические условия:</w:t>
            </w:r>
          </w:p>
        </w:tc>
        <w:tc>
          <w:tcPr>
            <w:tcW w:w="7172" w:type="dxa"/>
          </w:tcPr>
          <w:p w:rsidR="00B666A7" w:rsidRPr="00973E1E" w:rsidRDefault="00B666A7" w:rsidP="00830AE1">
            <w:pPr>
              <w:pStyle w:val="a4"/>
              <w:numPr>
                <w:ilvl w:val="0"/>
                <w:numId w:val="41"/>
              </w:numPr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Проводить практические семинары с педагогами по овладению способами планирования педагогического процесса в рамках реализации   ФЗ </w:t>
            </w:r>
            <w:r w:rsidR="009050DF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РФ </w:t>
            </w: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 «Об образовании в Российской Федерации»;</w:t>
            </w:r>
          </w:p>
          <w:p w:rsidR="00B666A7" w:rsidRPr="00973E1E" w:rsidRDefault="00B666A7" w:rsidP="00830AE1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667"/>
              </w:tabs>
              <w:spacing w:line="269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Реализация планирования педагогического процесса в соответствии с современными требованиями ФГОС ДО;</w:t>
            </w:r>
          </w:p>
          <w:p w:rsidR="00B666A7" w:rsidRPr="00973E1E" w:rsidRDefault="00B666A7" w:rsidP="00830AE1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667"/>
              </w:tabs>
              <w:spacing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Реализация системы мониторинга педагогического процесса в ОУ;</w:t>
            </w:r>
          </w:p>
          <w:p w:rsidR="00B666A7" w:rsidRPr="00973E1E" w:rsidRDefault="00B666A7" w:rsidP="00830AE1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677"/>
              </w:tabs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Оснащение учебно-методического комплекса </w:t>
            </w:r>
            <w:r w:rsidR="00B87914"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программ ОУ</w:t>
            </w: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 в соответствии с ФГОС ДО;</w:t>
            </w:r>
          </w:p>
          <w:p w:rsidR="00B666A7" w:rsidRPr="00A64389" w:rsidRDefault="00B666A7" w:rsidP="00B666A7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672"/>
              </w:tabs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Реализация проектной, опытно – экспериментальной деятельности в инновационном режиме по всем направлениям </w:t>
            </w:r>
            <w:bookmarkStart w:id="5" w:name="_Hlk9325744"/>
            <w:r w:rsidR="00E41B98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образовательной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дефектами);</w:t>
            </w:r>
            <w:bookmarkEnd w:id="5"/>
          </w:p>
        </w:tc>
      </w:tr>
      <w:tr w:rsidR="00B666A7" w:rsidTr="007635A7">
        <w:trPr>
          <w:trHeight w:val="699"/>
        </w:trPr>
        <w:tc>
          <w:tcPr>
            <w:tcW w:w="3544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Материально-технические условия</w:t>
            </w:r>
          </w:p>
        </w:tc>
        <w:tc>
          <w:tcPr>
            <w:tcW w:w="7172" w:type="dxa"/>
          </w:tcPr>
          <w:p w:rsidR="00B666A7" w:rsidRPr="00DF2711" w:rsidRDefault="009050DF" w:rsidP="00830AE1">
            <w:pPr>
              <w:pStyle w:val="a8"/>
              <w:numPr>
                <w:ilvl w:val="0"/>
                <w:numId w:val="4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инновационного</w:t>
            </w:r>
            <w:r w:rsidR="00B666A7" w:rsidRPr="00DF2711">
              <w:rPr>
                <w:sz w:val="24"/>
                <w:szCs w:val="24"/>
                <w:lang w:val="ru-RU"/>
              </w:rPr>
              <w:t xml:space="preserve"> характер</w:t>
            </w:r>
            <w:r>
              <w:rPr>
                <w:sz w:val="24"/>
                <w:szCs w:val="24"/>
                <w:lang w:val="ru-RU"/>
              </w:rPr>
              <w:t>а</w:t>
            </w:r>
            <w:r w:rsidR="00B666A7" w:rsidRPr="00DF2711">
              <w:rPr>
                <w:sz w:val="24"/>
                <w:szCs w:val="24"/>
                <w:lang w:val="ru-RU"/>
              </w:rPr>
              <w:t xml:space="preserve"> образовательного процесса путём пополнения </w:t>
            </w:r>
            <w:r w:rsidR="00B87914" w:rsidRPr="00DF2711">
              <w:rPr>
                <w:sz w:val="24"/>
                <w:szCs w:val="24"/>
                <w:lang w:val="ru-RU"/>
              </w:rPr>
              <w:t>РППС,</w:t>
            </w:r>
            <w:r w:rsidR="00B666A7" w:rsidRPr="00DF2711">
              <w:rPr>
                <w:sz w:val="24"/>
                <w:szCs w:val="24"/>
                <w:lang w:val="ru-RU"/>
              </w:rPr>
              <w:t xml:space="preserve"> развивающим сенсорным, ИК оборудованием;</w:t>
            </w:r>
          </w:p>
          <w:p w:rsidR="00B666A7" w:rsidRPr="0007776B" w:rsidRDefault="00B666A7" w:rsidP="007635A7">
            <w:pPr>
              <w:pStyle w:val="a8"/>
              <w:numPr>
                <w:ilvl w:val="0"/>
                <w:numId w:val="42"/>
              </w:numPr>
              <w:rPr>
                <w:color w:val="000000"/>
                <w:sz w:val="24"/>
                <w:szCs w:val="24"/>
                <w:lang w:val="ru-RU" w:bidi="ru-RU"/>
              </w:rPr>
            </w:pPr>
            <w:r w:rsidRPr="000E5828">
              <w:rPr>
                <w:sz w:val="24"/>
                <w:szCs w:val="24"/>
                <w:lang w:val="ru-RU"/>
              </w:rPr>
              <w:t xml:space="preserve">Пополнение материальной </w:t>
            </w:r>
            <w:r w:rsidR="00B87914" w:rsidRPr="000E5828">
              <w:rPr>
                <w:sz w:val="24"/>
                <w:szCs w:val="24"/>
                <w:lang w:val="ru-RU"/>
              </w:rPr>
              <w:t>базы необходимыми</w:t>
            </w:r>
            <w:r w:rsidRPr="000E5828">
              <w:rPr>
                <w:sz w:val="24"/>
                <w:szCs w:val="24"/>
                <w:lang w:val="ru-RU"/>
              </w:rPr>
              <w:t xml:space="preserve"> техническими средствами, дидактическим и игровым материалом по всем разделам </w:t>
            </w:r>
            <w:r w:rsidR="007635A7">
              <w:rPr>
                <w:color w:val="000000"/>
                <w:sz w:val="24"/>
                <w:szCs w:val="24"/>
                <w:lang w:val="ru-RU" w:bidi="ru-RU"/>
              </w:rPr>
              <w:t>образовательной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</w:t>
            </w:r>
          </w:p>
        </w:tc>
      </w:tr>
      <w:tr w:rsidR="00B666A7" w:rsidTr="00B666A7">
        <w:tc>
          <w:tcPr>
            <w:tcW w:w="10716" w:type="dxa"/>
            <w:gridSpan w:val="2"/>
          </w:tcPr>
          <w:p w:rsidR="00B666A7" w:rsidRDefault="00B666A7" w:rsidP="00B666A7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Обоснование ресурсного обеспечения</w:t>
            </w:r>
          </w:p>
        </w:tc>
      </w:tr>
      <w:tr w:rsidR="00B666A7" w:rsidTr="00B666A7">
        <w:tc>
          <w:tcPr>
            <w:tcW w:w="3544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7172" w:type="dxa"/>
          </w:tcPr>
          <w:p w:rsidR="00B666A7" w:rsidRPr="003662EF" w:rsidRDefault="009050DF" w:rsidP="00B666A7">
            <w:pPr>
              <w:pStyle w:val="a8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Бюджет Санкт-Петербурга</w:t>
            </w:r>
          </w:p>
        </w:tc>
      </w:tr>
      <w:tr w:rsidR="00B666A7" w:rsidTr="00B666A7">
        <w:tc>
          <w:tcPr>
            <w:tcW w:w="3544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Бюджет Санкт-Петербурга</w:t>
            </w:r>
          </w:p>
        </w:tc>
        <w:tc>
          <w:tcPr>
            <w:tcW w:w="7172" w:type="dxa"/>
          </w:tcPr>
          <w:p w:rsidR="00B666A7" w:rsidRPr="00AD19F3" w:rsidRDefault="00B666A7" w:rsidP="00B666A7">
            <w:pPr>
              <w:pStyle w:val="a8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Выполнение государственного заказа</w:t>
            </w:r>
          </w:p>
        </w:tc>
      </w:tr>
    </w:tbl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6A7" w:rsidRDefault="00B666A7" w:rsidP="00B666A7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095"/>
        <w:gridCol w:w="7502"/>
      </w:tblGrid>
      <w:tr w:rsidR="00B666A7" w:rsidTr="00B666A7">
        <w:tc>
          <w:tcPr>
            <w:tcW w:w="10716" w:type="dxa"/>
            <w:gridSpan w:val="2"/>
          </w:tcPr>
          <w:p w:rsidR="00B666A7" w:rsidRDefault="00B666A7" w:rsidP="00B666A7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  <w:r w:rsidR="00B87914">
              <w:rPr>
                <w:b/>
                <w:sz w:val="24"/>
                <w:szCs w:val="24"/>
                <w:lang w:val="ru-RU"/>
              </w:rPr>
              <w:t>4. Механизм</w:t>
            </w:r>
            <w:r>
              <w:rPr>
                <w:b/>
                <w:sz w:val="24"/>
                <w:szCs w:val="24"/>
                <w:lang w:val="ru-RU"/>
              </w:rPr>
              <w:t xml:space="preserve"> реализации и управления Программой</w:t>
            </w:r>
          </w:p>
        </w:tc>
      </w:tr>
      <w:tr w:rsidR="00B666A7" w:rsidTr="00B666A7">
        <w:tc>
          <w:tcPr>
            <w:tcW w:w="3119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Управление реализацией</w:t>
            </w:r>
          </w:p>
        </w:tc>
        <w:tc>
          <w:tcPr>
            <w:tcW w:w="7597" w:type="dxa"/>
          </w:tcPr>
          <w:p w:rsidR="00B666A7" w:rsidRPr="00985F04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Осуществляет администрация </w:t>
            </w:r>
            <w:r w:rsidRPr="00985F04">
              <w:rPr>
                <w:color w:val="000000"/>
                <w:sz w:val="24"/>
                <w:szCs w:val="24"/>
                <w:lang w:val="ru-RU" w:eastAsia="ru-RU" w:bidi="ru-RU"/>
              </w:rPr>
              <w:t>ОУ через координацию деятельности исполнителей, содействие в доработке планов, реализации проектов; подготовку, переподготовку педагогических кадров и пред</w:t>
            </w:r>
            <w:r w:rsidR="007635A7">
              <w:rPr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985F04">
              <w:rPr>
                <w:color w:val="000000"/>
                <w:sz w:val="24"/>
                <w:szCs w:val="24"/>
                <w:lang w:val="ru-RU" w:eastAsia="ru-RU" w:bidi="ru-RU"/>
              </w:rPr>
              <w:t>ставлени</w:t>
            </w:r>
            <w:r w:rsidR="007635A7">
              <w:rPr>
                <w:color w:val="000000"/>
                <w:sz w:val="24"/>
                <w:szCs w:val="24"/>
                <w:lang w:val="ru-RU" w:eastAsia="ru-RU" w:bidi="ru-RU"/>
              </w:rPr>
              <w:t>е</w:t>
            </w:r>
            <w:r w:rsidRPr="00985F04">
              <w:rPr>
                <w:color w:val="000000"/>
                <w:sz w:val="24"/>
                <w:szCs w:val="24"/>
                <w:lang w:val="ru-RU" w:eastAsia="ru-RU" w:bidi="ru-RU"/>
              </w:rPr>
              <w:t xml:space="preserve"> условий для их профессионального роста</w:t>
            </w:r>
          </w:p>
        </w:tc>
      </w:tr>
      <w:tr w:rsidR="00B666A7" w:rsidTr="00B666A7">
        <w:tc>
          <w:tcPr>
            <w:tcW w:w="3119" w:type="dxa"/>
          </w:tcPr>
          <w:p w:rsidR="00B666A7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Мониторинг хода программных мероприятий </w:t>
            </w:r>
          </w:p>
        </w:tc>
        <w:tc>
          <w:tcPr>
            <w:tcW w:w="7597" w:type="dxa"/>
          </w:tcPr>
          <w:p w:rsidR="00B666A7" w:rsidRPr="00985F04" w:rsidRDefault="00B666A7" w:rsidP="00B666A7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985F04">
              <w:rPr>
                <w:color w:val="000000"/>
                <w:sz w:val="24"/>
                <w:szCs w:val="24"/>
                <w:lang w:val="ru-RU" w:eastAsia="ru-RU" w:bidi="ru-RU"/>
              </w:rPr>
              <w:t xml:space="preserve">Осуществляется ежегодно по окончании учебного года. Участниками Программы </w:t>
            </w:r>
            <w:r w:rsidR="00B87914" w:rsidRPr="00985F04">
              <w:rPr>
                <w:color w:val="000000"/>
                <w:sz w:val="24"/>
                <w:szCs w:val="24"/>
                <w:lang w:val="ru-RU" w:eastAsia="ru-RU" w:bidi="ru-RU"/>
              </w:rPr>
              <w:t>составляются отчёты</w:t>
            </w:r>
            <w:r w:rsidRPr="00985F04"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="007635A7">
              <w:rPr>
                <w:color w:val="000000"/>
                <w:sz w:val="24"/>
                <w:szCs w:val="24"/>
                <w:lang w:val="ru-RU" w:eastAsia="ru-RU" w:bidi="ru-RU"/>
              </w:rPr>
              <w:t>производится</w:t>
            </w:r>
            <w:r w:rsidRPr="00985F04">
              <w:rPr>
                <w:color w:val="000000"/>
                <w:sz w:val="24"/>
                <w:szCs w:val="24"/>
                <w:lang w:val="ru-RU" w:eastAsia="ru-RU" w:bidi="ru-RU"/>
              </w:rPr>
              <w:t xml:space="preserve"> анализ её выполнения, выносятся рекомендации, вносятся коррективы в её содержание.</w:t>
            </w:r>
          </w:p>
        </w:tc>
      </w:tr>
    </w:tbl>
    <w:p w:rsidR="00B666A7" w:rsidRDefault="00B666A7" w:rsidP="00B666A7">
      <w:pPr>
        <w:rPr>
          <w:sz w:val="24"/>
          <w:szCs w:val="24"/>
        </w:rPr>
      </w:pPr>
    </w:p>
    <w:p w:rsidR="00270168" w:rsidRPr="00985F04" w:rsidRDefault="00270168" w:rsidP="00B666A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7493"/>
      </w:tblGrid>
      <w:tr w:rsidR="00B666A7" w:rsidRPr="00985F04" w:rsidTr="00B666A7">
        <w:tc>
          <w:tcPr>
            <w:tcW w:w="10682" w:type="dxa"/>
            <w:gridSpan w:val="2"/>
          </w:tcPr>
          <w:p w:rsidR="00B666A7" w:rsidRPr="00985F04" w:rsidRDefault="00B666A7" w:rsidP="00B666A7">
            <w:pPr>
              <w:spacing w:after="12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5.</w:t>
            </w:r>
            <w:r w:rsidR="00B87914">
              <w:rPr>
                <w:b/>
                <w:bCs/>
                <w:sz w:val="24"/>
                <w:szCs w:val="24"/>
                <w:lang w:val="ru-RU"/>
              </w:rPr>
              <w:t>5.</w:t>
            </w:r>
            <w:r w:rsidR="00B87914" w:rsidRPr="00985F04">
              <w:rPr>
                <w:b/>
                <w:bCs/>
                <w:sz w:val="24"/>
                <w:szCs w:val="24"/>
                <w:lang w:val="ru-RU"/>
              </w:rPr>
              <w:t xml:space="preserve"> Контроль</w:t>
            </w:r>
            <w:r w:rsidRPr="00985F04">
              <w:rPr>
                <w:b/>
                <w:bCs/>
                <w:sz w:val="24"/>
                <w:szCs w:val="24"/>
                <w:lang w:val="ru-RU"/>
              </w:rPr>
              <w:t xml:space="preserve"> над ходом реализации и оценка эффективности Программы</w:t>
            </w:r>
          </w:p>
        </w:tc>
      </w:tr>
      <w:tr w:rsidR="00B666A7" w:rsidRPr="00985F04" w:rsidTr="00B666A7">
        <w:tc>
          <w:tcPr>
            <w:tcW w:w="3085" w:type="dxa"/>
          </w:tcPr>
          <w:p w:rsidR="00B666A7" w:rsidRPr="00985F04" w:rsidRDefault="00B666A7" w:rsidP="00B666A7">
            <w:pPr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Административный контроль</w:t>
            </w:r>
          </w:p>
        </w:tc>
        <w:tc>
          <w:tcPr>
            <w:tcW w:w="7597" w:type="dxa"/>
          </w:tcPr>
          <w:p w:rsidR="00B666A7" w:rsidRPr="00973E1E" w:rsidRDefault="00B666A7" w:rsidP="00830AE1">
            <w:pPr>
              <w:pStyle w:val="a4"/>
              <w:numPr>
                <w:ilvl w:val="0"/>
                <w:numId w:val="44"/>
              </w:numPr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Оперативный;</w:t>
            </w:r>
          </w:p>
          <w:p w:rsidR="00B666A7" w:rsidRPr="00973E1E" w:rsidRDefault="00B666A7" w:rsidP="00830AE1">
            <w:pPr>
              <w:pStyle w:val="a4"/>
              <w:numPr>
                <w:ilvl w:val="0"/>
                <w:numId w:val="44"/>
              </w:numPr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Промежуточный;</w:t>
            </w:r>
          </w:p>
          <w:p w:rsidR="00B666A7" w:rsidRPr="00973E1E" w:rsidRDefault="00B666A7" w:rsidP="00830AE1">
            <w:pPr>
              <w:pStyle w:val="a4"/>
              <w:numPr>
                <w:ilvl w:val="0"/>
                <w:numId w:val="44"/>
              </w:numPr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Итоговый;</w:t>
            </w:r>
          </w:p>
        </w:tc>
      </w:tr>
      <w:tr w:rsidR="00B666A7" w:rsidRPr="00985F04" w:rsidTr="00B666A7">
        <w:tc>
          <w:tcPr>
            <w:tcW w:w="3085" w:type="dxa"/>
          </w:tcPr>
          <w:p w:rsidR="00B666A7" w:rsidRPr="00985F04" w:rsidRDefault="00B666A7" w:rsidP="00B666A7">
            <w:pPr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Самоконтроль</w:t>
            </w:r>
          </w:p>
        </w:tc>
        <w:tc>
          <w:tcPr>
            <w:tcW w:w="7597" w:type="dxa"/>
          </w:tcPr>
          <w:p w:rsidR="00B666A7" w:rsidRPr="00973E1E" w:rsidRDefault="00B666A7" w:rsidP="00830AE1">
            <w:pPr>
              <w:pStyle w:val="a4"/>
              <w:numPr>
                <w:ilvl w:val="0"/>
                <w:numId w:val="45"/>
              </w:numPr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Мониторинг;</w:t>
            </w:r>
          </w:p>
          <w:p w:rsidR="00B666A7" w:rsidRPr="00973E1E" w:rsidRDefault="00B666A7" w:rsidP="00830AE1">
            <w:pPr>
              <w:pStyle w:val="a4"/>
              <w:numPr>
                <w:ilvl w:val="0"/>
                <w:numId w:val="45"/>
              </w:numPr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Самоанализ;</w:t>
            </w:r>
          </w:p>
          <w:p w:rsidR="00B666A7" w:rsidRPr="00973E1E" w:rsidRDefault="00B666A7" w:rsidP="00830AE1">
            <w:pPr>
              <w:pStyle w:val="a4"/>
              <w:numPr>
                <w:ilvl w:val="0"/>
                <w:numId w:val="45"/>
              </w:numPr>
              <w:spacing w:after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Тестирование;</w:t>
            </w:r>
          </w:p>
          <w:p w:rsidR="00B666A7" w:rsidRPr="00973E1E" w:rsidRDefault="00B666A7" w:rsidP="00830AE1">
            <w:pPr>
              <w:pStyle w:val="a4"/>
              <w:numPr>
                <w:ilvl w:val="0"/>
                <w:numId w:val="45"/>
              </w:num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7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Анкетирование.</w:t>
            </w:r>
          </w:p>
        </w:tc>
      </w:tr>
      <w:tr w:rsidR="00B666A7" w:rsidRPr="00985F04" w:rsidTr="00B666A7">
        <w:tc>
          <w:tcPr>
            <w:tcW w:w="3085" w:type="dxa"/>
          </w:tcPr>
          <w:p w:rsidR="00B666A7" w:rsidRPr="00985F04" w:rsidRDefault="00B666A7" w:rsidP="00B666A7">
            <w:pPr>
              <w:spacing w:after="12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Система оценки качества образования в образовательном учреждении</w:t>
            </w:r>
          </w:p>
        </w:tc>
        <w:tc>
          <w:tcPr>
            <w:tcW w:w="7597" w:type="dxa"/>
          </w:tcPr>
          <w:p w:rsidR="00B666A7" w:rsidRPr="00973E1E" w:rsidRDefault="00B666A7" w:rsidP="00B666A7">
            <w:pPr>
              <w:spacing w:after="120"/>
              <w:rPr>
                <w:bCs/>
                <w:sz w:val="24"/>
                <w:szCs w:val="24"/>
                <w:lang w:val="ru-RU"/>
              </w:rPr>
            </w:pPr>
            <w:r w:rsidRPr="00973E1E">
              <w:rPr>
                <w:bCs/>
                <w:sz w:val="24"/>
                <w:szCs w:val="24"/>
                <w:lang w:val="ru-RU"/>
              </w:rPr>
              <w:t>Оценка процессов, протекающи</w:t>
            </w:r>
            <w:r w:rsidR="007635A7">
              <w:rPr>
                <w:bCs/>
                <w:sz w:val="24"/>
                <w:szCs w:val="24"/>
                <w:lang w:val="ru-RU"/>
              </w:rPr>
              <w:t>х</w:t>
            </w:r>
            <w:r w:rsidRPr="00973E1E">
              <w:rPr>
                <w:bCs/>
                <w:sz w:val="24"/>
                <w:szCs w:val="24"/>
                <w:lang w:val="ru-RU"/>
              </w:rPr>
              <w:t xml:space="preserve"> в ОУ по реализации Программы развития</w:t>
            </w:r>
          </w:p>
        </w:tc>
      </w:tr>
      <w:tr w:rsidR="00B666A7" w:rsidRPr="00985F04" w:rsidTr="00B666A7">
        <w:tc>
          <w:tcPr>
            <w:tcW w:w="10682" w:type="dxa"/>
            <w:gridSpan w:val="2"/>
          </w:tcPr>
          <w:p w:rsidR="00B666A7" w:rsidRPr="00DF2711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  <w:r w:rsidRPr="00DF2711">
              <w:rPr>
                <w:b/>
                <w:i/>
                <w:sz w:val="24"/>
                <w:szCs w:val="24"/>
                <w:lang w:val="ru-RU"/>
              </w:rPr>
              <w:t>Реализация Программы</w:t>
            </w:r>
            <w:r w:rsidRPr="00DF2711">
              <w:rPr>
                <w:sz w:val="24"/>
                <w:szCs w:val="24"/>
                <w:lang w:val="ru-RU"/>
              </w:rPr>
              <w:t xml:space="preserve"> позволит повысить качество и обеспечить условия получения образовательных услуг для всех категорий семей и воспитанников, независимо от социального и имущественного статуса, состояния здоровья в условиях инновационного режима развития ОУ.</w:t>
            </w:r>
          </w:p>
          <w:p w:rsidR="00B666A7" w:rsidRPr="00DF2711" w:rsidRDefault="00B666A7" w:rsidP="00B666A7">
            <w:pPr>
              <w:pStyle w:val="a8"/>
              <w:rPr>
                <w:b/>
                <w:i/>
                <w:sz w:val="24"/>
                <w:szCs w:val="24"/>
                <w:lang w:val="ru-RU"/>
              </w:rPr>
            </w:pPr>
            <w:r w:rsidRPr="00DF2711">
              <w:rPr>
                <w:b/>
                <w:i/>
                <w:sz w:val="24"/>
                <w:szCs w:val="24"/>
                <w:lang w:val="ru-RU"/>
              </w:rPr>
              <w:t>При этом будет обеспечено единство многих актуальных направлений в образовательном процессе:</w:t>
            </w:r>
          </w:p>
          <w:p w:rsidR="00B666A7" w:rsidRPr="00DF2711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  <w:r w:rsidRPr="00DF2711">
              <w:rPr>
                <w:sz w:val="24"/>
                <w:szCs w:val="24"/>
                <w:lang w:val="ru-RU"/>
              </w:rPr>
              <w:t xml:space="preserve">Работа с </w:t>
            </w:r>
            <w:r w:rsidR="007635A7">
              <w:rPr>
                <w:sz w:val="24"/>
                <w:szCs w:val="24"/>
                <w:lang w:val="ru-RU"/>
              </w:rPr>
              <w:t>детьми с особыми потребностями;</w:t>
            </w:r>
          </w:p>
          <w:p w:rsidR="00B666A7" w:rsidRPr="00DF2711" w:rsidRDefault="00B666A7" w:rsidP="00B666A7">
            <w:pPr>
              <w:pStyle w:val="a8"/>
              <w:rPr>
                <w:sz w:val="24"/>
                <w:szCs w:val="24"/>
                <w:lang w:val="ru-RU"/>
              </w:rPr>
            </w:pPr>
            <w:r w:rsidRPr="00DF2711">
              <w:rPr>
                <w:sz w:val="24"/>
                <w:szCs w:val="24"/>
                <w:lang w:val="ru-RU"/>
              </w:rPr>
              <w:t>Коррекционная работа;</w:t>
            </w:r>
          </w:p>
          <w:p w:rsidR="00B666A7" w:rsidRPr="00DF2711" w:rsidRDefault="00B666A7" w:rsidP="00B666A7">
            <w:pPr>
              <w:pStyle w:val="a8"/>
              <w:rPr>
                <w:b/>
                <w:bCs/>
                <w:sz w:val="24"/>
                <w:szCs w:val="24"/>
                <w:lang w:val="ru-RU"/>
              </w:rPr>
            </w:pPr>
            <w:r w:rsidRPr="00DF2711">
              <w:rPr>
                <w:sz w:val="24"/>
                <w:szCs w:val="24"/>
                <w:lang w:val="ru-RU"/>
              </w:rPr>
              <w:t>Внедрение новых инновационных программ и технологий.</w:t>
            </w:r>
          </w:p>
        </w:tc>
      </w:tr>
    </w:tbl>
    <w:p w:rsidR="00B666A7" w:rsidRDefault="00B666A7" w:rsidP="00B666A7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6A7" w:rsidRPr="0047703E" w:rsidRDefault="0047703E" w:rsidP="0047703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7703E">
        <w:rPr>
          <w:rFonts w:ascii="Times New Roman" w:hAnsi="Times New Roman" w:cs="Times New Roman"/>
          <w:b/>
          <w:bCs/>
          <w:sz w:val="24"/>
          <w:szCs w:val="24"/>
        </w:rPr>
        <w:t xml:space="preserve">5.6.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Ожидаемые результаты в ходе реализации Программы развития.</w:t>
      </w:r>
    </w:p>
    <w:p w:rsidR="00B666A7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5828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ФГОС ДО в образовательное про</w:t>
      </w:r>
      <w:r w:rsidRPr="000E5828">
        <w:rPr>
          <w:rFonts w:ascii="Times New Roman" w:hAnsi="Times New Roman" w:cs="Times New Roman"/>
          <w:sz w:val="24"/>
          <w:szCs w:val="24"/>
          <w:lang w:val="ru-RU"/>
        </w:rPr>
        <w:t>странство ОУ.</w:t>
      </w:r>
    </w:p>
    <w:p w:rsidR="00B666A7" w:rsidRPr="000E5828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Внедрение в систему работы </w:t>
      </w:r>
      <w:r w:rsidRPr="000E5828">
        <w:rPr>
          <w:rFonts w:ascii="Times New Roman" w:hAnsi="Times New Roman" w:cs="Times New Roman"/>
          <w:sz w:val="24"/>
          <w:szCs w:val="24"/>
          <w:lang w:val="ru-RU"/>
        </w:rPr>
        <w:t>ОУ вариативных форм дошкольного образования;</w:t>
      </w:r>
    </w:p>
    <w:p w:rsidR="00B666A7" w:rsidRPr="00DF2711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F2711">
        <w:rPr>
          <w:rFonts w:ascii="Times New Roman" w:hAnsi="Times New Roman" w:cs="Times New Roman"/>
          <w:sz w:val="24"/>
          <w:szCs w:val="24"/>
          <w:lang w:val="ru-RU"/>
        </w:rPr>
        <w:t>Обновление Программ ОУ в соответствии с ФГОС ДО;</w:t>
      </w:r>
    </w:p>
    <w:p w:rsidR="00B666A7" w:rsidRPr="00DF2711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F2711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Роспотребнадзора, Госпожнадзора, других надзорных органов к содержанию и качеству материально-технической базы;</w:t>
      </w:r>
    </w:p>
    <w:p w:rsidR="00B666A7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5828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профессиональной компетенции педагогов; </w:t>
      </w:r>
    </w:p>
    <w:p w:rsidR="00B666A7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5828">
        <w:rPr>
          <w:rFonts w:ascii="Times New Roman" w:hAnsi="Times New Roman" w:cs="Times New Roman"/>
          <w:sz w:val="24"/>
          <w:szCs w:val="24"/>
          <w:lang w:val="ru-RU"/>
        </w:rPr>
        <w:t>Создание РППС и материально-технической базы</w:t>
      </w:r>
      <w:r w:rsidRPr="000E5828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 ФГОС</w:t>
      </w:r>
    </w:p>
    <w:p w:rsidR="00B666A7" w:rsidRPr="000E5828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внедрение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системы</w:t>
      </w:r>
      <w:r w:rsidRPr="000E58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оценки качества образования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ОУ;</w:t>
      </w:r>
    </w:p>
    <w:p w:rsidR="00B666A7" w:rsidRPr="000E5828" w:rsidRDefault="00B666A7" w:rsidP="00830AE1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5828">
        <w:rPr>
          <w:rFonts w:ascii="Times New Roman" w:hAnsi="Times New Roman" w:cs="Times New Roman"/>
          <w:sz w:val="24"/>
          <w:szCs w:val="24"/>
          <w:lang w:val="ru-RU"/>
        </w:rPr>
        <w:t>Оценка деятельности ОУ на основе показателей эффективности образовательного процесса;</w:t>
      </w:r>
    </w:p>
    <w:p w:rsidR="00B666A7" w:rsidRDefault="00B666A7" w:rsidP="00830AE1">
      <w:pPr>
        <w:pStyle w:val="1"/>
        <w:numPr>
          <w:ilvl w:val="0"/>
          <w:numId w:val="47"/>
        </w:numPr>
        <w:spacing w:before="0" w:line="240" w:lineRule="auto"/>
        <w:ind w:right="57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0E582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Обновление кадрового состава педагогических работников, обучение, поддержка молодых педагогических кадров</w:t>
      </w:r>
    </w:p>
    <w:p w:rsidR="00B666A7" w:rsidRPr="0047703E" w:rsidRDefault="00B666A7" w:rsidP="00973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03E">
        <w:rPr>
          <w:rFonts w:ascii="Times New Roman" w:hAnsi="Times New Roman" w:cs="Times New Roman"/>
          <w:b/>
          <w:sz w:val="28"/>
          <w:szCs w:val="28"/>
          <w:u w:val="single"/>
        </w:rPr>
        <w:t>6.Подпрограммы</w:t>
      </w:r>
    </w:p>
    <w:p w:rsidR="007635A7" w:rsidRPr="00830AE1" w:rsidRDefault="00B666A7" w:rsidP="007635A7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        Для </w:t>
      </w:r>
      <w:r w:rsidR="00B87914" w:rsidRPr="00830AE1">
        <w:rPr>
          <w:rFonts w:ascii="Times New Roman" w:hAnsi="Times New Roman" w:cs="Times New Roman"/>
          <w:sz w:val="24"/>
          <w:szCs w:val="24"/>
        </w:rPr>
        <w:t>достижения целей</w:t>
      </w:r>
      <w:r w:rsidRPr="00830AE1">
        <w:rPr>
          <w:rFonts w:ascii="Times New Roman" w:hAnsi="Times New Roman" w:cs="Times New Roman"/>
          <w:sz w:val="24"/>
          <w:szCs w:val="24"/>
        </w:rPr>
        <w:t xml:space="preserve"> и задач Программы определены основные </w:t>
      </w:r>
      <w:r w:rsidR="00B87914" w:rsidRPr="00830AE1">
        <w:rPr>
          <w:rFonts w:ascii="Times New Roman" w:hAnsi="Times New Roman" w:cs="Times New Roman"/>
          <w:sz w:val="24"/>
          <w:szCs w:val="24"/>
        </w:rPr>
        <w:t>приоритетные направления</w:t>
      </w:r>
      <w:r w:rsidRPr="00830AE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B87914" w:rsidRPr="00830AE1">
        <w:rPr>
          <w:rFonts w:ascii="Times New Roman" w:hAnsi="Times New Roman" w:cs="Times New Roman"/>
          <w:sz w:val="24"/>
          <w:szCs w:val="24"/>
        </w:rPr>
        <w:t>ОУ, каждое</w:t>
      </w:r>
      <w:r w:rsidRPr="00830AE1">
        <w:rPr>
          <w:rFonts w:ascii="Times New Roman" w:hAnsi="Times New Roman" w:cs="Times New Roman"/>
          <w:sz w:val="24"/>
          <w:szCs w:val="24"/>
        </w:rPr>
        <w:t xml:space="preserve"> из которых сформировано в </w:t>
      </w:r>
      <w:r w:rsidR="00B87914" w:rsidRPr="00830AE1">
        <w:rPr>
          <w:rFonts w:ascii="Times New Roman" w:hAnsi="Times New Roman" w:cs="Times New Roman"/>
          <w:sz w:val="24"/>
          <w:szCs w:val="24"/>
        </w:rPr>
        <w:t>отдельную подпрограмму</w:t>
      </w:r>
      <w:r w:rsidRPr="00830AE1">
        <w:rPr>
          <w:rFonts w:ascii="Times New Roman" w:hAnsi="Times New Roman" w:cs="Times New Roman"/>
          <w:sz w:val="24"/>
          <w:szCs w:val="24"/>
        </w:rPr>
        <w:t xml:space="preserve">: </w:t>
      </w:r>
      <w:r w:rsidRPr="00830AE1">
        <w:rPr>
          <w:rFonts w:ascii="Times New Roman" w:hAnsi="Times New Roman" w:cs="Times New Roman"/>
          <w:b/>
          <w:sz w:val="24"/>
          <w:szCs w:val="24"/>
        </w:rPr>
        <w:t>«Реализация ФГОС дошкольного образования", "</w:t>
      </w:r>
      <w:r w:rsidR="00270168" w:rsidRPr="00830AE1">
        <w:rPr>
          <w:rFonts w:ascii="Times New Roman" w:hAnsi="Times New Roman" w:cs="Times New Roman"/>
          <w:b/>
          <w:sz w:val="24"/>
          <w:szCs w:val="24"/>
        </w:rPr>
        <w:t>Коррекция развития</w:t>
      </w:r>
      <w:r w:rsidRPr="00830AE1">
        <w:rPr>
          <w:rFonts w:ascii="Times New Roman" w:hAnsi="Times New Roman" w:cs="Times New Roman"/>
          <w:b/>
          <w:sz w:val="24"/>
          <w:szCs w:val="24"/>
        </w:rPr>
        <w:t xml:space="preserve"> воспитанников"</w:t>
      </w:r>
      <w:r w:rsidR="007635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35A7" w:rsidRPr="00830AE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«Управление качеством </w:t>
      </w:r>
      <w:r w:rsidR="00270168" w:rsidRPr="00830AE1">
        <w:rPr>
          <w:rFonts w:ascii="Times New Roman" w:hAnsi="Times New Roman" w:cs="Times New Roman"/>
          <w:b/>
          <w:snapToGrid w:val="0"/>
          <w:sz w:val="24"/>
          <w:szCs w:val="24"/>
        </w:rPr>
        <w:t>образования»</w:t>
      </w:r>
      <w:r w:rsidR="00270168" w:rsidRPr="00830AE1">
        <w:rPr>
          <w:rFonts w:ascii="Times New Roman" w:hAnsi="Times New Roman" w:cs="Times New Roman"/>
          <w:b/>
          <w:sz w:val="24"/>
          <w:szCs w:val="24"/>
        </w:rPr>
        <w:t>, «Информатизация</w:t>
      </w:r>
      <w:r w:rsidR="007635A7" w:rsidRPr="00830AE1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</w:p>
    <w:p w:rsidR="00B666A7" w:rsidRDefault="007635A7" w:rsidP="00830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6A7" w:rsidRPr="00830AE1">
        <w:rPr>
          <w:rFonts w:ascii="Times New Roman" w:hAnsi="Times New Roman" w:cs="Times New Roman"/>
          <w:b/>
          <w:sz w:val="24"/>
          <w:szCs w:val="24"/>
        </w:rPr>
        <w:t>.</w:t>
      </w:r>
    </w:p>
    <w:p w:rsidR="00830AE1" w:rsidRDefault="00830AE1" w:rsidP="00830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6A7" w:rsidRPr="00830AE1" w:rsidRDefault="00B666A7" w:rsidP="00830AE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0AE1">
        <w:rPr>
          <w:rFonts w:ascii="Times New Roman" w:hAnsi="Times New Roman"/>
          <w:b/>
          <w:sz w:val="24"/>
          <w:szCs w:val="24"/>
        </w:rPr>
        <w:t>6.</w:t>
      </w:r>
      <w:r w:rsidR="00B87914" w:rsidRPr="00830AE1">
        <w:rPr>
          <w:rFonts w:ascii="Times New Roman" w:hAnsi="Times New Roman"/>
          <w:b/>
          <w:sz w:val="24"/>
          <w:szCs w:val="24"/>
        </w:rPr>
        <w:t>1. Подпрограмма</w:t>
      </w:r>
      <w:r w:rsidRPr="00830AE1">
        <w:rPr>
          <w:rFonts w:ascii="Times New Roman" w:hAnsi="Times New Roman"/>
          <w:sz w:val="24"/>
          <w:szCs w:val="24"/>
        </w:rPr>
        <w:t xml:space="preserve"> </w:t>
      </w:r>
      <w:r w:rsidRPr="00830AE1">
        <w:rPr>
          <w:rFonts w:ascii="Times New Roman" w:hAnsi="Times New Roman"/>
          <w:b/>
          <w:sz w:val="24"/>
          <w:szCs w:val="24"/>
        </w:rPr>
        <w:t xml:space="preserve">"Реализация ФГОС дошкольного образования" </w:t>
      </w:r>
    </w:p>
    <w:p w:rsidR="00B666A7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           В соответствии </w:t>
      </w:r>
      <w:r w:rsidR="00B87914" w:rsidRPr="00830AE1">
        <w:rPr>
          <w:rFonts w:ascii="Times New Roman" w:hAnsi="Times New Roman" w:cs="Times New Roman"/>
          <w:sz w:val="24"/>
          <w:szCs w:val="24"/>
        </w:rPr>
        <w:t>с Законом</w:t>
      </w:r>
      <w:r w:rsidRPr="00830AE1">
        <w:rPr>
          <w:rFonts w:ascii="Times New Roman" w:hAnsi="Times New Roman" w:cs="Times New Roman"/>
          <w:sz w:val="24"/>
          <w:szCs w:val="24"/>
        </w:rPr>
        <w:t xml:space="preserve"> РФ "Об образовании в Российской Федерации</w:t>
      </w:r>
      <w:r w:rsidR="00B87914" w:rsidRPr="00830AE1">
        <w:rPr>
          <w:rFonts w:ascii="Times New Roman" w:hAnsi="Times New Roman" w:cs="Times New Roman"/>
          <w:sz w:val="24"/>
          <w:szCs w:val="24"/>
        </w:rPr>
        <w:t>» (</w:t>
      </w:r>
      <w:r w:rsidRPr="00830AE1">
        <w:rPr>
          <w:rFonts w:ascii="Times New Roman" w:hAnsi="Times New Roman" w:cs="Times New Roman"/>
          <w:sz w:val="24"/>
          <w:szCs w:val="24"/>
        </w:rPr>
        <w:t>ст.10,11) дошкольное образование является первым уровнем общего образования и с целью обеспечения доступности и качества дошкольного образования вводится Федеральный государственный образовательный стандарт дошкольного образования (</w:t>
      </w:r>
      <w:r w:rsidR="00B87914" w:rsidRPr="00830AE1">
        <w:rPr>
          <w:rFonts w:ascii="Times New Roman" w:hAnsi="Times New Roman" w:cs="Times New Roman"/>
          <w:sz w:val="24"/>
          <w:szCs w:val="24"/>
        </w:rPr>
        <w:t>ФГОС ДО</w:t>
      </w:r>
      <w:r w:rsidR="00CD092A">
        <w:rPr>
          <w:rFonts w:ascii="Times New Roman" w:hAnsi="Times New Roman" w:cs="Times New Roman"/>
          <w:sz w:val="24"/>
          <w:szCs w:val="24"/>
        </w:rPr>
        <w:t>).</w:t>
      </w:r>
      <w:r w:rsidRPr="00830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F7D" w:rsidRDefault="003C4F7D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F7D" w:rsidRPr="003C4F7D" w:rsidRDefault="003C4F7D" w:rsidP="003C4F7D">
      <w:pPr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AE1">
        <w:rPr>
          <w:rFonts w:ascii="Times New Roman" w:hAnsi="Times New Roman" w:cs="Times New Roman"/>
          <w:b/>
          <w:i/>
          <w:sz w:val="24"/>
          <w:szCs w:val="24"/>
        </w:rPr>
        <w:t>Показателями эффективности реализации данно</w:t>
      </w:r>
      <w:r>
        <w:rPr>
          <w:rFonts w:ascii="Times New Roman" w:hAnsi="Times New Roman" w:cs="Times New Roman"/>
          <w:b/>
          <w:i/>
          <w:sz w:val="24"/>
          <w:szCs w:val="24"/>
        </w:rPr>
        <w:t>й подпрограммы</w:t>
      </w:r>
      <w:r w:rsidRPr="00830AE1">
        <w:rPr>
          <w:rFonts w:ascii="Times New Roman" w:hAnsi="Times New Roman" w:cs="Times New Roman"/>
          <w:b/>
          <w:i/>
          <w:sz w:val="24"/>
          <w:szCs w:val="24"/>
        </w:rPr>
        <w:t xml:space="preserve"> станут результаты:</w:t>
      </w:r>
    </w:p>
    <w:p w:rsidR="00B666A7" w:rsidRPr="00830AE1" w:rsidRDefault="00B666A7" w:rsidP="00830AE1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830AE1">
        <w:rPr>
          <w:rFonts w:ascii="Times New Roman" w:hAnsi="Times New Roman" w:cs="Times New Roman"/>
          <w:bCs/>
          <w:sz w:val="24"/>
          <w:szCs w:val="24"/>
        </w:rPr>
        <w:t xml:space="preserve">социального статуса </w:t>
      </w:r>
      <w:r w:rsidRPr="00830AE1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B666A7" w:rsidRPr="00830AE1" w:rsidRDefault="00B666A7" w:rsidP="00830AE1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обеспечение государством </w:t>
      </w:r>
      <w:r w:rsidRPr="00830AE1">
        <w:rPr>
          <w:rFonts w:ascii="Times New Roman" w:hAnsi="Times New Roman" w:cs="Times New Roman"/>
          <w:bCs/>
          <w:sz w:val="24"/>
          <w:szCs w:val="24"/>
        </w:rPr>
        <w:t xml:space="preserve">равенства возможностей </w:t>
      </w:r>
      <w:r w:rsidRPr="00830AE1">
        <w:rPr>
          <w:rFonts w:ascii="Times New Roman" w:hAnsi="Times New Roman" w:cs="Times New Roman"/>
          <w:sz w:val="24"/>
          <w:szCs w:val="24"/>
        </w:rPr>
        <w:t>для каждого ребенка в получении качественного дошкольного образования;</w:t>
      </w:r>
    </w:p>
    <w:p w:rsidR="00B666A7" w:rsidRPr="00830AE1" w:rsidRDefault="00B666A7" w:rsidP="00830AE1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уровня и качества дошкольного образования на основе </w:t>
      </w:r>
      <w:r w:rsidRPr="00830AE1">
        <w:rPr>
          <w:rFonts w:ascii="Times New Roman" w:hAnsi="Times New Roman" w:cs="Times New Roman"/>
          <w:bCs/>
          <w:sz w:val="24"/>
          <w:szCs w:val="24"/>
        </w:rPr>
        <w:t xml:space="preserve">обязательных требований </w:t>
      </w:r>
      <w:r w:rsidRPr="00830AE1">
        <w:rPr>
          <w:rFonts w:ascii="Times New Roman" w:hAnsi="Times New Roman" w:cs="Times New Roman"/>
          <w:sz w:val="24"/>
          <w:szCs w:val="24"/>
        </w:rPr>
        <w:t>к условиям реализации образовательных программ, их структуре и результатам их освоения;</w:t>
      </w:r>
    </w:p>
    <w:p w:rsidR="00B666A7" w:rsidRDefault="00B666A7" w:rsidP="00830AE1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сохранение единства образовательного пространства РФ относительно уровня дошкольного образования.</w:t>
      </w:r>
    </w:p>
    <w:p w:rsidR="00B666A7" w:rsidRPr="00830AE1" w:rsidRDefault="00B666A7" w:rsidP="00CD092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66A7" w:rsidRPr="009050DF" w:rsidRDefault="00B666A7" w:rsidP="0083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0DF">
        <w:rPr>
          <w:rFonts w:ascii="Times New Roman" w:hAnsi="Times New Roman" w:cs="Times New Roman"/>
          <w:bCs/>
          <w:sz w:val="24"/>
          <w:szCs w:val="24"/>
        </w:rPr>
        <w:lastRenderedPageBreak/>
        <w:t>ФГОС</w:t>
      </w:r>
      <w:r w:rsidRPr="00905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0D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50D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9050DF">
        <w:rPr>
          <w:rFonts w:ascii="Times New Roman" w:hAnsi="Times New Roman" w:cs="Times New Roman"/>
          <w:bCs/>
          <w:sz w:val="24"/>
          <w:szCs w:val="24"/>
        </w:rPr>
        <w:t>основой</w:t>
      </w:r>
      <w:r w:rsidRPr="009050DF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CD092A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0DF">
        <w:rPr>
          <w:rFonts w:ascii="Times New Roman" w:hAnsi="Times New Roman" w:cs="Times New Roman"/>
          <w:sz w:val="24"/>
          <w:szCs w:val="24"/>
        </w:rPr>
        <w:t xml:space="preserve">- </w:t>
      </w:r>
      <w:r w:rsidR="00B87914" w:rsidRPr="009050DF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B87914" w:rsidRPr="009050DF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r w:rsidR="00CD092A" w:rsidRPr="009050DF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программы</w:t>
      </w:r>
      <w:r w:rsidR="00CD092A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дошкольного образования, адаптированной для </w:t>
      </w:r>
      <w:proofErr w:type="gramStart"/>
      <w:r w:rsidR="00CD092A">
        <w:rPr>
          <w:rFonts w:ascii="Times New Roman" w:hAnsi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CD092A">
        <w:rPr>
          <w:rFonts w:ascii="Times New Roman" w:hAnsi="Times New Roman"/>
          <w:color w:val="000000"/>
          <w:sz w:val="24"/>
          <w:szCs w:val="24"/>
          <w:lang w:bidi="ru-RU"/>
        </w:rPr>
        <w:t xml:space="preserve"> с ограниченными возможностями здоровья (с нарушениями опорно-двигательного аппарата, со сложными дефектами);</w:t>
      </w:r>
    </w:p>
    <w:p w:rsidR="00CD092A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- Разработк</w:t>
      </w:r>
      <w:r w:rsidR="00CD092A">
        <w:rPr>
          <w:rFonts w:ascii="Times New Roman" w:hAnsi="Times New Roman" w:cs="Times New Roman"/>
          <w:sz w:val="24"/>
          <w:szCs w:val="24"/>
        </w:rPr>
        <w:t>и</w:t>
      </w:r>
      <w:r w:rsidRPr="00830AE1">
        <w:rPr>
          <w:rFonts w:ascii="Times New Roman" w:hAnsi="Times New Roman" w:cs="Times New Roman"/>
          <w:sz w:val="24"/>
          <w:szCs w:val="24"/>
        </w:rPr>
        <w:t xml:space="preserve"> системы мониторинга</w:t>
      </w:r>
      <w:r w:rsidR="00CD092A">
        <w:rPr>
          <w:rFonts w:ascii="Times New Roman" w:hAnsi="Times New Roman" w:cs="Times New Roman"/>
          <w:sz w:val="24"/>
          <w:szCs w:val="24"/>
        </w:rPr>
        <w:t>;</w:t>
      </w:r>
      <w:r w:rsidRPr="00830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6A7" w:rsidRPr="00830AE1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-  </w:t>
      </w:r>
      <w:r w:rsidR="00CD092A">
        <w:rPr>
          <w:rFonts w:ascii="Times New Roman" w:hAnsi="Times New Roman" w:cs="Times New Roman"/>
          <w:sz w:val="24"/>
          <w:szCs w:val="24"/>
        </w:rPr>
        <w:t>Модернизации</w:t>
      </w:r>
      <w:r w:rsidRPr="00830AE1">
        <w:rPr>
          <w:rFonts w:ascii="Times New Roman" w:hAnsi="Times New Roman" w:cs="Times New Roman"/>
          <w:sz w:val="24"/>
          <w:szCs w:val="24"/>
        </w:rPr>
        <w:t xml:space="preserve"> и </w:t>
      </w:r>
      <w:r w:rsidR="00B87914" w:rsidRPr="00830AE1">
        <w:rPr>
          <w:rFonts w:ascii="Times New Roman" w:hAnsi="Times New Roman" w:cs="Times New Roman"/>
          <w:sz w:val="24"/>
          <w:szCs w:val="24"/>
        </w:rPr>
        <w:t>обогащения РППС</w:t>
      </w:r>
      <w:r w:rsidR="00CD092A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B666A7" w:rsidRPr="00830AE1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- Объективной </w:t>
      </w:r>
      <w:r w:rsidRPr="00830AE1"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830AE1">
        <w:rPr>
          <w:rFonts w:ascii="Times New Roman" w:hAnsi="Times New Roman" w:cs="Times New Roman"/>
          <w:sz w:val="24"/>
          <w:szCs w:val="24"/>
        </w:rPr>
        <w:t xml:space="preserve"> соответствия образовательной деятельности требованиям </w:t>
      </w:r>
      <w:r w:rsidR="00B87914" w:rsidRPr="00830AE1">
        <w:rPr>
          <w:rFonts w:ascii="Times New Roman" w:hAnsi="Times New Roman" w:cs="Times New Roman"/>
          <w:sz w:val="24"/>
          <w:szCs w:val="24"/>
        </w:rPr>
        <w:t>ФГОС ДО</w:t>
      </w:r>
      <w:r w:rsidRPr="00830AE1">
        <w:rPr>
          <w:rFonts w:ascii="Times New Roman" w:hAnsi="Times New Roman" w:cs="Times New Roman"/>
          <w:sz w:val="24"/>
          <w:szCs w:val="24"/>
        </w:rPr>
        <w:t>;</w:t>
      </w:r>
    </w:p>
    <w:p w:rsidR="00B666A7" w:rsidRPr="00830AE1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- Формирования содержания обучения педагогов ОУ, проведения их аттестации;</w:t>
      </w:r>
    </w:p>
    <w:p w:rsidR="00B666A7" w:rsidRPr="00830AE1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- Оказания консультативной методической </w:t>
      </w:r>
      <w:r w:rsidRPr="00830AE1">
        <w:rPr>
          <w:rFonts w:ascii="Times New Roman" w:hAnsi="Times New Roman" w:cs="Times New Roman"/>
          <w:bCs/>
          <w:sz w:val="24"/>
          <w:szCs w:val="24"/>
        </w:rPr>
        <w:t xml:space="preserve">помощи родителям </w:t>
      </w:r>
      <w:r w:rsidRPr="00830AE1">
        <w:rPr>
          <w:rFonts w:ascii="Times New Roman" w:hAnsi="Times New Roman" w:cs="Times New Roman"/>
          <w:sz w:val="24"/>
          <w:szCs w:val="24"/>
        </w:rPr>
        <w:t>в воспитании, развитии, охране жизни, укреплении физического и психического здоровья детей с ОВЗ</w:t>
      </w:r>
      <w:r w:rsidR="00CD092A">
        <w:rPr>
          <w:rFonts w:ascii="Times New Roman" w:hAnsi="Times New Roman" w:cs="Times New Roman"/>
          <w:sz w:val="24"/>
          <w:szCs w:val="24"/>
        </w:rPr>
        <w:t xml:space="preserve"> (ОДА и СД)</w:t>
      </w:r>
      <w:r w:rsidRPr="00830A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830AE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830AE1">
        <w:rPr>
          <w:rFonts w:ascii="Times New Roman" w:hAnsi="Times New Roman" w:cs="Times New Roman"/>
          <w:sz w:val="24"/>
          <w:szCs w:val="24"/>
        </w:rPr>
        <w:t xml:space="preserve"> на основе Конституции Российской Федерации и законодательства Российской Федерации и с учетом Конвенции ООН о правах ребенка, в основе которых заложены следующие </w:t>
      </w:r>
      <w:r w:rsidRPr="009050DF">
        <w:rPr>
          <w:rFonts w:ascii="Times New Roman" w:hAnsi="Times New Roman" w:cs="Times New Roman"/>
          <w:sz w:val="24"/>
          <w:szCs w:val="24"/>
        </w:rPr>
        <w:t>основные принципы: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2) личностно-развивающий и гуманистический характер взаимодействия взрослых (родителей (законных представителей), педагогических и иных работников </w:t>
      </w:r>
      <w:r w:rsidR="00CD092A">
        <w:rPr>
          <w:rFonts w:ascii="Times New Roman" w:hAnsi="Times New Roman" w:cs="Times New Roman"/>
          <w:sz w:val="24"/>
          <w:szCs w:val="24"/>
        </w:rPr>
        <w:t>ОУ</w:t>
      </w:r>
      <w:r w:rsidRPr="00830AE1">
        <w:rPr>
          <w:rFonts w:ascii="Times New Roman" w:hAnsi="Times New Roman" w:cs="Times New Roman"/>
          <w:sz w:val="24"/>
          <w:szCs w:val="24"/>
        </w:rPr>
        <w:t>) и детей;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3) уважение личности ребенка;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666A7" w:rsidRPr="009050DF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0DF">
        <w:rPr>
          <w:rFonts w:ascii="Times New Roman" w:hAnsi="Times New Roman" w:cs="Times New Roman"/>
          <w:sz w:val="24"/>
          <w:szCs w:val="24"/>
        </w:rPr>
        <w:t>ФГОС учитывает: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</w:t>
      </w:r>
      <w:r w:rsidR="00CD092A">
        <w:rPr>
          <w:rFonts w:ascii="Times New Roman" w:hAnsi="Times New Roman" w:cs="Times New Roman"/>
          <w:sz w:val="24"/>
          <w:szCs w:val="24"/>
        </w:rPr>
        <w:t xml:space="preserve"> с ОВЗ (ОДА и СД)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2) возможности освоения ребенком Программы на разных этапах ее реализации.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ФГОС обеспечивает реализацию </w:t>
      </w:r>
      <w:r w:rsidR="009050DF">
        <w:rPr>
          <w:rFonts w:ascii="Times New Roman" w:hAnsi="Times New Roman" w:cs="Times New Roman"/>
          <w:b/>
          <w:sz w:val="24"/>
          <w:szCs w:val="24"/>
          <w:u w:val="single"/>
        </w:rPr>
        <w:t>Основных принципов</w:t>
      </w:r>
      <w:r w:rsidRPr="00830A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дошкольного образования: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детства, обогащение (амплификация) детского развития;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</w:t>
      </w:r>
      <w:r w:rsidR="00B87914" w:rsidRPr="00830AE1">
        <w:rPr>
          <w:rFonts w:ascii="Times New Roman" w:hAnsi="Times New Roman" w:cs="Times New Roman"/>
          <w:sz w:val="24"/>
          <w:szCs w:val="24"/>
        </w:rPr>
        <w:t>образования (</w:t>
      </w:r>
      <w:r w:rsidRPr="00830AE1">
        <w:rPr>
          <w:rFonts w:ascii="Times New Roman" w:hAnsi="Times New Roman" w:cs="Times New Roman"/>
          <w:sz w:val="24"/>
          <w:szCs w:val="24"/>
        </w:rPr>
        <w:t>индивидуализация дошкольного образования);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5) сотрудничество ОУ с семьей;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70"/>
      <w:bookmarkEnd w:id="6"/>
      <w:r w:rsidRPr="00830AE1">
        <w:rPr>
          <w:rFonts w:ascii="Times New Roman" w:hAnsi="Times New Roman" w:cs="Times New Roman"/>
          <w:b/>
          <w:sz w:val="24"/>
          <w:szCs w:val="24"/>
        </w:rPr>
        <w:t>Введение ФГОС в ОУ направлено на решение следующих задач: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</w:t>
      </w:r>
      <w:r w:rsidRPr="00830AE1">
        <w:rPr>
          <w:rFonts w:ascii="Times New Roman" w:hAnsi="Times New Roman" w:cs="Times New Roman"/>
          <w:sz w:val="24"/>
          <w:szCs w:val="24"/>
        </w:rPr>
        <w:lastRenderedPageBreak/>
        <w:t>психофизиологических и других особенностей (в том числе ограниченных возможностей здоровья);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ФГОС ДО представляет собой совокупность обязательных требований к дошкольному образованию.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</w:t>
      </w:r>
      <w:r w:rsidRPr="00830AE1">
        <w:rPr>
          <w:rFonts w:ascii="Times New Roman" w:hAnsi="Times New Roman" w:cs="Times New Roman"/>
          <w:sz w:val="24"/>
          <w:szCs w:val="24"/>
          <w:u w:val="single"/>
        </w:rPr>
        <w:t>ФГОС включает в себя требования к</w:t>
      </w:r>
      <w:r w:rsidRPr="00830AE1">
        <w:rPr>
          <w:rFonts w:ascii="Times New Roman" w:hAnsi="Times New Roman" w:cs="Times New Roman"/>
          <w:sz w:val="24"/>
          <w:szCs w:val="24"/>
        </w:rPr>
        <w:t>: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- структуре Программы и ее объему;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- условиям реализации Программы;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-  результатам освоения Программы.</w:t>
      </w:r>
    </w:p>
    <w:p w:rsidR="00B666A7" w:rsidRPr="00830AE1" w:rsidRDefault="00B666A7" w:rsidP="0083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6A7" w:rsidRPr="00830AE1" w:rsidRDefault="00B666A7" w:rsidP="00830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Для обеспечения качественного и эффективного введения </w:t>
      </w:r>
      <w:bookmarkStart w:id="7" w:name="_Hlk9326228"/>
      <w:r w:rsidRPr="00830AE1">
        <w:rPr>
          <w:rFonts w:ascii="Times New Roman" w:hAnsi="Times New Roman" w:cs="Times New Roman"/>
          <w:sz w:val="24"/>
          <w:szCs w:val="24"/>
        </w:rPr>
        <w:t xml:space="preserve">ФГОС ДО </w:t>
      </w:r>
      <w:bookmarkEnd w:id="7"/>
      <w:r w:rsidRPr="00830AE1">
        <w:rPr>
          <w:rFonts w:ascii="Times New Roman" w:hAnsi="Times New Roman" w:cs="Times New Roman"/>
          <w:sz w:val="24"/>
          <w:szCs w:val="24"/>
        </w:rPr>
        <w:t>с учетом контингента детей с ОВЗ</w:t>
      </w:r>
      <w:r w:rsidR="00CD092A">
        <w:rPr>
          <w:rFonts w:ascii="Times New Roman" w:hAnsi="Times New Roman" w:cs="Times New Roman"/>
          <w:sz w:val="24"/>
          <w:szCs w:val="24"/>
        </w:rPr>
        <w:t xml:space="preserve"> (ОДА и СД)</w:t>
      </w:r>
      <w:r w:rsidRPr="00830AE1">
        <w:rPr>
          <w:rFonts w:ascii="Times New Roman" w:hAnsi="Times New Roman" w:cs="Times New Roman"/>
          <w:sz w:val="24"/>
          <w:szCs w:val="24"/>
        </w:rPr>
        <w:t xml:space="preserve"> необходимо  проведение системы комплексных мероприятий, которые включены в План-график  действий по обеспечению введения </w:t>
      </w:r>
      <w:r w:rsidR="00C83590" w:rsidRPr="00830AE1">
        <w:rPr>
          <w:rFonts w:ascii="Times New Roman" w:hAnsi="Times New Roman" w:cs="Times New Roman"/>
          <w:sz w:val="24"/>
          <w:szCs w:val="24"/>
        </w:rPr>
        <w:t>ФГОС ДО</w:t>
      </w:r>
      <w:r w:rsidR="00C83590">
        <w:rPr>
          <w:rFonts w:ascii="Times New Roman" w:hAnsi="Times New Roman" w:cs="Times New Roman"/>
          <w:sz w:val="24"/>
          <w:szCs w:val="24"/>
        </w:rPr>
        <w:t xml:space="preserve"> в</w:t>
      </w:r>
      <w:r w:rsidRPr="00830AE1">
        <w:rPr>
          <w:rFonts w:ascii="Times New Roman" w:hAnsi="Times New Roman" w:cs="Times New Roman"/>
          <w:sz w:val="24"/>
          <w:szCs w:val="24"/>
        </w:rPr>
        <w:t xml:space="preserve"> ОУ.</w:t>
      </w:r>
      <w:r w:rsidRPr="00830AE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666A7" w:rsidRPr="00830AE1" w:rsidRDefault="00B666A7" w:rsidP="00B6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E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План-график введения ФГОС </w:t>
      </w:r>
      <w:proofErr w:type="gramStart"/>
      <w:r w:rsidRPr="00830AE1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gramEnd"/>
      <w:r w:rsidRPr="00830A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ОУ 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110"/>
        <w:gridCol w:w="1588"/>
        <w:gridCol w:w="1673"/>
      </w:tblGrid>
      <w:tr w:rsidR="00B666A7" w:rsidRPr="00830AE1" w:rsidTr="00BE5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C83590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590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666A7" w:rsidRPr="00830AE1" w:rsidTr="00BE5823">
        <w:trPr>
          <w:trHeight w:val="3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Организационное, аналитическое и нормативно-правовое обеспечение реализации ФГОС ДО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1. Разработка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Плана действий реализации ФГОС ДО в </w:t>
            </w:r>
            <w:r w:rsidR="00C835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1.2. Формирование банка нормативных документов и материалов федерального, регионального уровня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по введению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ФГОС ДО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1.3. Проведение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мониторинга профессиональной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педагогов к введению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1.4. Организация аудита развивающей предметно-пространственной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среды ОУ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требованиям ФГОС ДО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1.5. Составление плана оснащения 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ОУ (группы, залы, кабинеты) в соответствии с требованиями ФГОС (п.3.3).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. Приведение учредительных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локальных актов ОУ в соответствие с ФГОС ДО (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став, лицензия, должностные инструкции, критерии эффективности профессиональной деятельности педагогов, положения, договора с родителями воспитанников и др.).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 Создание рабочей группы по разработке образовательной программы дошкольного образования с учетом требований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C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C9A" w:rsidRPr="00E01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1C9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r w:rsidR="00B87914" w:rsidRPr="00E01C9A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B8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E01C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. Организация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коллегиального обсуждения </w:t>
            </w:r>
            <w:r w:rsidR="00E01C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образовательной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ОУ.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. Анализ и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корректировка методического оснащения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процесса по реализации ФГОС ДО в 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C8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C8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83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90" w:rsidRDefault="00C835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F8" w:rsidRPr="00830AE1" w:rsidRDefault="00AF20F8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FBD" w:rsidRDefault="00697FBD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2F3">
              <w:rPr>
                <w:rFonts w:ascii="Times New Roman" w:hAnsi="Times New Roman" w:cs="Times New Roman"/>
                <w:sz w:val="24"/>
                <w:szCs w:val="24"/>
              </w:rPr>
              <w:t>ктябрь -ноябрь</w:t>
            </w:r>
          </w:p>
          <w:p w:rsidR="00B666A7" w:rsidRDefault="00CF02F3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A7"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8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6A7"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83590" w:rsidRPr="00830AE1" w:rsidRDefault="00C835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697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E0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E0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F8" w:rsidRDefault="00AF20F8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F8" w:rsidRPr="00830AE1" w:rsidRDefault="00AF20F8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E01C9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9A" w:rsidRDefault="00E01C9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9A" w:rsidRPr="00830AE1" w:rsidRDefault="00E01C9A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E01C9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9A" w:rsidRDefault="00E01C9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F8" w:rsidRPr="00830AE1" w:rsidRDefault="00AF20F8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E0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9A" w:rsidRDefault="00E01C9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9A" w:rsidRPr="00830AE1" w:rsidRDefault="00E01C9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AA" w:rsidRPr="00830AE1" w:rsidRDefault="005B58AA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E0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B666A7" w:rsidRPr="00830AE1" w:rsidTr="00BE5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ФГОС ДО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2.1. Составление плана мероприятий по изучению ФГОС ДО, включение системы 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обучения в содержание годового плана ОУ на 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повышения квалификации педагогов по 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ФГОС (на базе ИМЦ, СПб АППО).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2.3. Организация собеседования с педагогами ОУ по 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gramStart"/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учетом специфики работы с </w:t>
            </w:r>
            <w:r w:rsidR="005B58AA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 xml:space="preserve"> (ОДА и СД)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 Обеспечение постоянной методической и консультационной поддержки педагогов по вопросам в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недрения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 Проведение конкурса творческих проектов педагогов по реализации ФГОС ДО в разных возрастных группах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E51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17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F8" w:rsidRPr="00830AE1" w:rsidRDefault="00AF20F8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E517C1" w:rsidP="00E51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BE5823" w:rsidRDefault="00E517C1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823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E517C1" w:rsidRPr="00830AE1" w:rsidRDefault="00E517C1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666A7" w:rsidRPr="00830AE1" w:rsidTr="00BE5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87914" w:rsidP="00B66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B666A7" w:rsidRPr="00830AE1">
              <w:rPr>
                <w:rFonts w:ascii="Times New Roman" w:hAnsi="Times New Roman" w:cs="Times New Roman"/>
                <w:sz w:val="24"/>
                <w:szCs w:val="24"/>
              </w:rPr>
              <w:t>-экономическое обеспечение введения ФГОС ДО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3.1. Корректировка показателей эффективности профессиональной деятельности педагогов с учетом выполнения требований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3.2. Обеспечение материально-технической базы ОУ с учетом требований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3.3. Комплектование ОУ необходимым</w:t>
            </w:r>
            <w:r w:rsidR="00CA3ED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 комплексом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реализуемой </w:t>
            </w:r>
            <w:r w:rsidR="00C563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образовательной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A3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CA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A3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AF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2015-2016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87914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66A7" w:rsidRPr="00830AE1" w:rsidTr="00BE5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A7" w:rsidRPr="00830AE1" w:rsidRDefault="00B666A7" w:rsidP="00B66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ФГОС ДО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4.1. Организация мероприятий с родителями (законными представителями) воспитанников, Советом родителей ОУ по обсуждению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4.2. Организация системы взаимодействия с семьями воспитанников по совместной работе по реализации </w:t>
            </w:r>
            <w:r w:rsidR="00C563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образовательной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4.3. Размещение на сайте ОУ: 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-информации о ФГОС ДО, 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-презентации Адаптированной образовательной программы дошкольного образования для детей с ОВЗ;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 информации о создании услов</w:t>
            </w:r>
            <w:r w:rsidR="009050DF">
              <w:rPr>
                <w:rFonts w:ascii="Times New Roman" w:hAnsi="Times New Roman" w:cs="Times New Roman"/>
                <w:sz w:val="24"/>
                <w:szCs w:val="24"/>
              </w:rPr>
              <w:t xml:space="preserve">ий в ОУ для реализации ФГОС </w:t>
            </w:r>
            <w:proofErr w:type="gramStart"/>
            <w:r w:rsidR="009050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0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4.4. Подготовка публикаций и презентаций педагогов из опыта работы по введению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4.5. Обеспечение ежегодной публичной отчетности ОУ о ходе и результатах введения ФГОС ДО.</w:t>
            </w:r>
          </w:p>
          <w:p w:rsidR="00B666A7" w:rsidRPr="00830AE1" w:rsidRDefault="00B666A7" w:rsidP="0090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C56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56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56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-2016г.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90" w:rsidRDefault="00C563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90" w:rsidRDefault="00C563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90" w:rsidRDefault="00C563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90" w:rsidRPr="00830AE1" w:rsidRDefault="00C563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Default="00C56390" w:rsidP="00C5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2015-2017г.</w:t>
            </w:r>
          </w:p>
          <w:p w:rsidR="00C56390" w:rsidRDefault="00C56390" w:rsidP="00C5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90" w:rsidRPr="00830AE1" w:rsidRDefault="00C56390" w:rsidP="00C56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5B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C56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A7" w:rsidRPr="00830AE1" w:rsidRDefault="00C56390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B666A7" w:rsidRPr="00830AE1" w:rsidRDefault="00B666A7" w:rsidP="00B6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B666A7" w:rsidRPr="00830AE1" w:rsidRDefault="00B666A7" w:rsidP="00B666A7">
      <w:pPr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.                                                            </w:t>
      </w:r>
    </w:p>
    <w:p w:rsidR="00B666A7" w:rsidRPr="00830AE1" w:rsidRDefault="00B666A7" w:rsidP="00B666A7">
      <w:pPr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66A7" w:rsidRPr="00830AE1" w:rsidRDefault="00B666A7" w:rsidP="00B666A7">
      <w:pPr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</w:t>
      </w:r>
      <w:r w:rsidR="007D21AA" w:rsidRPr="00830AE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30AE1">
        <w:rPr>
          <w:rFonts w:ascii="Times New Roman" w:hAnsi="Times New Roman" w:cs="Times New Roman"/>
          <w:b/>
          <w:sz w:val="24"/>
          <w:szCs w:val="24"/>
          <w:u w:val="single"/>
        </w:rPr>
        <w:t>.2. Подпрограмма "</w:t>
      </w:r>
      <w:r w:rsidR="00B87914" w:rsidRPr="00830AE1">
        <w:rPr>
          <w:rFonts w:ascii="Times New Roman" w:hAnsi="Times New Roman" w:cs="Times New Roman"/>
          <w:b/>
          <w:sz w:val="24"/>
          <w:szCs w:val="24"/>
          <w:u w:val="single"/>
        </w:rPr>
        <w:t>Коррекция развития</w:t>
      </w:r>
      <w:r w:rsidRPr="00830A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воспитанников"</w:t>
      </w:r>
    </w:p>
    <w:p w:rsidR="00B666A7" w:rsidRDefault="00B666A7" w:rsidP="007D21AA">
      <w:pPr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     Данная подпрограмма направлена на дальнейшее обеспечение качественного воспитания и развития детей с ОВЗ (</w:t>
      </w:r>
      <w:r w:rsidR="007D21AA" w:rsidRPr="00830AE1">
        <w:rPr>
          <w:rFonts w:ascii="Times New Roman" w:hAnsi="Times New Roman" w:cs="Times New Roman"/>
          <w:sz w:val="24"/>
          <w:szCs w:val="24"/>
        </w:rPr>
        <w:t xml:space="preserve">с ОДА и СД) в </w:t>
      </w:r>
      <w:r w:rsidR="00B87914" w:rsidRPr="00830AE1">
        <w:rPr>
          <w:rFonts w:ascii="Times New Roman" w:hAnsi="Times New Roman" w:cs="Times New Roman"/>
          <w:sz w:val="24"/>
          <w:szCs w:val="24"/>
        </w:rPr>
        <w:t>ОУ в</w:t>
      </w:r>
      <w:r w:rsidRPr="00830AE1">
        <w:rPr>
          <w:rFonts w:ascii="Times New Roman" w:hAnsi="Times New Roman" w:cs="Times New Roman"/>
          <w:sz w:val="24"/>
          <w:szCs w:val="24"/>
        </w:rPr>
        <w:t xml:space="preserve"> контексте реализации ФГОС ДО. </w:t>
      </w:r>
    </w:p>
    <w:p w:rsidR="000B19AF" w:rsidRPr="000B19AF" w:rsidRDefault="000B19AF" w:rsidP="000B19AF">
      <w:pPr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AE1">
        <w:rPr>
          <w:rFonts w:ascii="Times New Roman" w:hAnsi="Times New Roman" w:cs="Times New Roman"/>
          <w:b/>
          <w:i/>
          <w:sz w:val="24"/>
          <w:szCs w:val="24"/>
        </w:rPr>
        <w:t>Показателями эффективности реализации данно</w:t>
      </w:r>
      <w:r>
        <w:rPr>
          <w:rFonts w:ascii="Times New Roman" w:hAnsi="Times New Roman" w:cs="Times New Roman"/>
          <w:b/>
          <w:i/>
          <w:sz w:val="24"/>
          <w:szCs w:val="24"/>
        </w:rPr>
        <w:t>й подпрограммы</w:t>
      </w:r>
      <w:r w:rsidRPr="00830AE1">
        <w:rPr>
          <w:rFonts w:ascii="Times New Roman" w:hAnsi="Times New Roman" w:cs="Times New Roman"/>
          <w:b/>
          <w:i/>
          <w:sz w:val="24"/>
          <w:szCs w:val="24"/>
        </w:rPr>
        <w:t xml:space="preserve"> станут результаты:</w:t>
      </w:r>
    </w:p>
    <w:p w:rsidR="00B666A7" w:rsidRPr="00830AE1" w:rsidRDefault="000B19AF" w:rsidP="00B666A7">
      <w:pPr>
        <w:pStyle w:val="Style4"/>
        <w:widowControl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</w:t>
      </w:r>
      <w:r w:rsidR="00B666A7" w:rsidRPr="00830AE1">
        <w:rPr>
          <w:rStyle w:val="FontStyle19"/>
          <w:sz w:val="24"/>
          <w:szCs w:val="24"/>
        </w:rPr>
        <w:t>оздание благоприятных условий для пол</w:t>
      </w:r>
      <w:r w:rsidR="00B666A7" w:rsidRPr="00830AE1">
        <w:rPr>
          <w:rStyle w:val="FontStyle19"/>
          <w:sz w:val="24"/>
          <w:szCs w:val="24"/>
        </w:rPr>
        <w:softHyphen/>
        <w:t xml:space="preserve">ноценного проживания ребенком дошкольного детства, обеспечение квалифицированной коррекции </w:t>
      </w:r>
      <w:r w:rsidR="007D21AA" w:rsidRPr="00830AE1">
        <w:rPr>
          <w:rStyle w:val="FontStyle19"/>
          <w:sz w:val="24"/>
          <w:szCs w:val="24"/>
        </w:rPr>
        <w:t>нарушений опорно-двигательного аппарата</w:t>
      </w:r>
      <w:r w:rsidR="00B666A7" w:rsidRPr="00830AE1">
        <w:rPr>
          <w:rStyle w:val="FontStyle19"/>
          <w:sz w:val="24"/>
          <w:szCs w:val="24"/>
        </w:rPr>
        <w:t>, всестороннее развитие психиче</w:t>
      </w:r>
      <w:r w:rsidR="007D21AA" w:rsidRPr="00830AE1">
        <w:rPr>
          <w:rStyle w:val="FontStyle19"/>
          <w:sz w:val="24"/>
          <w:szCs w:val="24"/>
        </w:rPr>
        <w:t>ских и фи</w:t>
      </w:r>
      <w:r w:rsidR="007D21AA" w:rsidRPr="00830AE1">
        <w:rPr>
          <w:rStyle w:val="FontStyle19"/>
          <w:sz w:val="24"/>
          <w:szCs w:val="24"/>
        </w:rPr>
        <w:softHyphen/>
        <w:t>зических качеств, у</w:t>
      </w:r>
      <w:r w:rsidR="00B666A7" w:rsidRPr="00830AE1">
        <w:rPr>
          <w:rStyle w:val="FontStyle19"/>
          <w:sz w:val="24"/>
          <w:szCs w:val="24"/>
        </w:rPr>
        <w:t>крепление здоровья в соответствии с возрастными и индивидуальными особенностями, подготовка к жизни в современном обществе, к обучению в школе.</w:t>
      </w:r>
    </w:p>
    <w:p w:rsidR="00B666A7" w:rsidRPr="00270168" w:rsidRDefault="000B19AF" w:rsidP="00B666A7">
      <w:pPr>
        <w:pStyle w:val="Style4"/>
        <w:widowControl/>
        <w:ind w:firstLine="720"/>
        <w:rPr>
          <w:rStyle w:val="FontStyle19"/>
          <w:b/>
          <w:sz w:val="24"/>
          <w:szCs w:val="24"/>
        </w:rPr>
      </w:pPr>
      <w:r w:rsidRPr="00270168">
        <w:rPr>
          <w:rStyle w:val="FontStyle19"/>
          <w:b/>
          <w:sz w:val="24"/>
          <w:szCs w:val="24"/>
        </w:rPr>
        <w:t>П</w:t>
      </w:r>
      <w:r w:rsidR="00B666A7" w:rsidRPr="00270168">
        <w:rPr>
          <w:rStyle w:val="FontStyle19"/>
          <w:b/>
          <w:sz w:val="24"/>
          <w:szCs w:val="24"/>
        </w:rPr>
        <w:t>редусмотрено создание следующих условий ее реализации:</w:t>
      </w:r>
    </w:p>
    <w:p w:rsidR="00B666A7" w:rsidRPr="00830AE1" w:rsidRDefault="00B666A7" w:rsidP="00B666A7">
      <w:pPr>
        <w:pStyle w:val="Style11"/>
        <w:widowControl/>
        <w:tabs>
          <w:tab w:val="left" w:pos="509"/>
        </w:tabs>
        <w:spacing w:line="240" w:lineRule="auto"/>
        <w:ind w:left="720" w:firstLine="0"/>
        <w:rPr>
          <w:rFonts w:ascii="Times New Roman" w:hAnsi="Times New Roman" w:cs="Times New Roman"/>
        </w:rPr>
      </w:pPr>
      <w:r w:rsidRPr="00830AE1">
        <w:rPr>
          <w:rStyle w:val="FontStyle19"/>
          <w:sz w:val="24"/>
          <w:szCs w:val="24"/>
        </w:rPr>
        <w:t xml:space="preserve">- создание специальных условий для осуществления </w:t>
      </w:r>
      <w:r w:rsidRPr="00830AE1">
        <w:rPr>
          <w:rFonts w:ascii="Times New Roman" w:hAnsi="Times New Roman" w:cs="Times New Roman"/>
        </w:rPr>
        <w:t xml:space="preserve">квалифицированной коррекции нарушений развития воспитанников; </w:t>
      </w:r>
    </w:p>
    <w:p w:rsidR="00B666A7" w:rsidRPr="00830AE1" w:rsidRDefault="00B666A7" w:rsidP="00B666A7">
      <w:pPr>
        <w:pStyle w:val="Style11"/>
        <w:widowControl/>
        <w:tabs>
          <w:tab w:val="left" w:pos="509"/>
        </w:tabs>
        <w:spacing w:line="240" w:lineRule="auto"/>
        <w:ind w:left="720" w:firstLine="0"/>
        <w:rPr>
          <w:rFonts w:ascii="Times New Roman" w:hAnsi="Times New Roman" w:cs="Times New Roman"/>
        </w:rPr>
      </w:pPr>
      <w:r w:rsidRPr="00830AE1">
        <w:rPr>
          <w:rFonts w:ascii="Times New Roman" w:hAnsi="Times New Roman" w:cs="Times New Roman"/>
        </w:rPr>
        <w:t xml:space="preserve">- </w:t>
      </w:r>
      <w:r w:rsidR="00B87914" w:rsidRPr="00830AE1">
        <w:rPr>
          <w:rFonts w:ascii="Times New Roman" w:hAnsi="Times New Roman" w:cs="Times New Roman"/>
        </w:rPr>
        <w:t>реализация коррекционного</w:t>
      </w:r>
      <w:r w:rsidRPr="00830AE1">
        <w:rPr>
          <w:rFonts w:ascii="Times New Roman" w:hAnsi="Times New Roman" w:cs="Times New Roman"/>
        </w:rPr>
        <w:t xml:space="preserve"> психолого-педагогического сопровож</w:t>
      </w:r>
      <w:r w:rsidRPr="00830AE1">
        <w:rPr>
          <w:rFonts w:ascii="Times New Roman" w:hAnsi="Times New Roman" w:cs="Times New Roman"/>
        </w:rPr>
        <w:softHyphen/>
        <w:t xml:space="preserve">дения дошкольников с </w:t>
      </w:r>
      <w:r w:rsidR="007D21AA" w:rsidRPr="00830AE1">
        <w:rPr>
          <w:rFonts w:ascii="Times New Roman" w:hAnsi="Times New Roman" w:cs="Times New Roman"/>
        </w:rPr>
        <w:t>ОВЗ (ОДА и СД)</w:t>
      </w:r>
    </w:p>
    <w:p w:rsidR="00B666A7" w:rsidRPr="00830AE1" w:rsidRDefault="00B666A7" w:rsidP="00B666A7">
      <w:pPr>
        <w:pStyle w:val="Style11"/>
        <w:widowControl/>
        <w:tabs>
          <w:tab w:val="left" w:pos="509"/>
        </w:tabs>
        <w:spacing w:line="240" w:lineRule="auto"/>
        <w:ind w:left="720" w:firstLine="0"/>
        <w:rPr>
          <w:rFonts w:ascii="Times New Roman" w:hAnsi="Times New Roman" w:cs="Times New Roman"/>
        </w:rPr>
      </w:pPr>
      <w:r w:rsidRPr="00830AE1">
        <w:rPr>
          <w:rFonts w:ascii="Times New Roman" w:hAnsi="Times New Roman" w:cs="Times New Roman"/>
        </w:rPr>
        <w:t>- создание доступной развивающей предметно-прост</w:t>
      </w:r>
      <w:r w:rsidR="007D21AA" w:rsidRPr="00830AE1">
        <w:rPr>
          <w:rFonts w:ascii="Times New Roman" w:hAnsi="Times New Roman" w:cs="Times New Roman"/>
        </w:rPr>
        <w:t xml:space="preserve">ранственной среды в помещениях </w:t>
      </w:r>
      <w:r w:rsidRPr="00830AE1">
        <w:rPr>
          <w:rFonts w:ascii="Times New Roman" w:hAnsi="Times New Roman" w:cs="Times New Roman"/>
        </w:rPr>
        <w:t>ОУ</w:t>
      </w:r>
      <w:r w:rsidR="007D21AA" w:rsidRPr="00830AE1">
        <w:rPr>
          <w:rFonts w:ascii="Times New Roman" w:hAnsi="Times New Roman" w:cs="Times New Roman"/>
        </w:rPr>
        <w:t xml:space="preserve">. </w:t>
      </w:r>
    </w:p>
    <w:p w:rsidR="00B666A7" w:rsidRPr="00830AE1" w:rsidRDefault="00B666A7" w:rsidP="00B666A7">
      <w:pPr>
        <w:pStyle w:val="Style11"/>
        <w:widowControl/>
        <w:tabs>
          <w:tab w:val="left" w:pos="509"/>
        </w:tabs>
        <w:spacing w:line="240" w:lineRule="auto"/>
        <w:ind w:left="720" w:firstLine="0"/>
        <w:rPr>
          <w:rFonts w:ascii="Times New Roman" w:hAnsi="Times New Roman" w:cs="Times New Roman"/>
        </w:rPr>
      </w:pPr>
      <w:r w:rsidRPr="00830AE1">
        <w:rPr>
          <w:rFonts w:ascii="Times New Roman" w:hAnsi="Times New Roman" w:cs="Times New Roman"/>
        </w:rPr>
        <w:t>- организация системы оздоровления детей с ОВЗ;</w:t>
      </w:r>
    </w:p>
    <w:p w:rsidR="00B666A7" w:rsidRPr="00830AE1" w:rsidRDefault="00B666A7" w:rsidP="00B666A7">
      <w:pPr>
        <w:pStyle w:val="Style11"/>
        <w:widowControl/>
        <w:tabs>
          <w:tab w:val="left" w:pos="509"/>
        </w:tabs>
        <w:spacing w:line="240" w:lineRule="auto"/>
        <w:ind w:firstLine="0"/>
        <w:rPr>
          <w:rFonts w:ascii="Times New Roman" w:hAnsi="Times New Roman" w:cs="Times New Roman"/>
        </w:rPr>
      </w:pPr>
      <w:r w:rsidRPr="00830AE1">
        <w:rPr>
          <w:rFonts w:ascii="Times New Roman" w:hAnsi="Times New Roman" w:cs="Times New Roman"/>
        </w:rPr>
        <w:t xml:space="preserve">         </w:t>
      </w:r>
      <w:r w:rsidR="00B85E1B">
        <w:rPr>
          <w:rFonts w:ascii="Times New Roman" w:hAnsi="Times New Roman" w:cs="Times New Roman"/>
        </w:rPr>
        <w:t xml:space="preserve">   </w:t>
      </w:r>
      <w:r w:rsidRPr="00830AE1">
        <w:rPr>
          <w:rFonts w:ascii="Times New Roman" w:hAnsi="Times New Roman" w:cs="Times New Roman"/>
        </w:rPr>
        <w:t xml:space="preserve">- </w:t>
      </w:r>
      <w:r w:rsidR="00B87914" w:rsidRPr="00830AE1">
        <w:rPr>
          <w:rFonts w:ascii="Times New Roman" w:hAnsi="Times New Roman" w:cs="Times New Roman"/>
        </w:rPr>
        <w:t>система взаимодействия</w:t>
      </w:r>
      <w:r w:rsidRPr="00830AE1">
        <w:rPr>
          <w:rFonts w:ascii="Times New Roman" w:hAnsi="Times New Roman" w:cs="Times New Roman"/>
        </w:rPr>
        <w:t xml:space="preserve"> с семьями воспитанников для реализации задач</w:t>
      </w:r>
    </w:p>
    <w:p w:rsidR="00B666A7" w:rsidRPr="00830AE1" w:rsidRDefault="00B666A7" w:rsidP="00B666A7">
      <w:pPr>
        <w:pStyle w:val="Style11"/>
        <w:widowControl/>
        <w:tabs>
          <w:tab w:val="left" w:pos="509"/>
        </w:tabs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830AE1">
        <w:rPr>
          <w:rFonts w:ascii="Times New Roman" w:hAnsi="Times New Roman" w:cs="Times New Roman"/>
        </w:rPr>
        <w:t xml:space="preserve">          </w:t>
      </w:r>
      <w:r w:rsidR="00B87914" w:rsidRPr="00830AE1">
        <w:rPr>
          <w:rFonts w:ascii="Times New Roman" w:hAnsi="Times New Roman" w:cs="Times New Roman"/>
        </w:rPr>
        <w:t>полноценного развития</w:t>
      </w:r>
      <w:r w:rsidRPr="00830AE1">
        <w:rPr>
          <w:rFonts w:ascii="Times New Roman" w:hAnsi="Times New Roman" w:cs="Times New Roman"/>
        </w:rPr>
        <w:t xml:space="preserve"> детей с </w:t>
      </w:r>
      <w:r w:rsidR="007D21AA" w:rsidRPr="00830AE1">
        <w:rPr>
          <w:rFonts w:ascii="Times New Roman" w:hAnsi="Times New Roman" w:cs="Times New Roman"/>
        </w:rPr>
        <w:t>ОВЗ (ОДА и</w:t>
      </w:r>
      <w:r w:rsidR="00FA5625">
        <w:rPr>
          <w:rFonts w:ascii="Times New Roman" w:hAnsi="Times New Roman" w:cs="Times New Roman"/>
        </w:rPr>
        <w:t xml:space="preserve"> </w:t>
      </w:r>
      <w:r w:rsidR="007D21AA" w:rsidRPr="00830AE1">
        <w:rPr>
          <w:rFonts w:ascii="Times New Roman" w:hAnsi="Times New Roman" w:cs="Times New Roman"/>
        </w:rPr>
        <w:t>СД)</w:t>
      </w:r>
    </w:p>
    <w:p w:rsidR="00B666A7" w:rsidRPr="00830AE1" w:rsidRDefault="00B666A7" w:rsidP="00B666A7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B666A7" w:rsidRPr="00B87914" w:rsidRDefault="00B666A7" w:rsidP="00B666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</w:t>
      </w:r>
      <w:r w:rsidRPr="00B87914">
        <w:rPr>
          <w:rFonts w:ascii="Times New Roman" w:hAnsi="Times New Roman" w:cs="Times New Roman"/>
          <w:b/>
          <w:sz w:val="24"/>
          <w:szCs w:val="24"/>
        </w:rPr>
        <w:t xml:space="preserve">Организация коррекционной </w:t>
      </w:r>
      <w:r w:rsidR="00B87914" w:rsidRPr="00B87914">
        <w:rPr>
          <w:rFonts w:ascii="Times New Roman" w:hAnsi="Times New Roman" w:cs="Times New Roman"/>
          <w:b/>
          <w:sz w:val="24"/>
          <w:szCs w:val="24"/>
        </w:rPr>
        <w:t>работы предусматривает</w:t>
      </w:r>
      <w:r w:rsidRPr="00B87914">
        <w:rPr>
          <w:rFonts w:ascii="Times New Roman" w:hAnsi="Times New Roman" w:cs="Times New Roman"/>
          <w:b/>
          <w:sz w:val="24"/>
          <w:szCs w:val="24"/>
        </w:rPr>
        <w:t>:</w:t>
      </w:r>
    </w:p>
    <w:p w:rsidR="00B666A7" w:rsidRPr="00830AE1" w:rsidRDefault="00B666A7" w:rsidP="00B66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1AA" w:rsidRPr="00830AE1" w:rsidRDefault="00B666A7" w:rsidP="00B66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1) обеспечение коррекции нарушений развития детей с </w:t>
      </w:r>
      <w:r w:rsidR="007D21AA" w:rsidRPr="00830AE1">
        <w:rPr>
          <w:rFonts w:ascii="Times New Roman" w:hAnsi="Times New Roman" w:cs="Times New Roman"/>
          <w:sz w:val="24"/>
          <w:szCs w:val="24"/>
        </w:rPr>
        <w:t>ОВЗ (ОДА и СД)</w:t>
      </w:r>
      <w:r w:rsidRPr="00830AE1">
        <w:rPr>
          <w:rFonts w:ascii="Times New Roman" w:hAnsi="Times New Roman" w:cs="Times New Roman"/>
          <w:sz w:val="24"/>
          <w:szCs w:val="24"/>
        </w:rPr>
        <w:t xml:space="preserve">, оказание им квалифицированной помощи </w:t>
      </w:r>
    </w:p>
    <w:p w:rsidR="007D21AA" w:rsidRPr="00830AE1" w:rsidRDefault="00B666A7" w:rsidP="007D2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2) освоение детьми</w:t>
      </w:r>
      <w:r w:rsidR="007D21AA" w:rsidRPr="00830AE1">
        <w:rPr>
          <w:rFonts w:ascii="Times New Roman" w:hAnsi="Times New Roman" w:cs="Times New Roman"/>
          <w:sz w:val="24"/>
          <w:szCs w:val="24"/>
        </w:rPr>
        <w:t xml:space="preserve"> с ОВЗ (ОДА и </w:t>
      </w:r>
      <w:r w:rsidR="00270168" w:rsidRPr="00830AE1">
        <w:rPr>
          <w:rFonts w:ascii="Times New Roman" w:hAnsi="Times New Roman" w:cs="Times New Roman"/>
          <w:sz w:val="24"/>
          <w:szCs w:val="24"/>
        </w:rPr>
        <w:t>СД) образовательной</w:t>
      </w:r>
      <w:r w:rsidR="007D21AA" w:rsidRPr="00830AE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11206">
        <w:rPr>
          <w:rFonts w:ascii="Times New Roman" w:hAnsi="Times New Roman" w:cs="Times New Roman"/>
          <w:sz w:val="24"/>
          <w:szCs w:val="24"/>
        </w:rPr>
        <w:t>ы</w:t>
      </w:r>
      <w:r w:rsidR="007D21AA" w:rsidRPr="00830AE1">
        <w:rPr>
          <w:rFonts w:ascii="Times New Roman" w:hAnsi="Times New Roman" w:cs="Times New Roman"/>
          <w:sz w:val="24"/>
          <w:szCs w:val="24"/>
        </w:rPr>
        <w:t xml:space="preserve"> дошкольного образования, адаптированной для обучающихся с ограниченными возможностями здоровья (ОДА и СД).</w:t>
      </w:r>
    </w:p>
    <w:p w:rsidR="00270168" w:rsidRDefault="00270168" w:rsidP="00BE58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168" w:rsidRPr="00830AE1" w:rsidRDefault="00270168" w:rsidP="00B66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6A7" w:rsidRPr="00830AE1" w:rsidRDefault="00B666A7" w:rsidP="00B666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0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Основные мероприятия по реализации </w:t>
      </w:r>
      <w:r w:rsidR="00270168" w:rsidRPr="00830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подпрограммы «</w:t>
      </w:r>
      <w:r w:rsidRPr="00830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Коррекция развития воспитанников»</w:t>
      </w:r>
    </w:p>
    <w:p w:rsidR="00B666A7" w:rsidRPr="00830AE1" w:rsidRDefault="00B666A7" w:rsidP="00B666A7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129"/>
        <w:gridCol w:w="2032"/>
        <w:gridCol w:w="142"/>
        <w:gridCol w:w="2621"/>
      </w:tblGrid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2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3" w:type="dxa"/>
            <w:gridSpan w:val="2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666A7" w:rsidRPr="00830AE1" w:rsidTr="00B666A7">
        <w:tc>
          <w:tcPr>
            <w:tcW w:w="10598" w:type="dxa"/>
            <w:gridSpan w:val="5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.Обеспечение условий для квалифицированной коррекции речевого развития воспитанников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F420C5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:rsidR="00B666A7" w:rsidRPr="00830AE1" w:rsidRDefault="00B666A7" w:rsidP="007D21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организация системы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мониторинга по результатам </w:t>
            </w:r>
            <w:r w:rsidR="00B87914" w:rsidRPr="00830AE1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</w:t>
            </w:r>
            <w:r w:rsidR="007D21AA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дошкольного образования, адаптированной для обучающихся с ограниченными возможностями здоровья (ОДА и СД) ОУ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gridSpan w:val="2"/>
          </w:tcPr>
          <w:p w:rsidR="00B666A7" w:rsidRPr="00830AE1" w:rsidRDefault="007D21AA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2015-2018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Творческая группа педагогов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F420C5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:rsidR="00B666A7" w:rsidRPr="00830AE1" w:rsidRDefault="007B3D9C" w:rsidP="007B3D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образовательной программы дошкольного образования, адаптированной для обучающихся с ограниченными возможностями здоровья (ОДА и СД) на педагогическом совете </w:t>
            </w:r>
            <w:r w:rsidR="00B666A7" w:rsidRPr="00830AE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201</w:t>
            </w:r>
            <w:r w:rsidR="00E9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F420C5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:rsidR="00B666A7" w:rsidRPr="00830AE1" w:rsidRDefault="00B666A7" w:rsidP="007B3D9C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Корректировка и </w:t>
            </w:r>
            <w:r w:rsidR="00B87914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РППС</w:t>
            </w: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требований ФГОС ДО</w:t>
            </w:r>
            <w:r w:rsidR="007B3D9C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</w:t>
            </w:r>
            <w:r w:rsidR="00E9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21" w:type="dxa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E97E9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="00E97E9C">
              <w:rPr>
                <w:rFonts w:ascii="Times New Roman" w:hAnsi="Times New Roman"/>
                <w:sz w:val="24"/>
                <w:szCs w:val="24"/>
              </w:rPr>
              <w:t>я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специальных образовательных программ и методов, специальных методических пособий и дидактических материалов, проведени</w:t>
            </w:r>
            <w:r w:rsidR="00E97E9C">
              <w:rPr>
                <w:rFonts w:ascii="Times New Roman" w:hAnsi="Times New Roman"/>
                <w:sz w:val="24"/>
                <w:szCs w:val="24"/>
              </w:rPr>
              <w:t>я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групповых и индивидуальных коррекционных занятий</w:t>
            </w:r>
            <w:r w:rsidR="00E97E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E9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1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9" w:type="dxa"/>
          </w:tcPr>
          <w:p w:rsidR="00B666A7" w:rsidRPr="00830AE1" w:rsidRDefault="00D11206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1206">
              <w:rPr>
                <w:rFonts w:ascii="Times New Roman" w:hAnsi="Times New Roman"/>
                <w:sz w:val="24"/>
                <w:szCs w:val="24"/>
              </w:rPr>
              <w:t>Оптимизация</w:t>
            </w:r>
            <w:r w:rsidR="00B666A7" w:rsidRPr="00D11206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7B3D9C" w:rsidRPr="00D11206">
              <w:rPr>
                <w:rFonts w:ascii="Times New Roman" w:hAnsi="Times New Roman"/>
                <w:sz w:val="24"/>
                <w:szCs w:val="24"/>
              </w:rPr>
              <w:t>Медико-п</w:t>
            </w:r>
            <w:r w:rsidR="00B666A7" w:rsidRPr="00D11206">
              <w:rPr>
                <w:rFonts w:ascii="Times New Roman" w:hAnsi="Times New Roman"/>
                <w:sz w:val="24"/>
                <w:szCs w:val="24"/>
              </w:rPr>
              <w:t>сихол</w:t>
            </w:r>
            <w:r w:rsidR="007B3D9C" w:rsidRPr="00D11206">
              <w:rPr>
                <w:rFonts w:ascii="Times New Roman" w:hAnsi="Times New Roman"/>
                <w:sz w:val="24"/>
                <w:szCs w:val="24"/>
              </w:rPr>
              <w:t xml:space="preserve">ого-педагогического консилиума </w:t>
            </w:r>
            <w:r w:rsidR="00B666A7" w:rsidRPr="00D1120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174" w:type="dxa"/>
            <w:gridSpan w:val="2"/>
          </w:tcPr>
          <w:p w:rsidR="00B666A7" w:rsidRPr="00830AE1" w:rsidRDefault="00D11206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:rsidR="00B666A7" w:rsidRPr="00830AE1" w:rsidRDefault="00B87914" w:rsidP="007B3D9C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сетевого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взаимодействия с организациями -социальными партнерами</w:t>
            </w:r>
            <w:r w:rsidR="007B3D9C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E9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10598" w:type="dxa"/>
            <w:gridSpan w:val="5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Система оздоровительной работы с воспитанниками с ОВЗ</w:t>
            </w:r>
            <w:r w:rsidR="007B3D9C"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(ОДА и СД)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914" w:rsidRPr="00830AE1" w:rsidRDefault="00B87914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Диагностическая работа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Первичный осмотр педиатра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мед осмотры, </w:t>
            </w:r>
            <w:r w:rsidR="00D11206" w:rsidRPr="00830AE1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Осмотр детей специалистами поликлиники (выпуск в школу)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Осмотр сто</w:t>
            </w:r>
            <w:r w:rsidR="007B3D9C" w:rsidRPr="00830AE1">
              <w:rPr>
                <w:rFonts w:ascii="Times New Roman" w:hAnsi="Times New Roman" w:cs="Times New Roman"/>
                <w:sz w:val="24"/>
                <w:szCs w:val="24"/>
              </w:rPr>
              <w:t>матологом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6A7" w:rsidRPr="00D22DD8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Контроль и осмотр воспитанников, с</w:t>
            </w:r>
            <w:r w:rsidR="00D22DD8">
              <w:rPr>
                <w:rFonts w:ascii="Times New Roman" w:hAnsi="Times New Roman" w:cs="Times New Roman"/>
                <w:sz w:val="24"/>
                <w:szCs w:val="24"/>
              </w:rPr>
              <w:t>остоящих на диспансерном учете.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Лечебно-профилактическая работа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Оказание амбулаторной помощи детям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Плановое оперативное лечение по направлениям специалистов.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Плановая госпитализация и углубленное обследование детей, состоящих на диспансерном учете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профилактики вирусных инфекций: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-контроль температурного режима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11" w:rsidRPr="00830AE1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прогулок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-курсы общеукрепляющей терапии</w:t>
            </w:r>
          </w:p>
          <w:p w:rsidR="00D22DD8" w:rsidRDefault="00D22DD8" w:rsidP="00D2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витаминопрофилактика</w:t>
            </w:r>
            <w:proofErr w:type="spellEnd"/>
          </w:p>
          <w:p w:rsidR="00D22DD8" w:rsidRDefault="00D22DD8" w:rsidP="00D2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D8" w:rsidRPr="00D22DD8" w:rsidRDefault="00B666A7" w:rsidP="00D22D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22DD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Санитарно-просветительская работа</w:t>
            </w:r>
          </w:p>
          <w:p w:rsidR="00B666A7" w:rsidRPr="00D22DD8" w:rsidRDefault="00B666A7" w:rsidP="00D2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гигиенического обучения сотрудников, инструктажи по основам безопасности и </w:t>
            </w:r>
            <w:proofErr w:type="spellStart"/>
            <w:r w:rsidRPr="00830AE1">
              <w:rPr>
                <w:rFonts w:ascii="Times New Roman" w:eastAsia="Times New Roman" w:hAnsi="Times New Roman"/>
                <w:sz w:val="24"/>
                <w:szCs w:val="24"/>
              </w:rPr>
              <w:t>ЗОЖПроведение</w:t>
            </w:r>
            <w:proofErr w:type="spellEnd"/>
            <w:r w:rsidRPr="00830AE1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здоровья для воспитанников (по группам)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родителей</w:t>
            </w:r>
            <w:r w:rsidR="001F0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(лиц их заменяющих)</w:t>
            </w: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 по вопросам </w:t>
            </w: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охраны жизни, физического и психического здоровья детей</w:t>
            </w:r>
          </w:p>
          <w:p w:rsidR="001F08A1" w:rsidRPr="00D22DD8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22DD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 за организацией физического воспитания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 xml:space="preserve">Распределение воспитанников по группам </w:t>
            </w:r>
            <w:r w:rsidR="00F70111" w:rsidRPr="00830AE1">
              <w:rPr>
                <w:rFonts w:ascii="Times New Roman" w:hAnsi="Times New Roman"/>
                <w:sz w:val="24"/>
                <w:szCs w:val="24"/>
              </w:rPr>
              <w:t>здоровья,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в соответствии с состоянием здоровья.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Оформление "Листов здоровья"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Освобождение от занятий по физкультуре (по мед. показаниям)</w:t>
            </w:r>
            <w:r w:rsidR="001F08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1F08A1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="001F08A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физкультурных занятий</w:t>
            </w:r>
            <w:r w:rsidR="001F08A1">
              <w:rPr>
                <w:rFonts w:ascii="Times New Roman" w:hAnsi="Times New Roman"/>
                <w:sz w:val="24"/>
                <w:szCs w:val="24"/>
              </w:rPr>
              <w:t>.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0AE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30AE1">
              <w:rPr>
                <w:rFonts w:ascii="Times New Roman" w:hAnsi="Times New Roman"/>
                <w:sz w:val="24"/>
                <w:szCs w:val="24"/>
              </w:rPr>
              <w:t xml:space="preserve"> организацией физкультурно-оздоровительной деятельност</w:t>
            </w:r>
            <w:r w:rsidR="001F08A1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111" w:rsidRPr="00830AE1">
              <w:rPr>
                <w:rFonts w:ascii="Times New Roman" w:hAnsi="Times New Roman"/>
                <w:sz w:val="24"/>
                <w:szCs w:val="24"/>
              </w:rPr>
              <w:t>в режиме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  <w:p w:rsidR="00D22DD8" w:rsidRDefault="00D22DD8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2DD8" w:rsidRDefault="00D22DD8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08A1" w:rsidRPr="00D22DD8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D22D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 за</w:t>
            </w:r>
            <w:proofErr w:type="gramEnd"/>
            <w:r w:rsidRPr="00D22D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организацией питания детей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Контроль правильности доставки продуктов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-качеством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-сроками и условиями хранения</w:t>
            </w:r>
          </w:p>
          <w:p w:rsidR="001F08A1" w:rsidRDefault="00B666A7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- сроками реализации.</w:t>
            </w:r>
          </w:p>
          <w:p w:rsidR="00D22DD8" w:rsidRDefault="00B666A7" w:rsidP="00D22DD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F70111" w:rsidRPr="00830AE1">
              <w:rPr>
                <w:rFonts w:ascii="Times New Roman" w:hAnsi="Times New Roman"/>
                <w:sz w:val="24"/>
                <w:szCs w:val="24"/>
              </w:rPr>
              <w:t>соблюдения технологии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 xml:space="preserve"> приготовления пищи, оценка качества приготовленной пищи. Проведение витаминизации.</w:t>
            </w:r>
          </w:p>
          <w:p w:rsidR="00B666A7" w:rsidRPr="00D22DD8" w:rsidRDefault="00B666A7" w:rsidP="00D22D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 xml:space="preserve">Контроль за санитарно-гигиеническим и противоэпидемическим </w:t>
            </w:r>
            <w:r w:rsidR="00F70111" w:rsidRPr="00830AE1">
              <w:rPr>
                <w:rFonts w:ascii="Times New Roman" w:hAnsi="Times New Roman"/>
                <w:sz w:val="24"/>
                <w:szCs w:val="24"/>
              </w:rPr>
              <w:t>режимом пищеблока</w:t>
            </w:r>
            <w:r w:rsidRPr="00830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66A7" w:rsidRPr="00830AE1" w:rsidRDefault="00F70111" w:rsidP="00D2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Контроль режима</w:t>
            </w:r>
            <w:r w:rsidR="00B666A7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168" w:rsidRPr="00830AE1">
              <w:rPr>
                <w:rFonts w:ascii="Times New Roman" w:hAnsi="Times New Roman" w:cs="Times New Roman"/>
                <w:sz w:val="24"/>
                <w:szCs w:val="24"/>
              </w:rPr>
              <w:t>питания на</w:t>
            </w:r>
            <w:r w:rsidR="00B666A7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группах.</w:t>
            </w:r>
          </w:p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Ведение необходимой медицинской документации.</w:t>
            </w:r>
          </w:p>
          <w:p w:rsidR="00B666A7" w:rsidRPr="00D22DD8" w:rsidRDefault="00B666A7" w:rsidP="00D22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Организация и регулярное проведение Совета по питанию.</w:t>
            </w:r>
          </w:p>
        </w:tc>
        <w:tc>
          <w:tcPr>
            <w:tcW w:w="2174" w:type="dxa"/>
            <w:gridSpan w:val="2"/>
          </w:tcPr>
          <w:p w:rsidR="00B666A7" w:rsidRPr="00830AE1" w:rsidRDefault="00D11206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Pr="00830AE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Pr="00830AE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Врач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медсестра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</w:t>
            </w:r>
          </w:p>
          <w:p w:rsidR="00B666A7" w:rsidRPr="00830AE1" w:rsidRDefault="00B87914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Медсестра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914" w:rsidRPr="00830AE1" w:rsidRDefault="00B87914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</w:t>
            </w:r>
            <w:r w:rsidR="00B8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</w:t>
            </w:r>
            <w:r w:rsidR="00B87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Pr="00830AE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1F08A1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медсестра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по питанию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6A7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DD8" w:rsidRDefault="00D22DD8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8A1" w:rsidRPr="00830AE1" w:rsidRDefault="001F08A1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1F08A1" w:rsidRPr="00830AE1" w:rsidRDefault="001F08A1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медсестра</w:t>
            </w:r>
          </w:p>
          <w:p w:rsidR="001F08A1" w:rsidRPr="00830AE1" w:rsidRDefault="001F08A1" w:rsidP="001F08A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по питанию</w:t>
            </w:r>
          </w:p>
          <w:p w:rsidR="001F08A1" w:rsidRPr="00830AE1" w:rsidRDefault="001F08A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6A7" w:rsidRPr="00830AE1" w:rsidTr="00B666A7">
        <w:tc>
          <w:tcPr>
            <w:tcW w:w="10598" w:type="dxa"/>
            <w:gridSpan w:val="5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Организация взаимодейст</w:t>
            </w:r>
            <w:r w:rsidR="007B3D9C"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вия с родителями воспитанников </w:t>
            </w:r>
            <w:r w:rsidRPr="00830A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</w:tcPr>
          <w:p w:rsidR="00B666A7" w:rsidRPr="00830AE1" w:rsidRDefault="00B666A7" w:rsidP="007B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консультирования и оказания методической помощи родителям </w:t>
            </w:r>
            <w:r w:rsidR="007E4D2B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7E4D2B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</w:t>
            </w:r>
            <w:r w:rsidR="00E97E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коррекции </w:t>
            </w:r>
            <w:r w:rsidR="007B3D9C" w:rsidRPr="00830AE1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укрепления здоровья детей, подготовк</w:t>
            </w:r>
            <w:r w:rsidR="001F0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школе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и специалисты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"Дней открытых дверей" для родителей </w:t>
            </w:r>
            <w:r w:rsidR="001F08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4D2B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1F08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031AB7" w:rsidRPr="00830AE1">
              <w:rPr>
                <w:rFonts w:ascii="Times New Roman" w:hAnsi="Times New Roman" w:cs="Times New Roman"/>
                <w:sz w:val="24"/>
                <w:szCs w:val="24"/>
              </w:rPr>
              <w:t>совместных тематических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проектов для детей и родителей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4D2B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1" w:type="dxa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педагогов, </w:t>
            </w:r>
            <w:r w:rsidR="00031AB7" w:rsidRPr="00830AE1">
              <w:rPr>
                <w:rFonts w:ascii="Times New Roman" w:hAnsi="Times New Roman" w:cs="Times New Roman"/>
                <w:sz w:val="24"/>
                <w:szCs w:val="24"/>
              </w:rPr>
              <w:t>родителей (</w:t>
            </w:r>
            <w:r w:rsidR="007E4D2B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детей в праздниках, вечерах </w:t>
            </w:r>
            <w:r w:rsidR="007B3D9C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досуга и др. мероприятиях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74" w:type="dxa"/>
            <w:gridSpan w:val="2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1" w:type="dxa"/>
          </w:tcPr>
          <w:p w:rsidR="00B666A7" w:rsidRPr="00830AE1" w:rsidRDefault="007B3D9C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смотров-конкурсов "Вместе с семьей" </w:t>
            </w:r>
          </w:p>
        </w:tc>
        <w:tc>
          <w:tcPr>
            <w:tcW w:w="2174" w:type="dxa"/>
            <w:gridSpan w:val="2"/>
          </w:tcPr>
          <w:p w:rsidR="00B666A7" w:rsidRPr="00830AE1" w:rsidRDefault="003E194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1" w:type="dxa"/>
          </w:tcPr>
          <w:p w:rsidR="00B666A7" w:rsidRPr="00830AE1" w:rsidRDefault="003E194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</w:t>
            </w:r>
            <w:r w:rsidR="003E1941" w:rsidRPr="00830AE1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4D2B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1AB7" w:rsidRPr="00830A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941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оценке деятельности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ОУ по качеству образовательной и коррекционной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детьми </w:t>
            </w:r>
          </w:p>
        </w:tc>
        <w:tc>
          <w:tcPr>
            <w:tcW w:w="2174" w:type="dxa"/>
            <w:gridSpan w:val="2"/>
          </w:tcPr>
          <w:p w:rsidR="00B666A7" w:rsidRPr="00830AE1" w:rsidRDefault="003E194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666A7" w:rsidRPr="00830AE1" w:rsidRDefault="003E194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66A7" w:rsidRPr="00830AE1" w:rsidTr="00B666A7">
        <w:tc>
          <w:tcPr>
            <w:tcW w:w="674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29" w:type="dxa"/>
          </w:tcPr>
          <w:p w:rsidR="00B666A7" w:rsidRPr="00830AE1" w:rsidRDefault="00B666A7" w:rsidP="00B6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031AB7" w:rsidRPr="00830AE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4D2B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031AB7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работе ко</w:t>
            </w:r>
            <w:r w:rsidR="003E1941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ллегиальных органов управления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74" w:type="dxa"/>
            <w:gridSpan w:val="2"/>
          </w:tcPr>
          <w:p w:rsidR="00B666A7" w:rsidRPr="00830AE1" w:rsidRDefault="003E1941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2015-2019</w:t>
            </w:r>
            <w:r w:rsidR="00B666A7"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1" w:type="dxa"/>
          </w:tcPr>
          <w:p w:rsidR="00B666A7" w:rsidRPr="00830AE1" w:rsidRDefault="00B666A7" w:rsidP="00B666A7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9D1388" w:rsidRPr="00830AE1" w:rsidRDefault="009D1388" w:rsidP="009D1388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napToGrid w:val="0"/>
          <w:sz w:val="24"/>
          <w:szCs w:val="24"/>
        </w:rPr>
      </w:pPr>
    </w:p>
    <w:p w:rsidR="009D1388" w:rsidRPr="00830AE1" w:rsidRDefault="009D1388" w:rsidP="009D1388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9D1388" w:rsidRPr="00830AE1" w:rsidRDefault="009D1388" w:rsidP="009D138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1388" w:rsidRPr="00830AE1" w:rsidRDefault="009D1388" w:rsidP="00B85E1B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30AE1">
        <w:rPr>
          <w:rFonts w:ascii="Times New Roman" w:hAnsi="Times New Roman" w:cs="Times New Roman"/>
          <w:b/>
          <w:snapToGrid w:val="0"/>
          <w:sz w:val="24"/>
          <w:szCs w:val="24"/>
        </w:rPr>
        <w:t>6.3. Подпрограмма «Управление качеством образования»</w:t>
      </w:r>
    </w:p>
    <w:p w:rsidR="009D1388" w:rsidRPr="00830AE1" w:rsidRDefault="009D1388" w:rsidP="009D1388">
      <w:pPr>
        <w:ind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30A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Направлена на: </w:t>
      </w:r>
    </w:p>
    <w:p w:rsidR="009D1388" w:rsidRPr="00830AE1" w:rsidRDefault="009D1388" w:rsidP="00D22DD8">
      <w:pPr>
        <w:pStyle w:val="a4"/>
        <w:numPr>
          <w:ilvl w:val="0"/>
          <w:numId w:val="55"/>
        </w:numPr>
        <w:spacing w:after="0"/>
        <w:ind w:right="57" w:firstLine="1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AE1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830AE1">
        <w:rPr>
          <w:rFonts w:ascii="Times New Roman" w:hAnsi="Times New Roman"/>
          <w:sz w:val="24"/>
          <w:szCs w:val="24"/>
        </w:rPr>
        <w:t xml:space="preserve"> участников педагогического процесса,</w:t>
      </w:r>
    </w:p>
    <w:p w:rsidR="009D1388" w:rsidRPr="00830AE1" w:rsidRDefault="00F420C5" w:rsidP="00D22DD8">
      <w:pPr>
        <w:numPr>
          <w:ilvl w:val="0"/>
          <w:numId w:val="52"/>
        </w:num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1388" w:rsidRPr="00830AE1">
        <w:rPr>
          <w:rFonts w:ascii="Times New Roman" w:hAnsi="Times New Roman" w:cs="Times New Roman"/>
          <w:sz w:val="24"/>
          <w:szCs w:val="24"/>
        </w:rPr>
        <w:t xml:space="preserve">нклюзивное образование, </w:t>
      </w:r>
    </w:p>
    <w:p w:rsidR="00F420C5" w:rsidRDefault="00F420C5" w:rsidP="00830AE1">
      <w:pPr>
        <w:numPr>
          <w:ilvl w:val="0"/>
          <w:numId w:val="52"/>
        </w:num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F420C5">
        <w:rPr>
          <w:rFonts w:ascii="Times New Roman" w:hAnsi="Times New Roman" w:cs="Times New Roman"/>
          <w:sz w:val="24"/>
          <w:szCs w:val="24"/>
        </w:rPr>
        <w:t>Р</w:t>
      </w:r>
      <w:r w:rsidR="009D1388" w:rsidRPr="00F420C5">
        <w:rPr>
          <w:rFonts w:ascii="Times New Roman" w:hAnsi="Times New Roman" w:cs="Times New Roman"/>
          <w:sz w:val="24"/>
          <w:szCs w:val="24"/>
        </w:rPr>
        <w:t>еализаци</w:t>
      </w:r>
      <w:r w:rsidRPr="00F420C5">
        <w:rPr>
          <w:rFonts w:ascii="Times New Roman" w:hAnsi="Times New Roman" w:cs="Times New Roman"/>
          <w:sz w:val="24"/>
          <w:szCs w:val="24"/>
        </w:rPr>
        <w:t>ю</w:t>
      </w:r>
      <w:r w:rsidR="009D1388" w:rsidRPr="00F420C5">
        <w:rPr>
          <w:rFonts w:ascii="Times New Roman" w:hAnsi="Times New Roman" w:cs="Times New Roman"/>
          <w:sz w:val="24"/>
          <w:szCs w:val="24"/>
        </w:rPr>
        <w:t xml:space="preserve"> </w:t>
      </w:r>
      <w:r w:rsidRPr="00F420C5">
        <w:rPr>
          <w:rFonts w:ascii="Times New Roman" w:hAnsi="Times New Roman" w:cs="Times New Roman"/>
          <w:sz w:val="24"/>
          <w:szCs w:val="24"/>
        </w:rPr>
        <w:t>ФГОС ДО</w:t>
      </w:r>
      <w:r w:rsidR="009D1388" w:rsidRPr="00F420C5">
        <w:rPr>
          <w:rFonts w:ascii="Times New Roman" w:hAnsi="Times New Roman" w:cs="Times New Roman"/>
          <w:sz w:val="24"/>
          <w:szCs w:val="24"/>
        </w:rPr>
        <w:t xml:space="preserve"> в части требований к структуре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образования, адаптированной для обучающихся с ОВЗ (ОДА и СД).</w:t>
      </w:r>
    </w:p>
    <w:p w:rsidR="009D1388" w:rsidRPr="00F420C5" w:rsidRDefault="00F420C5" w:rsidP="00830AE1">
      <w:pPr>
        <w:numPr>
          <w:ilvl w:val="0"/>
          <w:numId w:val="52"/>
        </w:num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F420C5">
        <w:rPr>
          <w:rFonts w:ascii="Times New Roman" w:hAnsi="Times New Roman" w:cs="Times New Roman"/>
          <w:sz w:val="24"/>
          <w:szCs w:val="24"/>
        </w:rPr>
        <w:t>К</w:t>
      </w:r>
      <w:r w:rsidR="009D1388" w:rsidRPr="00F420C5">
        <w:rPr>
          <w:rFonts w:ascii="Times New Roman" w:hAnsi="Times New Roman" w:cs="Times New Roman"/>
          <w:sz w:val="24"/>
          <w:szCs w:val="24"/>
        </w:rPr>
        <w:t xml:space="preserve">онсультирование и сопровождение семей, имеющих детей дошкольного </w:t>
      </w:r>
      <w:r w:rsidR="00092344" w:rsidRPr="00F420C5">
        <w:rPr>
          <w:rFonts w:ascii="Times New Roman" w:hAnsi="Times New Roman" w:cs="Times New Roman"/>
          <w:sz w:val="24"/>
          <w:szCs w:val="24"/>
        </w:rPr>
        <w:t>возраста с</w:t>
      </w:r>
      <w:r w:rsidR="009D1388" w:rsidRPr="00F420C5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 и т.д.</w:t>
      </w:r>
    </w:p>
    <w:p w:rsidR="009D1388" w:rsidRPr="00830AE1" w:rsidRDefault="009D1388" w:rsidP="009D1388">
      <w:pPr>
        <w:spacing w:after="0" w:line="240" w:lineRule="auto"/>
        <w:ind w:left="766" w:right="57"/>
        <w:rPr>
          <w:rFonts w:ascii="Times New Roman" w:hAnsi="Times New Roman" w:cs="Times New Roman"/>
          <w:sz w:val="24"/>
          <w:szCs w:val="24"/>
        </w:rPr>
      </w:pPr>
    </w:p>
    <w:p w:rsidR="009D1388" w:rsidRPr="00830AE1" w:rsidRDefault="009D1388" w:rsidP="009D1388">
      <w:pPr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AE1">
        <w:rPr>
          <w:rFonts w:ascii="Times New Roman" w:hAnsi="Times New Roman" w:cs="Times New Roman"/>
          <w:b/>
          <w:i/>
          <w:sz w:val="24"/>
          <w:szCs w:val="24"/>
        </w:rPr>
        <w:t>Показателями эффективности реализации данно</w:t>
      </w:r>
      <w:r w:rsidR="00F420C5">
        <w:rPr>
          <w:rFonts w:ascii="Times New Roman" w:hAnsi="Times New Roman" w:cs="Times New Roman"/>
          <w:b/>
          <w:i/>
          <w:sz w:val="24"/>
          <w:szCs w:val="24"/>
        </w:rPr>
        <w:t>й подпрограммы</w:t>
      </w:r>
      <w:r w:rsidRPr="00830AE1">
        <w:rPr>
          <w:rFonts w:ascii="Times New Roman" w:hAnsi="Times New Roman" w:cs="Times New Roman"/>
          <w:b/>
          <w:i/>
          <w:sz w:val="24"/>
          <w:szCs w:val="24"/>
        </w:rPr>
        <w:t xml:space="preserve"> станут результаты:</w:t>
      </w:r>
    </w:p>
    <w:p w:rsidR="009D1388" w:rsidRPr="00830AE1" w:rsidRDefault="009D1388" w:rsidP="00830AE1">
      <w:pPr>
        <w:numPr>
          <w:ilvl w:val="0"/>
          <w:numId w:val="50"/>
        </w:num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 реализация действующих государственных образовательных требований и достижени</w:t>
      </w:r>
      <w:r w:rsidR="00F420C5">
        <w:rPr>
          <w:rFonts w:ascii="Times New Roman" w:hAnsi="Times New Roman" w:cs="Times New Roman"/>
          <w:sz w:val="24"/>
          <w:szCs w:val="24"/>
        </w:rPr>
        <w:t>е</w:t>
      </w:r>
      <w:r w:rsidRPr="00830AE1">
        <w:rPr>
          <w:rFonts w:ascii="Times New Roman" w:hAnsi="Times New Roman" w:cs="Times New Roman"/>
          <w:sz w:val="24"/>
          <w:szCs w:val="24"/>
        </w:rPr>
        <w:t xml:space="preserve"> новых образовательных целей;</w:t>
      </w:r>
    </w:p>
    <w:p w:rsidR="009D1388" w:rsidRPr="00830AE1" w:rsidRDefault="009D1388" w:rsidP="00830AE1">
      <w:pPr>
        <w:numPr>
          <w:ilvl w:val="0"/>
          <w:numId w:val="50"/>
        </w:num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 xml:space="preserve">положительная динамика показателей качества обучения и воспитания детей, </w:t>
      </w:r>
    </w:p>
    <w:p w:rsidR="009D1388" w:rsidRDefault="009D1388" w:rsidP="00F70111">
      <w:pPr>
        <w:numPr>
          <w:ilvl w:val="0"/>
          <w:numId w:val="50"/>
        </w:numPr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sz w:val="24"/>
          <w:szCs w:val="24"/>
        </w:rPr>
        <w:t>увеличение числа родителей, педагогов других учреждений, активно принимающих участие в инновационных образовательных программах и проектах.</w:t>
      </w:r>
    </w:p>
    <w:p w:rsidR="00270168" w:rsidRDefault="00270168" w:rsidP="00270168">
      <w:pPr>
        <w:spacing w:after="0" w:line="240" w:lineRule="auto"/>
        <w:ind w:left="59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9"/>
        <w:gridCol w:w="1588"/>
        <w:gridCol w:w="3089"/>
      </w:tblGrid>
      <w:tr w:rsidR="009D1388" w:rsidRPr="00830AE1" w:rsidTr="005453A5">
        <w:tc>
          <w:tcPr>
            <w:tcW w:w="10206" w:type="dxa"/>
            <w:gridSpan w:val="4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Этапы</w:t>
            </w:r>
            <w:r w:rsidR="00C62EEF"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реализации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подпрограммы</w:t>
            </w:r>
          </w:p>
        </w:tc>
      </w:tr>
      <w:tr w:rsidR="009D1388" w:rsidRPr="00830AE1" w:rsidTr="00921EB3">
        <w:tc>
          <w:tcPr>
            <w:tcW w:w="7117" w:type="dxa"/>
            <w:gridSpan w:val="3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этапа</w:t>
            </w:r>
          </w:p>
        </w:tc>
        <w:tc>
          <w:tcPr>
            <w:tcW w:w="30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Сроки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реализации</w:t>
            </w:r>
          </w:p>
        </w:tc>
      </w:tr>
      <w:tr w:rsidR="009D1388" w:rsidRPr="00830AE1" w:rsidTr="00921EB3">
        <w:tc>
          <w:tcPr>
            <w:tcW w:w="7117" w:type="dxa"/>
            <w:gridSpan w:val="3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Ознакомление с содержанием ФГОС ДО педагогического 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коллектива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ОУ. Создание условий для проектирования и реализации образовательного процесса ОУ в контексте основных идей ФГОС ДО.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2.Разработка методических материалов, технологий, рабочих программ, диагностических </w:t>
            </w:r>
            <w:r w:rsidR="007E4D2B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экспресс-методик,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раскрывающих основные федеральные государственные требования к структуре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дошкольного образования, адаптированной для обучающихся с ограниченными возможностями здоровья (с </w:t>
            </w:r>
            <w:r w:rsidR="007E4D2B" w:rsidRPr="00830AE1">
              <w:rPr>
                <w:rFonts w:ascii="Times New Roman" w:hAnsi="Times New Roman" w:cs="Times New Roman"/>
                <w:sz w:val="24"/>
                <w:szCs w:val="24"/>
              </w:rPr>
              <w:t>нарушениями опорно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-двигательного аппарата, со сложными дефектами).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Апробация и корректировка всех вновь разработанных материалов.</w:t>
            </w:r>
          </w:p>
        </w:tc>
        <w:tc>
          <w:tcPr>
            <w:tcW w:w="3089" w:type="dxa"/>
          </w:tcPr>
          <w:p w:rsidR="009D1388" w:rsidRPr="00830AE1" w:rsidRDefault="00092344" w:rsidP="00092344">
            <w:pPr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- 201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D22DD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-201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F20F8" w:rsidRDefault="00AF20F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F20F8" w:rsidRPr="00830AE1" w:rsidRDefault="00AF20F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22DD8" w:rsidRDefault="00D22DD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22DD8" w:rsidRDefault="00D22DD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2015-2020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1388" w:rsidRPr="00830AE1" w:rsidTr="005453A5">
        <w:tc>
          <w:tcPr>
            <w:tcW w:w="10206" w:type="dxa"/>
            <w:gridSpan w:val="4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1388" w:rsidRPr="00830AE1" w:rsidTr="00921EB3"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Мероприятия</w:t>
            </w:r>
          </w:p>
        </w:tc>
        <w:tc>
          <w:tcPr>
            <w:tcW w:w="1588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Сроки</w:t>
            </w:r>
            <w:r w:rsidR="00921EB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реализации</w:t>
            </w:r>
          </w:p>
        </w:tc>
        <w:tc>
          <w:tcPr>
            <w:tcW w:w="30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9D1388" w:rsidRPr="00830AE1" w:rsidTr="00921EB3"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 w:firstLine="16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Обобщенный анализ достигнутого ОУ уровня качества образования через </w:t>
            </w:r>
            <w:r w:rsidR="007E4D2B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систему комплексного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мониторинга, определяющего основные проблемы процесса и пути их разрешения.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 w:firstLine="16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социологических и психологических исследований с целью выявления требований социума к современному педагогическому процессу ОУ.</w:t>
            </w:r>
          </w:p>
        </w:tc>
        <w:tc>
          <w:tcPr>
            <w:tcW w:w="1588" w:type="dxa"/>
          </w:tcPr>
          <w:p w:rsidR="009D1388" w:rsidRPr="00830AE1" w:rsidRDefault="009D1388" w:rsidP="00D22DD8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-2016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-2016</w:t>
            </w:r>
          </w:p>
        </w:tc>
        <w:tc>
          <w:tcPr>
            <w:tcW w:w="30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рабочая группа.</w:t>
            </w:r>
          </w:p>
        </w:tc>
      </w:tr>
      <w:tr w:rsidR="009D1388" w:rsidRPr="00830AE1" w:rsidTr="00270168">
        <w:trPr>
          <w:trHeight w:val="3555"/>
        </w:trPr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9" w:type="dxa"/>
          </w:tcPr>
          <w:p w:rsidR="009D1388" w:rsidRPr="00830AE1" w:rsidRDefault="009D1388" w:rsidP="00830AE1">
            <w:pPr>
              <w:widowControl w:val="0"/>
              <w:numPr>
                <w:ilvl w:val="0"/>
                <w:numId w:val="5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Ознакомление педагогического 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коллектива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22D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ОУ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содержанием ФГОС </w:t>
            </w:r>
            <w:proofErr w:type="gramStart"/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</w:t>
            </w:r>
            <w:proofErr w:type="gramEnd"/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посредством</w:t>
            </w:r>
            <w:proofErr w:type="gramEnd"/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организации системы повышения квалификации.</w:t>
            </w:r>
          </w:p>
          <w:p w:rsidR="009D1388" w:rsidRPr="00830AE1" w:rsidRDefault="009D1388" w:rsidP="00830AE1">
            <w:pPr>
              <w:numPr>
                <w:ilvl w:val="0"/>
                <w:numId w:val="54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Привлечение социальных партнёров к обновлению содержания и организации образовательного процесса в ОУ, его направленность на целевые ориентиры развития личности ребенка;</w:t>
            </w:r>
          </w:p>
          <w:p w:rsidR="009D1388" w:rsidRPr="00830AE1" w:rsidRDefault="009D1388" w:rsidP="00830AE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семинаров, консультаций для педагогов и родителей</w:t>
            </w:r>
            <w:r w:rsidR="000E7652">
              <w:rPr>
                <w:rFonts w:ascii="Times New Roman" w:hAnsi="Times New Roman" w:cs="Times New Roman"/>
                <w:sz w:val="24"/>
                <w:szCs w:val="24"/>
              </w:rPr>
              <w:t xml:space="preserve"> (лиц их заменяющих)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  <w:tc>
          <w:tcPr>
            <w:tcW w:w="1588" w:type="dxa"/>
          </w:tcPr>
          <w:p w:rsidR="009D1388" w:rsidRPr="00830AE1" w:rsidRDefault="009D1388" w:rsidP="00E97E9C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</w:t>
            </w:r>
            <w:r w:rsidR="00E97E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2017</w:t>
            </w:r>
          </w:p>
          <w:p w:rsidR="009D1388" w:rsidRPr="00830AE1" w:rsidRDefault="00E97E9C" w:rsidP="00E97E9C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0E7652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2015-2020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1388" w:rsidRPr="00830AE1" w:rsidRDefault="000E7652" w:rsidP="00D22DD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Старший воспитатель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Педагогический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совет.</w:t>
            </w:r>
          </w:p>
        </w:tc>
      </w:tr>
      <w:tr w:rsidR="009D1388" w:rsidRPr="00830AE1" w:rsidTr="00921EB3">
        <w:tc>
          <w:tcPr>
            <w:tcW w:w="540" w:type="dxa"/>
          </w:tcPr>
          <w:p w:rsidR="009D1388" w:rsidRPr="00830AE1" w:rsidRDefault="009D1388" w:rsidP="00D22DD8">
            <w:pPr>
              <w:spacing w:after="0" w:line="240" w:lineRule="auto"/>
              <w:ind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Создание в рамках программы развития ОУ целевых проектов повышения качества образования</w:t>
            </w:r>
            <w:r w:rsidR="000E76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по интересам:</w:t>
            </w:r>
          </w:p>
          <w:p w:rsidR="009D1388" w:rsidRPr="00830AE1" w:rsidRDefault="00092344" w:rsidP="000E7652">
            <w:pPr>
              <w:pStyle w:val="a4"/>
              <w:numPr>
                <w:ilvl w:val="0"/>
                <w:numId w:val="5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Современные технологии</w:t>
            </w:r>
            <w:r w:rsidR="009D1388" w:rsidRPr="00830AE1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коррекционно-развивающего воздействия на детей О</w:t>
            </w:r>
            <w:r w:rsidR="000E7652">
              <w:rPr>
                <w:rFonts w:ascii="Times New Roman" w:hAnsi="Times New Roman"/>
                <w:sz w:val="24"/>
                <w:szCs w:val="24"/>
              </w:rPr>
              <w:t>ВЗ (ОДА и СД)</w:t>
            </w:r>
          </w:p>
          <w:p w:rsidR="009D1388" w:rsidRPr="00830AE1" w:rsidRDefault="009D1388" w:rsidP="00830AE1">
            <w:pPr>
              <w:pStyle w:val="a4"/>
              <w:numPr>
                <w:ilvl w:val="0"/>
                <w:numId w:val="5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0AE1">
              <w:rPr>
                <w:rFonts w:ascii="Times New Roman" w:hAnsi="Times New Roman"/>
                <w:sz w:val="24"/>
                <w:szCs w:val="24"/>
              </w:rPr>
              <w:t>Приобщение детей с ОВЗ к истокам народной культуры;</w:t>
            </w:r>
          </w:p>
          <w:p w:rsidR="00D22DD8" w:rsidRDefault="00D22DD8" w:rsidP="00830AE1">
            <w:pPr>
              <w:numPr>
                <w:ilvl w:val="0"/>
                <w:numId w:val="53"/>
              </w:numPr>
              <w:spacing w:after="0" w:line="240" w:lineRule="auto"/>
              <w:ind w:left="57" w:right="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  <w:r w:rsidR="000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DD8" w:rsidRDefault="009D1388" w:rsidP="00830AE1">
            <w:pPr>
              <w:numPr>
                <w:ilvl w:val="0"/>
                <w:numId w:val="53"/>
              </w:numPr>
              <w:spacing w:after="0" w:line="240" w:lineRule="auto"/>
              <w:ind w:left="57" w:right="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- Целевые ориентиры </w:t>
            </w:r>
          </w:p>
          <w:p w:rsidR="009D1388" w:rsidRPr="00830AE1" w:rsidRDefault="00D22DD8" w:rsidP="00830AE1">
            <w:pPr>
              <w:numPr>
                <w:ilvl w:val="0"/>
                <w:numId w:val="53"/>
              </w:numPr>
              <w:spacing w:after="0" w:line="240" w:lineRule="auto"/>
              <w:ind w:left="57" w:right="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388" w:rsidRPr="00830AE1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(мониторинг)</w:t>
            </w:r>
          </w:p>
          <w:p w:rsidR="009D1388" w:rsidRPr="00830AE1" w:rsidRDefault="00D22DD8" w:rsidP="00830AE1">
            <w:pPr>
              <w:numPr>
                <w:ilvl w:val="0"/>
                <w:numId w:val="53"/>
              </w:numPr>
              <w:spacing w:after="0" w:line="240" w:lineRule="auto"/>
              <w:ind w:left="57" w:right="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D1388" w:rsidRPr="00830AE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авторской программы для детей со сложными дефектами.</w:t>
            </w:r>
          </w:p>
          <w:p w:rsidR="009D1388" w:rsidRPr="00830AE1" w:rsidRDefault="00D22DD8" w:rsidP="00830AE1">
            <w:pPr>
              <w:numPr>
                <w:ilvl w:val="0"/>
                <w:numId w:val="53"/>
              </w:numPr>
              <w:spacing w:after="0" w:line="240" w:lineRule="auto"/>
              <w:ind w:left="57" w:right="57" w:hanging="3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D1388" w:rsidRPr="00830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оздоровительной работы с детьми с ОВЗ в рамках сетевого </w:t>
            </w:r>
            <w:r w:rsidR="00092344" w:rsidRPr="00830AE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1588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2015-2020</w:t>
            </w:r>
          </w:p>
        </w:tc>
        <w:tc>
          <w:tcPr>
            <w:tcW w:w="30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Рабочая группа по реализации проектов</w:t>
            </w:r>
          </w:p>
        </w:tc>
      </w:tr>
      <w:tr w:rsidR="009D1388" w:rsidRPr="00830AE1" w:rsidTr="00921EB3">
        <w:trPr>
          <w:trHeight w:val="2902"/>
        </w:trPr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9D1388" w:rsidRPr="00830AE1" w:rsidRDefault="00092344" w:rsidP="0009234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Разработка рабочих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материалов по внедрению ФГОС ДО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практику работы ОУ, их представление на заседаниях педагогического совета, методических объединениях.</w:t>
            </w:r>
          </w:p>
          <w:p w:rsidR="009D1388" w:rsidRPr="00830AE1" w:rsidRDefault="009D1388" w:rsidP="000923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построению индивидуальных образовательных программ воспитания и развития детей с ОВЗ (ОДА и СД).</w:t>
            </w:r>
          </w:p>
          <w:p w:rsidR="009D1388" w:rsidRPr="00830AE1" w:rsidRDefault="009D1388" w:rsidP="0009234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процедур мониторинга в соответствии с ФГОС ДО.</w:t>
            </w:r>
          </w:p>
        </w:tc>
        <w:tc>
          <w:tcPr>
            <w:tcW w:w="1588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2015-2016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E7652" w:rsidRPr="00830AE1" w:rsidRDefault="000E7652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2016-2017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43E4D" w:rsidRPr="00830AE1" w:rsidRDefault="00743E4D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2016-2017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43E4D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Педагогический коллектив</w:t>
            </w:r>
            <w:r w:rsidR="000E76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Старший воспитатель</w:t>
            </w:r>
          </w:p>
          <w:p w:rsidR="009D1388" w:rsidRPr="00830AE1" w:rsidRDefault="000E7652" w:rsidP="000E765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группа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1388" w:rsidRPr="00830AE1" w:rsidTr="00921EB3">
        <w:tc>
          <w:tcPr>
            <w:tcW w:w="540" w:type="dxa"/>
            <w:tcBorders>
              <w:bottom w:val="single" w:sz="4" w:space="0" w:color="auto"/>
            </w:tcBorders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 w:firstLine="18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Ознакомление субъектов образовательного процесса и социального окружения ОУ с целями, содержанием и внедрением в практику работы ОУ содержания ФГОС ДО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через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сайт, СМИ, через систему родительских собраний и консультаций. Проведение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мониторинга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отношения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образовательного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сообщества к введению ФГОС ДО.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2015-2017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43E4D" w:rsidRPr="00830AE1" w:rsidRDefault="00743E4D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2015-2017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43E4D" w:rsidRDefault="000E7652" w:rsidP="000E765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Педагогический коллектив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E7652" w:rsidRPr="00830AE1" w:rsidRDefault="000E7652" w:rsidP="000E765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Старший воспитатель</w:t>
            </w:r>
          </w:p>
          <w:p w:rsidR="000E7652" w:rsidRPr="00830AE1" w:rsidRDefault="000E7652" w:rsidP="000E765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группа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D1388" w:rsidRPr="00830AE1" w:rsidRDefault="009D1388" w:rsidP="009D138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947D1" w:rsidRDefault="006947D1" w:rsidP="006947D1">
      <w:pPr>
        <w:spacing w:after="0" w:line="240" w:lineRule="auto"/>
        <w:ind w:left="360" w:right="5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43E4D" w:rsidRDefault="00743E4D" w:rsidP="006947D1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D1388" w:rsidRPr="00830AE1" w:rsidRDefault="00C62EEF" w:rsidP="006947D1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30AE1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BE5823" w:rsidRPr="00830AE1">
        <w:rPr>
          <w:rFonts w:ascii="Times New Roman" w:hAnsi="Times New Roman" w:cs="Times New Roman"/>
          <w:b/>
          <w:sz w:val="24"/>
          <w:szCs w:val="24"/>
        </w:rPr>
        <w:t>4. Подпрограмма</w:t>
      </w:r>
      <w:r w:rsidR="009D1388" w:rsidRPr="00830AE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9325414"/>
      <w:r w:rsidR="009D1388" w:rsidRPr="00830AE1">
        <w:rPr>
          <w:rFonts w:ascii="Times New Roman" w:hAnsi="Times New Roman" w:cs="Times New Roman"/>
          <w:b/>
          <w:sz w:val="24"/>
          <w:szCs w:val="24"/>
        </w:rPr>
        <w:t>«Информатизация образования»</w:t>
      </w:r>
    </w:p>
    <w:bookmarkEnd w:id="8"/>
    <w:p w:rsidR="006947D1" w:rsidRDefault="006947D1" w:rsidP="00694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388" w:rsidRPr="00830AE1" w:rsidRDefault="00C62EEF" w:rsidP="006947D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30AE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Направлена </w:t>
      </w:r>
      <w:r w:rsidRPr="00830AE1">
        <w:rPr>
          <w:rFonts w:ascii="Times New Roman" w:hAnsi="Times New Roman" w:cs="Times New Roman"/>
          <w:snapToGrid w:val="0"/>
          <w:sz w:val="24"/>
          <w:szCs w:val="24"/>
        </w:rPr>
        <w:t>на с</w:t>
      </w:r>
      <w:r w:rsidR="009D1388" w:rsidRPr="00830AE1">
        <w:rPr>
          <w:rFonts w:ascii="Times New Roman" w:hAnsi="Times New Roman" w:cs="Times New Roman"/>
          <w:snapToGrid w:val="0"/>
          <w:sz w:val="24"/>
          <w:szCs w:val="24"/>
        </w:rPr>
        <w:t>оздание условий для развития современной информационной культуры всех участников образовательного процесса, как одного из средств повышения качества образования.</w:t>
      </w:r>
    </w:p>
    <w:p w:rsidR="009D1388" w:rsidRPr="00830AE1" w:rsidRDefault="009D1388" w:rsidP="006947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AE1">
        <w:rPr>
          <w:rFonts w:ascii="Times New Roman" w:hAnsi="Times New Roman" w:cs="Times New Roman"/>
          <w:b/>
          <w:i/>
          <w:sz w:val="24"/>
          <w:szCs w:val="24"/>
        </w:rPr>
        <w:t>Показателями эффективности реализации данного проекта станут результаты:</w:t>
      </w:r>
    </w:p>
    <w:p w:rsidR="009D1388" w:rsidRPr="00830AE1" w:rsidRDefault="009D1388" w:rsidP="006947D1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30AE1">
        <w:rPr>
          <w:rFonts w:ascii="Times New Roman" w:hAnsi="Times New Roman"/>
          <w:snapToGrid w:val="0"/>
          <w:sz w:val="24"/>
          <w:szCs w:val="24"/>
        </w:rPr>
        <w:t>Актуальность информатизации для современного открытого ОУ, усиливающего свои позиции на рынке образовательных и социальных услуг и выбирающего в качестве основной стратегии развития - стратегию диверсификации.</w:t>
      </w:r>
    </w:p>
    <w:p w:rsidR="009D1388" w:rsidRPr="00830AE1" w:rsidRDefault="009D1388" w:rsidP="009D1388">
      <w:pPr>
        <w:spacing w:after="0"/>
        <w:ind w:left="57"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9"/>
        <w:gridCol w:w="1559"/>
        <w:gridCol w:w="2452"/>
      </w:tblGrid>
      <w:tr w:rsidR="009D1388" w:rsidRPr="00830AE1" w:rsidTr="005453A5">
        <w:tc>
          <w:tcPr>
            <w:tcW w:w="9540" w:type="dxa"/>
            <w:gridSpan w:val="4"/>
          </w:tcPr>
          <w:p w:rsidR="009D1388" w:rsidRPr="00830AE1" w:rsidRDefault="009D1388" w:rsidP="005453A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Этапы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реализации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подпрограммы</w:t>
            </w:r>
          </w:p>
        </w:tc>
      </w:tr>
      <w:tr w:rsidR="009D1388" w:rsidRPr="00830AE1" w:rsidTr="005453A5">
        <w:tc>
          <w:tcPr>
            <w:tcW w:w="7088" w:type="dxa"/>
            <w:gridSpan w:val="3"/>
          </w:tcPr>
          <w:p w:rsidR="009D1388" w:rsidRPr="00830AE1" w:rsidRDefault="009D1388" w:rsidP="005453A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этапа</w:t>
            </w:r>
          </w:p>
        </w:tc>
        <w:tc>
          <w:tcPr>
            <w:tcW w:w="2452" w:type="dxa"/>
          </w:tcPr>
          <w:p w:rsidR="009D1388" w:rsidRPr="00830AE1" w:rsidRDefault="009D1388" w:rsidP="005453A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Сроки</w:t>
            </w:r>
            <w:r w:rsidR="00B85E1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реализации</w:t>
            </w:r>
          </w:p>
        </w:tc>
      </w:tr>
      <w:tr w:rsidR="009D1388" w:rsidRPr="00830AE1" w:rsidTr="005453A5">
        <w:tc>
          <w:tcPr>
            <w:tcW w:w="7088" w:type="dxa"/>
            <w:gridSpan w:val="3"/>
          </w:tcPr>
          <w:p w:rsidR="009D1388" w:rsidRPr="00830AE1" w:rsidRDefault="009D1388" w:rsidP="005453A5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Анализ информационной среды ОУ с целью выявления потенциальных возможностей создания единой</w:t>
            </w:r>
            <w:r w:rsidR="00DE6D1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среды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определения трудностей и противоречий, осложняющих данный процесс.</w:t>
            </w:r>
          </w:p>
          <w:p w:rsidR="009D1388" w:rsidRPr="00830AE1" w:rsidRDefault="009D1388" w:rsidP="005453A5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2.Обучение персонала ОУ работе в режиме единого информационного пространства;</w:t>
            </w:r>
          </w:p>
          <w:p w:rsidR="009D1388" w:rsidRPr="00830AE1" w:rsidRDefault="00DE6D19" w:rsidP="005453A5">
            <w:pPr>
              <w:widowControl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Включение персонала ОУ в проектирование и организацию нового информационного пространства.</w:t>
            </w:r>
          </w:p>
          <w:p w:rsidR="009D1388" w:rsidRPr="00830AE1" w:rsidRDefault="00DE6D19" w:rsidP="005453A5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9D1388"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Апробация и корректировка созданного информационного продукта.</w:t>
            </w:r>
          </w:p>
        </w:tc>
        <w:tc>
          <w:tcPr>
            <w:tcW w:w="2452" w:type="dxa"/>
          </w:tcPr>
          <w:p w:rsidR="009D1388" w:rsidRPr="00830AE1" w:rsidRDefault="009D1388" w:rsidP="00743E4D">
            <w:pPr>
              <w:spacing w:after="0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</w:t>
            </w:r>
          </w:p>
          <w:p w:rsidR="009D1388" w:rsidRPr="00830AE1" w:rsidRDefault="009D1388" w:rsidP="005453A5">
            <w:pPr>
              <w:spacing w:after="0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Default="009D1388" w:rsidP="005453A5">
            <w:pPr>
              <w:spacing w:after="0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43E4D" w:rsidRPr="00830AE1" w:rsidRDefault="00743E4D" w:rsidP="005453A5">
            <w:pPr>
              <w:spacing w:after="0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DE6D19">
            <w:pPr>
              <w:spacing w:after="0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2015-2018</w:t>
            </w:r>
          </w:p>
          <w:p w:rsidR="009D1388" w:rsidRPr="00830AE1" w:rsidRDefault="009D1388" w:rsidP="005453A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DE6D19">
            <w:pPr>
              <w:spacing w:after="0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2015-2020</w:t>
            </w:r>
          </w:p>
          <w:p w:rsidR="009D1388" w:rsidRPr="00830AE1" w:rsidRDefault="009D1388" w:rsidP="005453A5">
            <w:pPr>
              <w:spacing w:after="0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DE6D19">
            <w:pPr>
              <w:spacing w:after="0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2015-2020</w:t>
            </w:r>
          </w:p>
          <w:p w:rsidR="009D1388" w:rsidRPr="00830AE1" w:rsidRDefault="009D1388" w:rsidP="005453A5">
            <w:pPr>
              <w:spacing w:after="0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1388" w:rsidRPr="00830AE1" w:rsidTr="005453A5">
        <w:tc>
          <w:tcPr>
            <w:tcW w:w="9540" w:type="dxa"/>
            <w:gridSpan w:val="4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B8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1388" w:rsidRPr="00830AE1" w:rsidTr="005453A5"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b/>
                <w:cap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Сроки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реализации</w:t>
            </w:r>
          </w:p>
        </w:tc>
        <w:tc>
          <w:tcPr>
            <w:tcW w:w="2452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9D1388" w:rsidRPr="00830AE1" w:rsidTr="005453A5"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 w:firstLine="16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Обобщенный анализ достигнутого ОУ уровня качества информатизации образования через систему комплексного мониторинга, определяющего основные проблемы этого процесса и пути их разрешения.</w:t>
            </w:r>
          </w:p>
          <w:p w:rsidR="009D1388" w:rsidRPr="00830AE1" w:rsidRDefault="009D1388" w:rsidP="00CD11A3">
            <w:pPr>
              <w:widowControl w:val="0"/>
              <w:spacing w:after="0" w:line="240" w:lineRule="auto"/>
              <w:ind w:left="57" w:right="57" w:firstLine="16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социологических и психологических исследований с целью выявления информационных запросов основных потребителей образовательных и социальных услуг ОУ, определение требований к качеству информации, поступающей к потребителю.</w:t>
            </w:r>
          </w:p>
        </w:tc>
        <w:tc>
          <w:tcPr>
            <w:tcW w:w="1559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743E4D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2015-2016</w:t>
            </w:r>
          </w:p>
        </w:tc>
        <w:tc>
          <w:tcPr>
            <w:tcW w:w="2452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Рабочая группа</w:t>
            </w:r>
          </w:p>
        </w:tc>
      </w:tr>
      <w:tr w:rsidR="009D1388" w:rsidRPr="00830AE1" w:rsidTr="005453A5">
        <w:trPr>
          <w:trHeight w:val="1124"/>
        </w:trPr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 w:firstLine="16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Оказание педагогическому </w:t>
            </w:r>
            <w:r w:rsidR="007B1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коллективу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ОУ необходимой информационной и педагогической поддержки путем создания системы повышения квалификации через организацию мастер-классов, консультаций, семинаров</w:t>
            </w:r>
            <w:r w:rsidR="007B1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о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рганизаци</w:t>
            </w:r>
            <w:r w:rsidR="007B1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работы по повышению компьютерной грамотности педагогов.</w:t>
            </w:r>
          </w:p>
          <w:p w:rsidR="009D1388" w:rsidRPr="00830AE1" w:rsidRDefault="009D1388" w:rsidP="005453A5">
            <w:pPr>
              <w:spacing w:after="0" w:line="240" w:lineRule="auto"/>
              <w:ind w:left="57" w:right="57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Привлечение социальных партнёров к реализации проекта информатизации в условиях ОУ;</w:t>
            </w:r>
          </w:p>
        </w:tc>
        <w:tc>
          <w:tcPr>
            <w:tcW w:w="1559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2015 -2020</w:t>
            </w:r>
          </w:p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52" w:type="dxa"/>
          </w:tcPr>
          <w:p w:rsidR="009D1388" w:rsidRPr="00830AE1" w:rsidRDefault="007B1A8C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Рабочая группа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D1388" w:rsidRPr="00830AE1" w:rsidTr="005453A5">
        <w:tc>
          <w:tcPr>
            <w:tcW w:w="540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Создание электронных </w:t>
            </w:r>
            <w:r w:rsidR="007B1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учебно-методических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B1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комплексов (УМК)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воспитателей, портфолио профессиональной деятельности педагогов,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информационных страниц на сайте ОУ для родителей, других представителей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социума.</w:t>
            </w:r>
          </w:p>
        </w:tc>
        <w:tc>
          <w:tcPr>
            <w:tcW w:w="1559" w:type="dxa"/>
          </w:tcPr>
          <w:p w:rsidR="009D1388" w:rsidRPr="00830AE1" w:rsidRDefault="009D1388" w:rsidP="00743E4D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2452" w:type="dxa"/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Рабочая группа 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Педагогический коллектив</w:t>
            </w:r>
          </w:p>
        </w:tc>
      </w:tr>
      <w:tr w:rsidR="009D1388" w:rsidRPr="00830AE1" w:rsidTr="005453A5">
        <w:tc>
          <w:tcPr>
            <w:tcW w:w="540" w:type="dxa"/>
            <w:tcBorders>
              <w:bottom w:val="single" w:sz="4" w:space="0" w:color="auto"/>
            </w:tcBorders>
          </w:tcPr>
          <w:p w:rsidR="009D1388" w:rsidRPr="00830AE1" w:rsidRDefault="009D1388" w:rsidP="005453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9D1388" w:rsidRPr="00830AE1" w:rsidRDefault="009D1388" w:rsidP="005453A5">
            <w:pPr>
              <w:widowControl w:val="0"/>
              <w:spacing w:after="0" w:line="240" w:lineRule="auto"/>
              <w:ind w:left="57" w:right="57" w:firstLine="18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Ознакомление субъектов образовательного процесса и социального окружения с результатами реализации проекта. Проведение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мониторинга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отношения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образовательного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сообщества к качеству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получаемой</w:t>
            </w:r>
            <w:r w:rsidR="00B85E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информации.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388" w:rsidRPr="00830AE1" w:rsidRDefault="009D1388" w:rsidP="00743E4D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0A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2015-2020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9D1388" w:rsidRPr="00830AE1" w:rsidRDefault="007B1A8C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Рабочая группа</w:t>
            </w:r>
          </w:p>
          <w:p w:rsidR="009D1388" w:rsidRPr="00830AE1" w:rsidRDefault="009D1388" w:rsidP="005453A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D1388" w:rsidRPr="00830AE1" w:rsidRDefault="009D1388" w:rsidP="009D1388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62EEF" w:rsidRPr="00B85E1B" w:rsidRDefault="00C62EEF" w:rsidP="00B85E1B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1B">
        <w:rPr>
          <w:rFonts w:ascii="Times New Roman" w:hAnsi="Times New Roman" w:cs="Times New Roman"/>
          <w:b/>
          <w:sz w:val="28"/>
          <w:szCs w:val="28"/>
        </w:rPr>
        <w:t>7.Результаты реализации Программы развития 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5"/>
        <w:gridCol w:w="3067"/>
        <w:gridCol w:w="1971"/>
        <w:gridCol w:w="1930"/>
      </w:tblGrid>
      <w:tr w:rsidR="00092344" w:rsidRPr="00830AE1" w:rsidTr="005453A5">
        <w:trPr>
          <w:trHeight w:val="222"/>
        </w:trPr>
        <w:tc>
          <w:tcPr>
            <w:tcW w:w="3652" w:type="dxa"/>
          </w:tcPr>
          <w:p w:rsidR="00C62EEF" w:rsidRPr="00830AE1" w:rsidRDefault="00C62EEF" w:rsidP="005453A5">
            <w:pPr>
              <w:rPr>
                <w:b/>
                <w:i/>
                <w:sz w:val="24"/>
                <w:szCs w:val="24"/>
                <w:lang w:val="ru-RU"/>
              </w:rPr>
            </w:pPr>
            <w:r w:rsidRPr="00830AE1">
              <w:rPr>
                <w:b/>
                <w:i/>
                <w:sz w:val="24"/>
                <w:szCs w:val="24"/>
                <w:lang w:val="ru-RU"/>
              </w:rPr>
              <w:t>Показатель эффективности работы ОУ</w:t>
            </w:r>
          </w:p>
        </w:tc>
        <w:tc>
          <w:tcPr>
            <w:tcW w:w="3119" w:type="dxa"/>
          </w:tcPr>
          <w:p w:rsidR="00C62EEF" w:rsidRPr="00830AE1" w:rsidRDefault="00C62EEF" w:rsidP="005453A5">
            <w:pPr>
              <w:pStyle w:val="a8"/>
              <w:rPr>
                <w:b/>
                <w:i/>
                <w:sz w:val="24"/>
                <w:szCs w:val="24"/>
                <w:lang w:val="ru-RU"/>
              </w:rPr>
            </w:pPr>
            <w:r w:rsidRPr="00830AE1">
              <w:rPr>
                <w:b/>
                <w:i/>
                <w:sz w:val="24"/>
                <w:szCs w:val="24"/>
                <w:lang w:val="ru-RU"/>
              </w:rPr>
              <w:t>Критерии оценки эффективности работы ОУ</w:t>
            </w:r>
          </w:p>
        </w:tc>
        <w:tc>
          <w:tcPr>
            <w:tcW w:w="1984" w:type="dxa"/>
          </w:tcPr>
          <w:p w:rsidR="00C62EEF" w:rsidRPr="00830AE1" w:rsidRDefault="00C62EEF" w:rsidP="005453A5">
            <w:pPr>
              <w:rPr>
                <w:b/>
                <w:i/>
                <w:sz w:val="24"/>
                <w:szCs w:val="24"/>
                <w:lang w:val="ru-RU"/>
              </w:rPr>
            </w:pPr>
            <w:r w:rsidRPr="00830AE1">
              <w:rPr>
                <w:b/>
                <w:i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1951" w:type="dxa"/>
          </w:tcPr>
          <w:p w:rsidR="00C62EEF" w:rsidRPr="00830AE1" w:rsidRDefault="00C62EEF" w:rsidP="005453A5">
            <w:pPr>
              <w:rPr>
                <w:b/>
                <w:i/>
                <w:sz w:val="24"/>
                <w:szCs w:val="24"/>
                <w:lang w:val="ru-RU"/>
              </w:rPr>
            </w:pPr>
            <w:r w:rsidRPr="00830AE1">
              <w:rPr>
                <w:b/>
                <w:i/>
                <w:sz w:val="24"/>
                <w:szCs w:val="24"/>
                <w:lang w:val="ru-RU"/>
              </w:rPr>
              <w:t>Оценка выполнения</w:t>
            </w:r>
          </w:p>
        </w:tc>
      </w:tr>
      <w:tr w:rsidR="00092344" w:rsidRPr="00830AE1" w:rsidTr="005453A5">
        <w:trPr>
          <w:trHeight w:val="299"/>
        </w:trPr>
        <w:tc>
          <w:tcPr>
            <w:tcW w:w="3652" w:type="dxa"/>
          </w:tcPr>
          <w:p w:rsidR="00C62EEF" w:rsidRPr="00830AE1" w:rsidRDefault="00C62EEF" w:rsidP="00EB0FDC">
            <w:pPr>
              <w:spacing w:before="120" w:after="120"/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Соответствие деятельности ОУ требованиям законодательства</w:t>
            </w:r>
          </w:p>
        </w:tc>
        <w:tc>
          <w:tcPr>
            <w:tcW w:w="3119" w:type="dxa"/>
          </w:tcPr>
          <w:p w:rsidR="00C62EEF" w:rsidRPr="00830AE1" w:rsidRDefault="00C62EEF" w:rsidP="005453A5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Отсутствие предписаний надзорных органов подтвержденных жалоб граждан</w:t>
            </w:r>
          </w:p>
        </w:tc>
        <w:tc>
          <w:tcPr>
            <w:tcW w:w="1984" w:type="dxa"/>
          </w:tcPr>
          <w:p w:rsidR="00C62EEF" w:rsidRPr="00830AE1" w:rsidRDefault="00C62EEF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0%</w:t>
            </w:r>
          </w:p>
        </w:tc>
        <w:tc>
          <w:tcPr>
            <w:tcW w:w="1951" w:type="dxa"/>
          </w:tcPr>
          <w:p w:rsidR="00C62EEF" w:rsidRPr="00830AE1" w:rsidRDefault="00C62EEF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2344" w:rsidRPr="00830AE1" w:rsidTr="005453A5">
        <w:tc>
          <w:tcPr>
            <w:tcW w:w="3652" w:type="dxa"/>
          </w:tcPr>
          <w:p w:rsidR="00C62EEF" w:rsidRPr="00830AE1" w:rsidRDefault="00C62EEF" w:rsidP="00EB0FDC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Выполнение государственного задания на оказание государственных услуг.</w:t>
            </w:r>
          </w:p>
        </w:tc>
        <w:tc>
          <w:tcPr>
            <w:tcW w:w="3119" w:type="dxa"/>
          </w:tcPr>
          <w:p w:rsidR="00C62EEF" w:rsidRPr="00830AE1" w:rsidRDefault="00C62EEF" w:rsidP="005453A5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Сохранение контингента воспитанников</w:t>
            </w:r>
          </w:p>
        </w:tc>
        <w:tc>
          <w:tcPr>
            <w:tcW w:w="1984" w:type="dxa"/>
          </w:tcPr>
          <w:p w:rsidR="00C62EEF" w:rsidRPr="00830AE1" w:rsidRDefault="00C62EEF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951" w:type="dxa"/>
          </w:tcPr>
          <w:p w:rsidR="00C62EEF" w:rsidRPr="00830AE1" w:rsidRDefault="00C62EEF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2344" w:rsidRPr="00830AE1" w:rsidTr="005453A5">
        <w:tc>
          <w:tcPr>
            <w:tcW w:w="3652" w:type="dxa"/>
          </w:tcPr>
          <w:p w:rsidR="00EB0FDC" w:rsidRPr="00113C33" w:rsidRDefault="00EB0FDC" w:rsidP="00113C33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13C3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Созданы необходимые условия для качественной реализации ФГОСТ ДО в ОУ</w:t>
            </w:r>
          </w:p>
          <w:p w:rsidR="00113C33" w:rsidRPr="00406B80" w:rsidRDefault="00113C33" w:rsidP="00BE7450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Обеспечено внедрение в практику работы педагогов и специалистов ОУ развивающих и коррекционных инновационных технологий развития воспитанников с ОВЗ (ОДА и СД)</w:t>
            </w:r>
          </w:p>
          <w:p w:rsidR="00113C33" w:rsidRPr="00406B80" w:rsidRDefault="00824C6E" w:rsidP="00824C6E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Обеспечено повышение</w:t>
            </w:r>
            <w:r w:rsidR="00113C33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квалификации педагогических кадров по ФГОС ДО;</w:t>
            </w:r>
          </w:p>
          <w:p w:rsidR="00113C33" w:rsidRPr="00406B80" w:rsidRDefault="00824C6E" w:rsidP="00824C6E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Создана современная система</w:t>
            </w:r>
            <w:r w:rsidR="00113C33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программно-методического обеспечения деятельности педагогов в соответствии с ФГОС ДО;</w:t>
            </w:r>
          </w:p>
          <w:p w:rsidR="00113C33" w:rsidRPr="00406B80" w:rsidRDefault="007951DE" w:rsidP="00824C6E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Создана комфортная</w:t>
            </w:r>
            <w:r w:rsidR="00113C33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РППС развития, учитывающая интересы и индивидуальные образовательные потребности каждого воспитанника с ОВЗ (ОДА и СД); </w:t>
            </w:r>
          </w:p>
          <w:p w:rsidR="00113C33" w:rsidRPr="00406B80" w:rsidRDefault="00113C33" w:rsidP="00824C6E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 постоянное информационное сопровождение деятельности ОУ по реализации ФГОС ДО;</w:t>
            </w:r>
          </w:p>
          <w:p w:rsidR="00113C33" w:rsidRPr="00406B80" w:rsidRDefault="00113C33" w:rsidP="00824C6E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Осуществляется устойчивое </w:t>
            </w: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взаимодействие с родителями (законными представителями) воспитанников, внедрены и реализуются вариативные формы организации работы с семьей, </w:t>
            </w:r>
            <w:r w:rsidR="008601AE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осуществляется </w:t>
            </w: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вовлечение родителей в образовательный </w:t>
            </w:r>
            <w:r w:rsidR="00824C6E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процесс, в</w:t>
            </w: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оценку деятельности </w:t>
            </w:r>
            <w:r w:rsidR="008601AE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</w:t>
            </w: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8601AE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Формируется</w:t>
            </w: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положительн</w:t>
            </w:r>
            <w:r w:rsidR="008601AE"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ый</w:t>
            </w:r>
            <w:r w:rsidRPr="00406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рейтинг ОУ среди родительской общественности микрорайона и района.</w:t>
            </w:r>
          </w:p>
          <w:p w:rsidR="00113C33" w:rsidRPr="00113C33" w:rsidRDefault="00113C33" w:rsidP="00EB0F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B0FDC" w:rsidRPr="00EB0FDC" w:rsidRDefault="00EB0FDC" w:rsidP="00545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B0FDC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824C6E" w:rsidRDefault="00824C6E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951DE" w:rsidRDefault="007951DE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113C33" w:rsidRDefault="00113C33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  <w:p w:rsidR="008601AE" w:rsidRDefault="008601AE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8601AE" w:rsidRDefault="008601AE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8601AE" w:rsidRPr="00EB0FDC" w:rsidRDefault="008601AE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100%</w:t>
            </w:r>
          </w:p>
        </w:tc>
        <w:tc>
          <w:tcPr>
            <w:tcW w:w="1951" w:type="dxa"/>
          </w:tcPr>
          <w:p w:rsidR="00EB0FDC" w:rsidRPr="00EB0FDC" w:rsidRDefault="00EB0FDC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2344" w:rsidRPr="00830AE1" w:rsidTr="005453A5">
        <w:tc>
          <w:tcPr>
            <w:tcW w:w="3652" w:type="dxa"/>
          </w:tcPr>
          <w:p w:rsidR="00C62EEF" w:rsidRDefault="00C62EEF" w:rsidP="005453A5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lastRenderedPageBreak/>
              <w:t>Индивидуальные достижения:</w:t>
            </w:r>
          </w:p>
          <w:p w:rsidR="008601AE" w:rsidRPr="00830AE1" w:rsidRDefault="008601AE" w:rsidP="005453A5">
            <w:pPr>
              <w:rPr>
                <w:sz w:val="24"/>
                <w:szCs w:val="24"/>
                <w:lang w:val="ru-RU"/>
              </w:rPr>
            </w:pPr>
          </w:p>
          <w:p w:rsidR="008601AE" w:rsidRPr="008601AE" w:rsidRDefault="00C62EEF" w:rsidP="008601AE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Удовлетворение запросов потребителей и районной системы образования;</w:t>
            </w:r>
          </w:p>
          <w:p w:rsidR="00C62EEF" w:rsidRDefault="008601AE" w:rsidP="008601AE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 п</w:t>
            </w:r>
            <w:r w:rsidR="00C62EEF" w:rsidRPr="00860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ереход на эффективный контракт с педагогами;</w:t>
            </w:r>
          </w:p>
          <w:p w:rsid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Pr="00743E4D" w:rsidRDefault="00743E4D" w:rsidP="00743E4D">
            <w:pPr>
              <w:rPr>
                <w:sz w:val="24"/>
                <w:szCs w:val="24"/>
                <w:lang w:val="ru-RU"/>
              </w:rPr>
            </w:pPr>
          </w:p>
          <w:p w:rsidR="00743E4D" w:rsidRPr="008601AE" w:rsidRDefault="00743E4D" w:rsidP="00743E4D">
            <w:pPr>
              <w:pStyle w:val="a4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62EEF" w:rsidRPr="008601AE" w:rsidRDefault="00C62EEF" w:rsidP="008601AE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Рост количества педагогов с квалификационными категориями;</w:t>
            </w:r>
          </w:p>
          <w:p w:rsidR="007B1A8C" w:rsidRDefault="007B1A8C" w:rsidP="005453A5">
            <w:pPr>
              <w:rPr>
                <w:sz w:val="24"/>
                <w:szCs w:val="24"/>
                <w:lang w:val="ru-RU"/>
              </w:rPr>
            </w:pPr>
          </w:p>
          <w:p w:rsidR="00C62EEF" w:rsidRPr="007951DE" w:rsidRDefault="00C62EEF" w:rsidP="007951DE">
            <w:pPr>
              <w:pStyle w:val="a4"/>
              <w:numPr>
                <w:ilvl w:val="0"/>
                <w:numId w:val="61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51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 активности участия в конкурсах различного уровня.</w:t>
            </w:r>
          </w:p>
        </w:tc>
        <w:tc>
          <w:tcPr>
            <w:tcW w:w="3119" w:type="dxa"/>
          </w:tcPr>
          <w:p w:rsidR="008601AE" w:rsidRDefault="008601AE" w:rsidP="005453A5">
            <w:pPr>
              <w:rPr>
                <w:sz w:val="24"/>
                <w:szCs w:val="24"/>
                <w:lang w:val="ru-RU"/>
              </w:rPr>
            </w:pPr>
          </w:p>
          <w:p w:rsidR="008601AE" w:rsidRDefault="008601AE" w:rsidP="005453A5">
            <w:pPr>
              <w:rPr>
                <w:sz w:val="24"/>
                <w:szCs w:val="24"/>
                <w:lang w:val="ru-RU"/>
              </w:rPr>
            </w:pPr>
          </w:p>
          <w:p w:rsidR="00C62EEF" w:rsidRPr="00830AE1" w:rsidRDefault="00C62EEF" w:rsidP="005453A5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 xml:space="preserve">Улучшение условий РППС для детей с </w:t>
            </w:r>
            <w:r w:rsidR="007B1A8C">
              <w:rPr>
                <w:sz w:val="24"/>
                <w:szCs w:val="24"/>
                <w:lang w:val="ru-RU"/>
              </w:rPr>
              <w:t>ОВЗ (ОДА и СД)</w:t>
            </w:r>
          </w:p>
          <w:p w:rsidR="00C62EEF" w:rsidRPr="00830AE1" w:rsidRDefault="00C62EEF" w:rsidP="005453A5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 xml:space="preserve">Выполнение установленных в Санкт-Петербурге числовых показателей среднемесячной заработной платы педагогических работников   ГОО ДО </w:t>
            </w:r>
            <w:proofErr w:type="spellStart"/>
            <w:r w:rsidRPr="00830AE1">
              <w:rPr>
                <w:sz w:val="24"/>
                <w:szCs w:val="24"/>
                <w:lang w:val="ru-RU"/>
              </w:rPr>
              <w:t>до</w:t>
            </w:r>
            <w:proofErr w:type="spellEnd"/>
            <w:r w:rsidRPr="00830AE1">
              <w:rPr>
                <w:sz w:val="24"/>
                <w:szCs w:val="24"/>
                <w:lang w:val="ru-RU"/>
              </w:rPr>
              <w:t xml:space="preserve"> средней заработной платы по общему образованию;</w:t>
            </w:r>
          </w:p>
          <w:p w:rsidR="008601AE" w:rsidRDefault="008601AE" w:rsidP="005453A5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rPr>
                <w:sz w:val="24"/>
                <w:szCs w:val="24"/>
                <w:lang w:val="ru-RU"/>
              </w:rPr>
            </w:pPr>
          </w:p>
          <w:p w:rsidR="00C62EEF" w:rsidRPr="00830AE1" w:rsidRDefault="00C62EEF" w:rsidP="005453A5">
            <w:pPr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Дипломы воспитанников и педагогов ОУ за участие в конкурсах различного уровня.</w:t>
            </w:r>
          </w:p>
        </w:tc>
        <w:tc>
          <w:tcPr>
            <w:tcW w:w="1984" w:type="dxa"/>
          </w:tcPr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C62EEF" w:rsidRDefault="00C62EEF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830AE1">
              <w:rPr>
                <w:sz w:val="24"/>
                <w:szCs w:val="24"/>
                <w:lang w:val="ru-RU"/>
              </w:rPr>
              <w:t>100%</w:t>
            </w: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  <w:p w:rsidR="00743E4D" w:rsidRPr="00830AE1" w:rsidRDefault="00743E4D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951" w:type="dxa"/>
          </w:tcPr>
          <w:p w:rsidR="00C62EEF" w:rsidRPr="00830AE1" w:rsidRDefault="00C62EEF" w:rsidP="005453A5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62EEF" w:rsidRPr="00830AE1" w:rsidRDefault="00C62EEF" w:rsidP="00C62EEF">
      <w:pPr>
        <w:pStyle w:val="a4"/>
        <w:spacing w:before="120" w:after="120"/>
        <w:ind w:left="144"/>
        <w:jc w:val="both"/>
        <w:rPr>
          <w:rFonts w:ascii="Times New Roman" w:hAnsi="Times New Roman"/>
          <w:sz w:val="24"/>
          <w:szCs w:val="24"/>
        </w:rPr>
      </w:pPr>
    </w:p>
    <w:bookmarkEnd w:id="0"/>
    <w:p w:rsidR="009D1388" w:rsidRPr="00C423F6" w:rsidRDefault="009D1388" w:rsidP="00B666A7">
      <w:pPr>
        <w:ind w:firstLine="708"/>
        <w:jc w:val="both"/>
        <w:rPr>
          <w:sz w:val="28"/>
          <w:szCs w:val="28"/>
        </w:rPr>
      </w:pPr>
    </w:p>
    <w:p w:rsidR="00B666A7" w:rsidRPr="00A14710" w:rsidRDefault="00B666A7" w:rsidP="00B666A7">
      <w:pPr>
        <w:spacing w:after="0" w:line="240" w:lineRule="auto"/>
        <w:jc w:val="both"/>
        <w:rPr>
          <w:rFonts w:ascii="Times New Roman" w:hAnsi="Times New Roman"/>
        </w:rPr>
      </w:pPr>
    </w:p>
    <w:p w:rsidR="00B666A7" w:rsidRPr="00B666A7" w:rsidRDefault="00B666A7" w:rsidP="00B666A7">
      <w:pPr>
        <w:rPr>
          <w:lang w:bidi="ru-RU"/>
        </w:rPr>
      </w:pPr>
    </w:p>
    <w:p w:rsidR="00B666A7" w:rsidRDefault="00B666A7" w:rsidP="00B666A7">
      <w:pPr>
        <w:rPr>
          <w:lang w:bidi="ru-RU"/>
        </w:rPr>
      </w:pPr>
    </w:p>
    <w:p w:rsidR="00B666A7" w:rsidRDefault="00B666A7" w:rsidP="00B666A7">
      <w:pPr>
        <w:rPr>
          <w:lang w:bidi="ru-RU"/>
        </w:rPr>
      </w:pPr>
    </w:p>
    <w:p w:rsidR="00DF2336" w:rsidRPr="00DF2336" w:rsidRDefault="00DF2336" w:rsidP="00DF233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F2336" w:rsidRDefault="00DF2336" w:rsidP="00DF2336">
      <w:pPr>
        <w:pStyle w:val="a8"/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Default="00DF2336" w:rsidP="00DF2336">
      <w:pPr>
        <w:pStyle w:val="a8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F2336" w:rsidRPr="00DF2336" w:rsidRDefault="00DF2336" w:rsidP="00DF2336">
      <w:pPr>
        <w:pStyle w:val="a4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40E3C" w:rsidRDefault="00140E3C" w:rsidP="00140E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40E3C" w:rsidRDefault="00140E3C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96" w:rsidRPr="00F862CE" w:rsidRDefault="00B87E96" w:rsidP="00B87E96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E96" w:rsidRPr="00B87E96" w:rsidRDefault="00B87E96" w:rsidP="00B87E96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B87E96" w:rsidRPr="00834B32" w:rsidRDefault="00B87E96" w:rsidP="00B87E96">
      <w:pPr>
        <w:autoSpaceDE w:val="0"/>
        <w:autoSpaceDN w:val="0"/>
        <w:adjustRightInd w:val="0"/>
        <w:spacing w:before="120" w:after="120" w:line="240" w:lineRule="auto"/>
        <w:rPr>
          <w:rStyle w:val="6"/>
          <w:rFonts w:eastAsiaTheme="minorEastAsia"/>
          <w:b w:val="0"/>
        </w:rPr>
      </w:pPr>
    </w:p>
    <w:p w:rsidR="00B87E96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96" w:rsidRPr="00226921" w:rsidRDefault="00B87E96" w:rsidP="00B8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420" w:rsidRPr="00812420" w:rsidRDefault="00812420" w:rsidP="00270168">
      <w:pPr>
        <w:rPr>
          <w:rFonts w:ascii="Times New Roman" w:hAnsi="Times New Roman"/>
          <w:sz w:val="24"/>
          <w:szCs w:val="24"/>
        </w:rPr>
      </w:pPr>
    </w:p>
    <w:sectPr w:rsidR="00812420" w:rsidRPr="00812420" w:rsidSect="00BE5823">
      <w:headerReference w:type="even" r:id="rId17"/>
      <w:footerReference w:type="even" r:id="rId18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E2" w:rsidRDefault="006A4CE2">
      <w:pPr>
        <w:spacing w:after="0" w:line="240" w:lineRule="auto"/>
      </w:pPr>
      <w:r>
        <w:separator/>
      </w:r>
    </w:p>
  </w:endnote>
  <w:endnote w:type="continuationSeparator" w:id="0">
    <w:p w:rsidR="006A4CE2" w:rsidRDefault="006A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91" w:rsidRDefault="00477E91" w:rsidP="005453A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7E91" w:rsidRDefault="00477E91" w:rsidP="005453A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E2" w:rsidRDefault="006A4CE2">
      <w:pPr>
        <w:spacing w:after="0" w:line="240" w:lineRule="auto"/>
      </w:pPr>
      <w:r>
        <w:separator/>
      </w:r>
    </w:p>
  </w:footnote>
  <w:footnote w:type="continuationSeparator" w:id="0">
    <w:p w:rsidR="006A4CE2" w:rsidRDefault="006A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91" w:rsidRDefault="00477E91" w:rsidP="005453A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7E91" w:rsidRDefault="00477E91" w:rsidP="005453A5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77147D"/>
    <w:multiLevelType w:val="hybridMultilevel"/>
    <w:tmpl w:val="7BBEBF7A"/>
    <w:lvl w:ilvl="0" w:tplc="DBA2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5712C"/>
    <w:multiLevelType w:val="multilevel"/>
    <w:tmpl w:val="56CAE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20B2119"/>
    <w:multiLevelType w:val="hybridMultilevel"/>
    <w:tmpl w:val="FF366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632D1"/>
    <w:multiLevelType w:val="hybridMultilevel"/>
    <w:tmpl w:val="4FF60690"/>
    <w:lvl w:ilvl="0" w:tplc="3232F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3A11E5"/>
    <w:multiLevelType w:val="hybridMultilevel"/>
    <w:tmpl w:val="BCB05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708A9"/>
    <w:multiLevelType w:val="hybridMultilevel"/>
    <w:tmpl w:val="FCCE15B4"/>
    <w:lvl w:ilvl="0" w:tplc="E17AB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1E9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8F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60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4A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63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48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A0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00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B1148"/>
    <w:multiLevelType w:val="hybridMultilevel"/>
    <w:tmpl w:val="4E1E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C50B33"/>
    <w:multiLevelType w:val="hybridMultilevel"/>
    <w:tmpl w:val="D0C0DF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623"/>
    <w:multiLevelType w:val="hybridMultilevel"/>
    <w:tmpl w:val="B384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E35E5"/>
    <w:multiLevelType w:val="hybridMultilevel"/>
    <w:tmpl w:val="8738E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E531A"/>
    <w:multiLevelType w:val="hybridMultilevel"/>
    <w:tmpl w:val="B1CC59BE"/>
    <w:lvl w:ilvl="0" w:tplc="3232F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C2684F"/>
    <w:multiLevelType w:val="hybridMultilevel"/>
    <w:tmpl w:val="8B10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AA7253"/>
    <w:multiLevelType w:val="hybridMultilevel"/>
    <w:tmpl w:val="FB28F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26162"/>
    <w:multiLevelType w:val="hybridMultilevel"/>
    <w:tmpl w:val="52B6A7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BFB164E"/>
    <w:multiLevelType w:val="hybridMultilevel"/>
    <w:tmpl w:val="E6BE99DE"/>
    <w:lvl w:ilvl="0" w:tplc="DBA2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62238"/>
    <w:multiLevelType w:val="hybridMultilevel"/>
    <w:tmpl w:val="6FDC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7D244E"/>
    <w:multiLevelType w:val="multilevel"/>
    <w:tmpl w:val="EFBCB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8967C0"/>
    <w:multiLevelType w:val="hybridMultilevel"/>
    <w:tmpl w:val="0352A04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255C666B"/>
    <w:multiLevelType w:val="hybridMultilevel"/>
    <w:tmpl w:val="52AAA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AC3B38"/>
    <w:multiLevelType w:val="multilevel"/>
    <w:tmpl w:val="2C6C7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235639"/>
    <w:multiLevelType w:val="hybridMultilevel"/>
    <w:tmpl w:val="133AF8F4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23">
    <w:nsid w:val="2B103ADC"/>
    <w:multiLevelType w:val="hybridMultilevel"/>
    <w:tmpl w:val="B65A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997949"/>
    <w:multiLevelType w:val="hybridMultilevel"/>
    <w:tmpl w:val="B3787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1D1DED"/>
    <w:multiLevelType w:val="hybridMultilevel"/>
    <w:tmpl w:val="886C3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159DA"/>
    <w:multiLevelType w:val="hybridMultilevel"/>
    <w:tmpl w:val="7020D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514472"/>
    <w:multiLevelType w:val="hybridMultilevel"/>
    <w:tmpl w:val="0A52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A7D08"/>
    <w:multiLevelType w:val="hybridMultilevel"/>
    <w:tmpl w:val="FB741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C625BF"/>
    <w:multiLevelType w:val="hybridMultilevel"/>
    <w:tmpl w:val="A6D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4C39A0"/>
    <w:multiLevelType w:val="hybridMultilevel"/>
    <w:tmpl w:val="B226C9A2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38A0154E"/>
    <w:multiLevelType w:val="hybridMultilevel"/>
    <w:tmpl w:val="C8CCF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E55AEB"/>
    <w:multiLevelType w:val="hybridMultilevel"/>
    <w:tmpl w:val="4AE2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073053"/>
    <w:multiLevelType w:val="hybridMultilevel"/>
    <w:tmpl w:val="E6FA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720B33"/>
    <w:multiLevelType w:val="hybridMultilevel"/>
    <w:tmpl w:val="AEB0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6D1F44"/>
    <w:multiLevelType w:val="multilevel"/>
    <w:tmpl w:val="37D2EB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428F2A45"/>
    <w:multiLevelType w:val="hybridMultilevel"/>
    <w:tmpl w:val="9B766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7F0DD2"/>
    <w:multiLevelType w:val="hybridMultilevel"/>
    <w:tmpl w:val="D742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9746E6"/>
    <w:multiLevelType w:val="multilevel"/>
    <w:tmpl w:val="6E5E6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4B2352FC"/>
    <w:multiLevelType w:val="hybridMultilevel"/>
    <w:tmpl w:val="83ACE95C"/>
    <w:lvl w:ilvl="0" w:tplc="DBA2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435BFC"/>
    <w:multiLevelType w:val="hybridMultilevel"/>
    <w:tmpl w:val="446AECCE"/>
    <w:lvl w:ilvl="0" w:tplc="323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F22BB"/>
    <w:multiLevelType w:val="multilevel"/>
    <w:tmpl w:val="1BBA01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2">
    <w:nsid w:val="4D0E5634"/>
    <w:multiLevelType w:val="hybridMultilevel"/>
    <w:tmpl w:val="65640DBA"/>
    <w:lvl w:ilvl="0" w:tplc="06540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3">
    <w:nsid w:val="4DF859E6"/>
    <w:multiLevelType w:val="hybridMultilevel"/>
    <w:tmpl w:val="C0E83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2A51FA"/>
    <w:multiLevelType w:val="hybridMultilevel"/>
    <w:tmpl w:val="66AA001A"/>
    <w:lvl w:ilvl="0" w:tplc="FFFFFFFF">
      <w:start w:val="1"/>
      <w:numFmt w:val="decimal"/>
      <w:lvlText w:val="%1."/>
      <w:lvlJc w:val="left"/>
      <w:pPr>
        <w:tabs>
          <w:tab w:val="num" w:pos="144"/>
        </w:tabs>
        <w:ind w:left="1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5">
    <w:nsid w:val="508E2CC5"/>
    <w:multiLevelType w:val="hybridMultilevel"/>
    <w:tmpl w:val="8BA8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8EB0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8B4E33"/>
    <w:multiLevelType w:val="hybridMultilevel"/>
    <w:tmpl w:val="6B3E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CC77AC"/>
    <w:multiLevelType w:val="hybridMultilevel"/>
    <w:tmpl w:val="6526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0E54B3"/>
    <w:multiLevelType w:val="hybridMultilevel"/>
    <w:tmpl w:val="5EFA15AC"/>
    <w:lvl w:ilvl="0" w:tplc="3232F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B1A220D"/>
    <w:multiLevelType w:val="hybridMultilevel"/>
    <w:tmpl w:val="E740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8D2079"/>
    <w:multiLevelType w:val="multilevel"/>
    <w:tmpl w:val="E20808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1">
    <w:nsid w:val="6E962CDA"/>
    <w:multiLevelType w:val="hybridMultilevel"/>
    <w:tmpl w:val="6984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3A6192"/>
    <w:multiLevelType w:val="hybridMultilevel"/>
    <w:tmpl w:val="D78C9308"/>
    <w:lvl w:ilvl="0" w:tplc="323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196934"/>
    <w:multiLevelType w:val="hybridMultilevel"/>
    <w:tmpl w:val="D4FC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88013F"/>
    <w:multiLevelType w:val="hybridMultilevel"/>
    <w:tmpl w:val="6716160A"/>
    <w:lvl w:ilvl="0" w:tplc="D45C4C24">
      <w:start w:val="2015"/>
      <w:numFmt w:val="decimal"/>
      <w:lvlText w:val="%1"/>
      <w:lvlJc w:val="left"/>
      <w:pPr>
        <w:ind w:left="780" w:hanging="42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A86C84"/>
    <w:multiLevelType w:val="multilevel"/>
    <w:tmpl w:val="49DAB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6">
    <w:nsid w:val="75BB6288"/>
    <w:multiLevelType w:val="hybridMultilevel"/>
    <w:tmpl w:val="82AC98A8"/>
    <w:lvl w:ilvl="0" w:tplc="99C831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943518E"/>
    <w:multiLevelType w:val="multilevel"/>
    <w:tmpl w:val="FC6EA7E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8">
    <w:nsid w:val="7A101113"/>
    <w:multiLevelType w:val="multilevel"/>
    <w:tmpl w:val="8816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BC161F3"/>
    <w:multiLevelType w:val="hybridMultilevel"/>
    <w:tmpl w:val="08EEF9F8"/>
    <w:lvl w:ilvl="0" w:tplc="3232F572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>
    <w:nsid w:val="7C1D387A"/>
    <w:multiLevelType w:val="multilevel"/>
    <w:tmpl w:val="AE128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FB46C94"/>
    <w:multiLevelType w:val="hybridMultilevel"/>
    <w:tmpl w:val="8CCE3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</w:num>
  <w:num w:numId="3">
    <w:abstractNumId w:val="53"/>
  </w:num>
  <w:num w:numId="4">
    <w:abstractNumId w:val="9"/>
  </w:num>
  <w:num w:numId="5">
    <w:abstractNumId w:val="24"/>
  </w:num>
  <w:num w:numId="6">
    <w:abstractNumId w:val="3"/>
  </w:num>
  <w:num w:numId="7">
    <w:abstractNumId w:val="32"/>
  </w:num>
  <w:num w:numId="8">
    <w:abstractNumId w:val="45"/>
  </w:num>
  <w:num w:numId="9">
    <w:abstractNumId w:val="51"/>
  </w:num>
  <w:num w:numId="10">
    <w:abstractNumId w:val="61"/>
  </w:num>
  <w:num w:numId="11">
    <w:abstractNumId w:val="10"/>
  </w:num>
  <w:num w:numId="12">
    <w:abstractNumId w:val="39"/>
  </w:num>
  <w:num w:numId="13">
    <w:abstractNumId w:val="16"/>
  </w:num>
  <w:num w:numId="14">
    <w:abstractNumId w:val="1"/>
  </w:num>
  <w:num w:numId="15">
    <w:abstractNumId w:val="31"/>
  </w:num>
  <w:num w:numId="16">
    <w:abstractNumId w:val="28"/>
  </w:num>
  <w:num w:numId="17">
    <w:abstractNumId w:val="35"/>
  </w:num>
  <w:num w:numId="18">
    <w:abstractNumId w:val="50"/>
  </w:num>
  <w:num w:numId="19">
    <w:abstractNumId w:val="21"/>
  </w:num>
  <w:num w:numId="20">
    <w:abstractNumId w:val="26"/>
  </w:num>
  <w:num w:numId="21">
    <w:abstractNumId w:val="47"/>
  </w:num>
  <w:num w:numId="22">
    <w:abstractNumId w:val="23"/>
  </w:num>
  <w:num w:numId="23">
    <w:abstractNumId w:val="29"/>
  </w:num>
  <w:num w:numId="24">
    <w:abstractNumId w:val="49"/>
  </w:num>
  <w:num w:numId="25">
    <w:abstractNumId w:val="37"/>
  </w:num>
  <w:num w:numId="26">
    <w:abstractNumId w:val="46"/>
  </w:num>
  <w:num w:numId="27">
    <w:abstractNumId w:val="8"/>
  </w:num>
  <w:num w:numId="28">
    <w:abstractNumId w:val="25"/>
  </w:num>
  <w:num w:numId="29">
    <w:abstractNumId w:val="15"/>
  </w:num>
  <w:num w:numId="30">
    <w:abstractNumId w:val="0"/>
  </w:num>
  <w:num w:numId="31">
    <w:abstractNumId w:val="38"/>
  </w:num>
  <w:num w:numId="32">
    <w:abstractNumId w:val="14"/>
  </w:num>
  <w:num w:numId="33">
    <w:abstractNumId w:val="20"/>
  </w:num>
  <w:num w:numId="34">
    <w:abstractNumId w:val="6"/>
  </w:num>
  <w:num w:numId="35">
    <w:abstractNumId w:val="4"/>
  </w:num>
  <w:num w:numId="36">
    <w:abstractNumId w:val="56"/>
  </w:num>
  <w:num w:numId="37">
    <w:abstractNumId w:val="58"/>
  </w:num>
  <w:num w:numId="38">
    <w:abstractNumId w:val="60"/>
  </w:num>
  <w:num w:numId="39">
    <w:abstractNumId w:val="18"/>
  </w:num>
  <w:num w:numId="40">
    <w:abstractNumId w:val="54"/>
  </w:num>
  <w:num w:numId="41">
    <w:abstractNumId w:val="48"/>
  </w:num>
  <w:num w:numId="42">
    <w:abstractNumId w:val="5"/>
  </w:num>
  <w:num w:numId="43">
    <w:abstractNumId w:val="12"/>
  </w:num>
  <w:num w:numId="44">
    <w:abstractNumId w:val="52"/>
  </w:num>
  <w:num w:numId="45">
    <w:abstractNumId w:val="40"/>
  </w:num>
  <w:num w:numId="46">
    <w:abstractNumId w:val="41"/>
  </w:num>
  <w:num w:numId="47">
    <w:abstractNumId w:val="19"/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2"/>
  </w:num>
  <w:num w:numId="51">
    <w:abstractNumId w:val="44"/>
  </w:num>
  <w:num w:numId="52">
    <w:abstractNumId w:val="11"/>
  </w:num>
  <w:num w:numId="53">
    <w:abstractNumId w:val="36"/>
  </w:num>
  <w:num w:numId="54">
    <w:abstractNumId w:val="2"/>
  </w:num>
  <w:num w:numId="55">
    <w:abstractNumId w:val="33"/>
  </w:num>
  <w:num w:numId="56">
    <w:abstractNumId w:val="59"/>
  </w:num>
  <w:num w:numId="57">
    <w:abstractNumId w:val="30"/>
  </w:num>
  <w:num w:numId="58">
    <w:abstractNumId w:val="13"/>
  </w:num>
  <w:num w:numId="59">
    <w:abstractNumId w:val="34"/>
  </w:num>
  <w:num w:numId="60">
    <w:abstractNumId w:val="17"/>
  </w:num>
  <w:num w:numId="61">
    <w:abstractNumId w:val="43"/>
  </w:num>
  <w:num w:numId="62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51"/>
    <w:rsid w:val="00012E9D"/>
    <w:rsid w:val="00013C6D"/>
    <w:rsid w:val="00031AB7"/>
    <w:rsid w:val="00070EF8"/>
    <w:rsid w:val="00082A1C"/>
    <w:rsid w:val="00092344"/>
    <w:rsid w:val="000A2E36"/>
    <w:rsid w:val="000A4B51"/>
    <w:rsid w:val="000B19AF"/>
    <w:rsid w:val="000B1EEF"/>
    <w:rsid w:val="000D4E41"/>
    <w:rsid w:val="000E7652"/>
    <w:rsid w:val="000F2D4F"/>
    <w:rsid w:val="00113C33"/>
    <w:rsid w:val="00124E2E"/>
    <w:rsid w:val="00140E3C"/>
    <w:rsid w:val="00166287"/>
    <w:rsid w:val="00174796"/>
    <w:rsid w:val="0018600D"/>
    <w:rsid w:val="0019201C"/>
    <w:rsid w:val="001936B4"/>
    <w:rsid w:val="001B2E27"/>
    <w:rsid w:val="001F08A1"/>
    <w:rsid w:val="002308C8"/>
    <w:rsid w:val="00270168"/>
    <w:rsid w:val="002B6529"/>
    <w:rsid w:val="002C3316"/>
    <w:rsid w:val="002E2BC9"/>
    <w:rsid w:val="00353A67"/>
    <w:rsid w:val="003662EF"/>
    <w:rsid w:val="003739C2"/>
    <w:rsid w:val="003A687D"/>
    <w:rsid w:val="003C2139"/>
    <w:rsid w:val="003C3CE0"/>
    <w:rsid w:val="003C4F7D"/>
    <w:rsid w:val="003E1941"/>
    <w:rsid w:val="003F36BB"/>
    <w:rsid w:val="00406B80"/>
    <w:rsid w:val="00456763"/>
    <w:rsid w:val="00464FD9"/>
    <w:rsid w:val="00470C51"/>
    <w:rsid w:val="0047703E"/>
    <w:rsid w:val="00477E91"/>
    <w:rsid w:val="005453A5"/>
    <w:rsid w:val="005643D7"/>
    <w:rsid w:val="00566289"/>
    <w:rsid w:val="00566F30"/>
    <w:rsid w:val="005A6940"/>
    <w:rsid w:val="005B58AA"/>
    <w:rsid w:val="005E23E4"/>
    <w:rsid w:val="005E27FD"/>
    <w:rsid w:val="005F6153"/>
    <w:rsid w:val="00606B35"/>
    <w:rsid w:val="00642440"/>
    <w:rsid w:val="0067206D"/>
    <w:rsid w:val="00681D34"/>
    <w:rsid w:val="006947D1"/>
    <w:rsid w:val="00697FBD"/>
    <w:rsid w:val="006A4CE2"/>
    <w:rsid w:val="006B53D1"/>
    <w:rsid w:val="00704342"/>
    <w:rsid w:val="0070527B"/>
    <w:rsid w:val="00743E4D"/>
    <w:rsid w:val="00756E29"/>
    <w:rsid w:val="007635A7"/>
    <w:rsid w:val="007741B9"/>
    <w:rsid w:val="0077681D"/>
    <w:rsid w:val="007951DE"/>
    <w:rsid w:val="007B07C5"/>
    <w:rsid w:val="007B1A8C"/>
    <w:rsid w:val="007B2CD4"/>
    <w:rsid w:val="007B3D9C"/>
    <w:rsid w:val="007D21AA"/>
    <w:rsid w:val="007E4D2B"/>
    <w:rsid w:val="007E7642"/>
    <w:rsid w:val="00812420"/>
    <w:rsid w:val="00824C6E"/>
    <w:rsid w:val="00830AE1"/>
    <w:rsid w:val="008601AE"/>
    <w:rsid w:val="00872761"/>
    <w:rsid w:val="0088434F"/>
    <w:rsid w:val="008902D2"/>
    <w:rsid w:val="008A761C"/>
    <w:rsid w:val="009050DF"/>
    <w:rsid w:val="00921EB3"/>
    <w:rsid w:val="009338DC"/>
    <w:rsid w:val="00952080"/>
    <w:rsid w:val="00973E1E"/>
    <w:rsid w:val="009B4730"/>
    <w:rsid w:val="009C2D70"/>
    <w:rsid w:val="009C60DE"/>
    <w:rsid w:val="009D1388"/>
    <w:rsid w:val="009D1983"/>
    <w:rsid w:val="009E6AD5"/>
    <w:rsid w:val="00A52301"/>
    <w:rsid w:val="00A55684"/>
    <w:rsid w:val="00A64389"/>
    <w:rsid w:val="00A6610E"/>
    <w:rsid w:val="00A678E4"/>
    <w:rsid w:val="00AF20F8"/>
    <w:rsid w:val="00B666A7"/>
    <w:rsid w:val="00B84844"/>
    <w:rsid w:val="00B85E1B"/>
    <w:rsid w:val="00B87914"/>
    <w:rsid w:val="00B87E96"/>
    <w:rsid w:val="00BE5823"/>
    <w:rsid w:val="00BE7450"/>
    <w:rsid w:val="00C0621E"/>
    <w:rsid w:val="00C20186"/>
    <w:rsid w:val="00C448F8"/>
    <w:rsid w:val="00C4658D"/>
    <w:rsid w:val="00C56390"/>
    <w:rsid w:val="00C62EEF"/>
    <w:rsid w:val="00C66569"/>
    <w:rsid w:val="00C83590"/>
    <w:rsid w:val="00C863BB"/>
    <w:rsid w:val="00CA3ED8"/>
    <w:rsid w:val="00CC259B"/>
    <w:rsid w:val="00CD092A"/>
    <w:rsid w:val="00CD11A3"/>
    <w:rsid w:val="00CE4957"/>
    <w:rsid w:val="00CF02F3"/>
    <w:rsid w:val="00D03394"/>
    <w:rsid w:val="00D11206"/>
    <w:rsid w:val="00D22DD8"/>
    <w:rsid w:val="00D41327"/>
    <w:rsid w:val="00D65D08"/>
    <w:rsid w:val="00DE6D19"/>
    <w:rsid w:val="00DF061E"/>
    <w:rsid w:val="00DF2336"/>
    <w:rsid w:val="00E01C9A"/>
    <w:rsid w:val="00E06190"/>
    <w:rsid w:val="00E31E94"/>
    <w:rsid w:val="00E41B98"/>
    <w:rsid w:val="00E517C1"/>
    <w:rsid w:val="00E95A95"/>
    <w:rsid w:val="00E97E9C"/>
    <w:rsid w:val="00EA1B46"/>
    <w:rsid w:val="00EA3864"/>
    <w:rsid w:val="00EB0FDC"/>
    <w:rsid w:val="00ED4F8E"/>
    <w:rsid w:val="00EE6377"/>
    <w:rsid w:val="00EF6937"/>
    <w:rsid w:val="00F420C5"/>
    <w:rsid w:val="00F70111"/>
    <w:rsid w:val="00F80BE7"/>
    <w:rsid w:val="00F845C5"/>
    <w:rsid w:val="00FA0F2D"/>
    <w:rsid w:val="00F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2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24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2420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C51"/>
    <w:pPr>
      <w:spacing w:before="84" w:after="84" w:line="240" w:lineRule="auto"/>
      <w:ind w:firstLine="502"/>
      <w:jc w:val="both"/>
    </w:pPr>
    <w:rPr>
      <w:rFonts w:ascii="Times New Roman" w:eastAsia="Times New Roman" w:hAnsi="Times New Roman" w:cs="Times New Roman"/>
      <w:color w:val="666666"/>
      <w:sz w:val="20"/>
      <w:szCs w:val="20"/>
    </w:rPr>
  </w:style>
  <w:style w:type="paragraph" w:styleId="a4">
    <w:name w:val="List Paragraph"/>
    <w:basedOn w:val="a"/>
    <w:uiPriority w:val="34"/>
    <w:qFormat/>
    <w:rsid w:val="00470C5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8124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2420"/>
    <w:pPr>
      <w:widowControl w:val="0"/>
      <w:shd w:val="clear" w:color="auto" w:fill="FFFFFF"/>
      <w:spacing w:before="660"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2">
    <w:name w:val="Заголовок №5 (2)_"/>
    <w:basedOn w:val="a0"/>
    <w:link w:val="520"/>
    <w:rsid w:val="008124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0">
    <w:name w:val="Заголовок №5 (2)"/>
    <w:basedOn w:val="a"/>
    <w:link w:val="52"/>
    <w:rsid w:val="00812420"/>
    <w:pPr>
      <w:widowControl w:val="0"/>
      <w:shd w:val="clear" w:color="auto" w:fill="FFFFFF"/>
      <w:spacing w:before="300" w:after="0" w:line="0" w:lineRule="atLeast"/>
      <w:jc w:val="both"/>
      <w:outlineLvl w:val="4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812420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1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124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Elegant"/>
    <w:basedOn w:val="a1"/>
    <w:rsid w:val="008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Подпись к таблице"/>
    <w:basedOn w:val="a0"/>
    <w:rsid w:val="0081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Без интервала2"/>
    <w:rsid w:val="0081242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Exact">
    <w:name w:val="Подпись к картинке (2) Exact"/>
    <w:basedOn w:val="a0"/>
    <w:rsid w:val="0081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1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8">
    <w:name w:val="No Spacing"/>
    <w:basedOn w:val="a"/>
    <w:uiPriority w:val="1"/>
    <w:qFormat/>
    <w:rsid w:val="00B87E96"/>
    <w:pPr>
      <w:spacing w:after="0" w:line="240" w:lineRule="auto"/>
    </w:pPr>
    <w:rPr>
      <w:lang w:val="en-US" w:eastAsia="en-US" w:bidi="en-US"/>
    </w:rPr>
  </w:style>
  <w:style w:type="character" w:styleId="a9">
    <w:name w:val="Strong"/>
    <w:uiPriority w:val="22"/>
    <w:qFormat/>
    <w:rsid w:val="00B87E96"/>
    <w:rPr>
      <w:b/>
      <w:bCs/>
    </w:rPr>
  </w:style>
  <w:style w:type="character" w:styleId="aa">
    <w:name w:val="Hyperlink"/>
    <w:uiPriority w:val="99"/>
    <w:rsid w:val="00B87E96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9E6AD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E6AD5"/>
    <w:rPr>
      <w:rFonts w:ascii="Calibri" w:eastAsia="Calibri" w:hAnsi="Calibri" w:cs="Times New Roman"/>
      <w:lang w:eastAsia="en-US"/>
    </w:rPr>
  </w:style>
  <w:style w:type="paragraph" w:customStyle="1" w:styleId="Heading">
    <w:name w:val="Heading"/>
    <w:rsid w:val="009E6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rsid w:val="00DF2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DF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2336"/>
  </w:style>
  <w:style w:type="paragraph" w:customStyle="1" w:styleId="ConsPlusNormal">
    <w:name w:val="ConsPlusNormal"/>
    <w:rsid w:val="00B66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B666A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B666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uiPriority w:val="99"/>
    <w:rsid w:val="00B666A7"/>
    <w:rPr>
      <w:rFonts w:ascii="Times New Roman" w:hAnsi="Times New Roman" w:cs="Times New Roman" w:hint="default"/>
      <w:color w:val="000000"/>
      <w:sz w:val="18"/>
      <w:szCs w:val="18"/>
    </w:rPr>
  </w:style>
  <w:style w:type="paragraph" w:styleId="ad">
    <w:name w:val="Block Text"/>
    <w:basedOn w:val="a"/>
    <w:rsid w:val="00C66569"/>
    <w:pPr>
      <w:spacing w:after="0" w:line="240" w:lineRule="auto"/>
      <w:ind w:left="1620" w:right="16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2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24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2420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C51"/>
    <w:pPr>
      <w:spacing w:before="84" w:after="84" w:line="240" w:lineRule="auto"/>
      <w:ind w:firstLine="502"/>
      <w:jc w:val="both"/>
    </w:pPr>
    <w:rPr>
      <w:rFonts w:ascii="Times New Roman" w:eastAsia="Times New Roman" w:hAnsi="Times New Roman" w:cs="Times New Roman"/>
      <w:color w:val="666666"/>
      <w:sz w:val="20"/>
      <w:szCs w:val="20"/>
    </w:rPr>
  </w:style>
  <w:style w:type="paragraph" w:styleId="a4">
    <w:name w:val="List Paragraph"/>
    <w:basedOn w:val="a"/>
    <w:uiPriority w:val="34"/>
    <w:qFormat/>
    <w:rsid w:val="00470C5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8124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2420"/>
    <w:pPr>
      <w:widowControl w:val="0"/>
      <w:shd w:val="clear" w:color="auto" w:fill="FFFFFF"/>
      <w:spacing w:before="660"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2">
    <w:name w:val="Заголовок №5 (2)_"/>
    <w:basedOn w:val="a0"/>
    <w:link w:val="520"/>
    <w:rsid w:val="008124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0">
    <w:name w:val="Заголовок №5 (2)"/>
    <w:basedOn w:val="a"/>
    <w:link w:val="52"/>
    <w:rsid w:val="00812420"/>
    <w:pPr>
      <w:widowControl w:val="0"/>
      <w:shd w:val="clear" w:color="auto" w:fill="FFFFFF"/>
      <w:spacing w:before="300" w:after="0" w:line="0" w:lineRule="atLeast"/>
      <w:jc w:val="both"/>
      <w:outlineLvl w:val="4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812420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1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124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Elegant"/>
    <w:basedOn w:val="a1"/>
    <w:rsid w:val="008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Подпись к таблице"/>
    <w:basedOn w:val="a0"/>
    <w:rsid w:val="0081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Без интервала2"/>
    <w:rsid w:val="0081242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Exact">
    <w:name w:val="Подпись к картинке (2) Exact"/>
    <w:basedOn w:val="a0"/>
    <w:rsid w:val="0081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1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8">
    <w:name w:val="No Spacing"/>
    <w:basedOn w:val="a"/>
    <w:uiPriority w:val="1"/>
    <w:qFormat/>
    <w:rsid w:val="00B87E96"/>
    <w:pPr>
      <w:spacing w:after="0" w:line="240" w:lineRule="auto"/>
    </w:pPr>
    <w:rPr>
      <w:lang w:val="en-US" w:eastAsia="en-US" w:bidi="en-US"/>
    </w:rPr>
  </w:style>
  <w:style w:type="character" w:styleId="a9">
    <w:name w:val="Strong"/>
    <w:uiPriority w:val="22"/>
    <w:qFormat/>
    <w:rsid w:val="00B87E96"/>
    <w:rPr>
      <w:b/>
      <w:bCs/>
    </w:rPr>
  </w:style>
  <w:style w:type="character" w:styleId="aa">
    <w:name w:val="Hyperlink"/>
    <w:uiPriority w:val="99"/>
    <w:rsid w:val="00B87E96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9E6AD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E6AD5"/>
    <w:rPr>
      <w:rFonts w:ascii="Calibri" w:eastAsia="Calibri" w:hAnsi="Calibri" w:cs="Times New Roman"/>
      <w:lang w:eastAsia="en-US"/>
    </w:rPr>
  </w:style>
  <w:style w:type="paragraph" w:customStyle="1" w:styleId="Heading">
    <w:name w:val="Heading"/>
    <w:rsid w:val="009E6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rsid w:val="00DF2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DF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2336"/>
  </w:style>
  <w:style w:type="paragraph" w:customStyle="1" w:styleId="ConsPlusNormal">
    <w:name w:val="ConsPlusNormal"/>
    <w:rsid w:val="00B66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B666A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B666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uiPriority w:val="99"/>
    <w:rsid w:val="00B666A7"/>
    <w:rPr>
      <w:rFonts w:ascii="Times New Roman" w:hAnsi="Times New Roman" w:cs="Times New Roman" w:hint="default"/>
      <w:color w:val="000000"/>
      <w:sz w:val="18"/>
      <w:szCs w:val="18"/>
    </w:rPr>
  </w:style>
  <w:style w:type="paragraph" w:styleId="ad">
    <w:name w:val="Block Text"/>
    <w:basedOn w:val="a"/>
    <w:rsid w:val="00C66569"/>
    <w:pPr>
      <w:spacing w:after="0" w:line="240" w:lineRule="auto"/>
      <w:ind w:left="1620" w:right="16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B5%D0%BE%D1%80%D0%B3%D0%B8%D0%B5%D0%B2%D1%81%D0%BA%D0%B8%D0%B9_(%D0%BE%D0%BA%D1%80%D1%83%D0%B3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1%83%D0%BF%D1%87%D0%B8%D0%BD%D0%BE_(%D0%BE%D0%BA%D1%80%D1%83%D0%B3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75_%D0%BC%D1%83%D0%BD%D0%B8%D1%86%D0%B8%D0%BF%D0%B0%D0%BB%D1%8C%D0%BD%D1%8B%D0%B9_%D0%BE%D0%BA%D1%80%D1%83%D0%B3_%D0%A1%D0%B0%D0%BD%D0%BA%D1%82-%D0%9F%D0%B5%D1%82%D0%B5%D1%80%D0%B1%D1%83%D1%80%D0%B3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0%D0%BD%D0%BA%D1%82-%D0%9F%D0%B5%D1%82%D0%B5%D1%80%D0%B1%D1%83%D1%80%D0%B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72_%D0%BC%D1%83%D0%BD%D0%B8%D1%86%D0%B8%D0%BF%D0%B0%D0%BB%D1%8C%D0%BD%D1%8B%D0%B9_%D0%BE%D0%BA%D1%80%D1%83%D0%B3_%D0%A1%D0%B0%D0%BD%D0%BA%D1%82-%D0%9F%D0%B5%D1%82%D0%B5%D1%80%D0%B1%D1%83%D1%80%D0%B3%D0%B0" TargetMode="External"/><Relationship Id="rId10" Type="http://schemas.openxmlformats.org/officeDocument/2006/relationships/hyperlink" Target="mailto:dou101@edu-frn.spb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1%D0%B0%D0%BB%D0%BA%D0%B0%D0%BD%D1%81%D0%BA%D0%B8%D0%B9_(%D0%BE%D0%BA%D1%80%D1%83%D0%B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B59-8B59-4438-BC2E-E29258ED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15668</Words>
  <Characters>89313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Grey</cp:lastModifiedBy>
  <cp:revision>3</cp:revision>
  <dcterms:created xsi:type="dcterms:W3CDTF">2019-06-14T10:06:00Z</dcterms:created>
  <dcterms:modified xsi:type="dcterms:W3CDTF">2019-06-15T13:28:00Z</dcterms:modified>
</cp:coreProperties>
</file>