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C" w:rsidRDefault="007E22AC" w:rsidP="007E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№ 101 компенсирующего вида</w:t>
      </w:r>
    </w:p>
    <w:p w:rsidR="007E22AC" w:rsidRDefault="007E22AC" w:rsidP="007E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Инновационный проект</w:t>
      </w: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коррекционно-развивающей работы с дошкольниками с ОВЗ </w:t>
      </w: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средствами арт-педагогики» </w:t>
      </w: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AB" w:rsidRDefault="000412AB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7E22AC" w:rsidRDefault="007E22AC" w:rsidP="007E22AC">
      <w:pPr>
        <w:spacing w:after="244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F1C5C" w:rsidRDefault="00CF1C5C"/>
    <w:p w:rsidR="000412AB" w:rsidRDefault="000412AB" w:rsidP="007E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AB" w:rsidRDefault="000412AB" w:rsidP="007E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AC" w:rsidRDefault="007E22AC" w:rsidP="007E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Инновационный проект по теме:</w:t>
      </w:r>
    </w:p>
    <w:p w:rsidR="007E22AC" w:rsidRDefault="007E22AC" w:rsidP="007E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коррекционно-развивающей работы с дошкольниками с ОВЗ средствами арт-педагогики»</w:t>
      </w:r>
    </w:p>
    <w:p w:rsidR="007E22AC" w:rsidRDefault="007E22AC" w:rsidP="007E22AC">
      <w:pPr>
        <w:spacing w:after="244" w:line="27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Предполагаемые сроки реализации проекта 4 года.</w:t>
      </w:r>
    </w:p>
    <w:p w:rsidR="007E22AC" w:rsidRDefault="007E22AC" w:rsidP="007E2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4" w:line="27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идея инновационного проекта, включая обоснование актуальности и значимости для развития ДО</w:t>
      </w:r>
      <w:r w:rsidR="00041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системы образования района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</w:t>
      </w:r>
    </w:p>
    <w:p w:rsidR="007E22AC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Современное образование особое внимание уделяет вопросам развития личности, обладающей активной жизненной позицией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56D5">
        <w:rPr>
          <w:rFonts w:ascii="Times New Roman" w:eastAsia="Times New Roman" w:hAnsi="Times New Roman" w:cs="Times New Roman"/>
          <w:sz w:val="24"/>
          <w:szCs w:val="24"/>
        </w:rPr>
        <w:t>В работе с дошкольниками с ОВЗ и со сложной структурой дефекта важной задачей является адаптации к жизни по мере взросления.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Вследствие физических, психических или интеллектуальных нарушений дети с особыми образовательными потребностями проявляют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Адаптация таких детей происходит за счет способности центральной нервной системы перестроить функциональную деятельность при нарушениях. Это позволяет осуществлять коррекцию и компенсацию недостатков развития ребенка, в том числе средствами искусства, с опорой на сохранные функции. Ребенку с проблемами в развитии удастся полнее познавать мир, если в своей творческой деятельности он будет использовать не только сохраненные, но и нарушенные функции.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7E22AC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Внутренний мир ребенка с ограниченными возможностями здоровья и богат, и сложен. Как помочь, с одной стороны, таким детям почувствовать все многообразие окружающего мира, а с другой стороны, раскрыть их внутренний потенциал? Важным средством, способным решить эти задачи и объединить усилия ребенка и педагога для достижения намеченной цели, является искусство. Коррекционные возможности искусства по отношению к ребенку с проблемами связаны, прежде всего, с тем, что оно является источником новых позитивных переживаний ребенка, рождает новые креативные потребности и способы их удовлетворения в том или ином виде искусства. </w:t>
      </w:r>
    </w:p>
    <w:p w:rsidR="007E22AC" w:rsidRPr="003E68B6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B6">
        <w:rPr>
          <w:rFonts w:ascii="Times New Roman" w:eastAsia="Times New Roman" w:hAnsi="Times New Roman" w:cs="Times New Roman"/>
          <w:sz w:val="24"/>
          <w:szCs w:val="24"/>
        </w:rPr>
        <w:t>Для повышения и активизации адаптивного потенциала личности значимым</w:t>
      </w:r>
      <w:sdt>
        <w:sdtPr>
          <w:tag w:val="goog_rdk_0"/>
          <w:id w:val="58043527"/>
        </w:sdtPr>
        <w:sdtEndPr/>
        <w:sdtContent>
          <w:r>
            <w:t xml:space="preserve"> </w:t>
          </w:r>
        </w:sdtContent>
      </w:sdt>
      <w:r w:rsidRPr="003E68B6">
        <w:rPr>
          <w:rFonts w:ascii="Times New Roman" w:eastAsia="Times New Roman" w:hAnsi="Times New Roman" w:cs="Times New Roman"/>
          <w:sz w:val="24"/>
          <w:szCs w:val="24"/>
        </w:rPr>
        <w:t>фактором является творческая деятельность. Исследователь психологии детского творчества Е. И. Николаева считает, что способность к творчеству жизненно необходима для решения проблем адаптации</w:t>
      </w:r>
      <w:r w:rsidRPr="003E68B6">
        <w:rPr>
          <w:sz w:val="24"/>
          <w:szCs w:val="24"/>
          <w:vertAlign w:val="superscript"/>
        </w:rPr>
        <w:footnoteReference w:id="4"/>
      </w:r>
      <w:r w:rsidRPr="003E68B6">
        <w:rPr>
          <w:rFonts w:ascii="Times New Roman" w:eastAsia="Times New Roman" w:hAnsi="Times New Roman" w:cs="Times New Roman"/>
          <w:sz w:val="24"/>
          <w:szCs w:val="24"/>
        </w:rPr>
        <w:t xml:space="preserve">. Однако, творческая деятельность будет эффективно способствовать решению подобных задач, если ребенок в ходе </w:t>
      </w:r>
      <w:r w:rsidRPr="003E68B6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творческого процесса успешно освоит новые знания, умения и навыки в области искусства и художественной деятельности. В этом случае художественные продукты станут опорой для укрепления его самооценки. В то же время, программы,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8B6">
        <w:rPr>
          <w:rFonts w:ascii="Times New Roman" w:eastAsia="Times New Roman" w:hAnsi="Times New Roman" w:cs="Times New Roman"/>
          <w:sz w:val="24"/>
          <w:szCs w:val="24"/>
        </w:rPr>
        <w:t>которым работают коррекционные педагоги, достаточно жестко регламентированы и не дают возможности в полной мере реализовать творческий потенциал ребенка.</w:t>
      </w:r>
    </w:p>
    <w:p w:rsidR="007E22AC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B6">
        <w:rPr>
          <w:rFonts w:ascii="Times New Roman" w:eastAsia="Times New Roman" w:hAnsi="Times New Roman" w:cs="Times New Roman"/>
          <w:sz w:val="24"/>
          <w:szCs w:val="24"/>
        </w:rPr>
        <w:t>Арт-педагогический подход позволяет работать творчески педагогу и ребенку, используя огромный потенциал искусства для достижения образовательных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7E22AC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арт-педагогических технологий позволяет ребенку с ОВЗ познавать себя, понимать и чувствовать другого, отзываться на вещи и явления окружающей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в самом процессе художественного творчества, так и при знакомстве с произведениями искусства и культурными артефактами. Творческая деятельность облегчает процесс коммуникации, установления отношений со значимыми взрослыми и сверстниками на разных этапах развития личности. Интерес к результатам детского творчества, принятие окружающими продуктов художественной деятельности повышает самооценку, способствует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самопринятию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с проблемами в развитии. Все это способствует адаптации ребенка посредством искусства и художественной деятельности в социокультурной среде</w:t>
      </w:r>
      <w:r>
        <w:rPr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2AC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влияния изобразительной деятельности на развитие детей с особыми образовательными потребностями показало, что занятия такой деятельностью формируют мотивационно-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потребностную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их продуктивной деятельности, способствуют сенсорному развитию детей, развитию дифференцированного восприятия, мелкой моторики, произвольного внимания, воображения, речи, коммуникации</w:t>
      </w:r>
      <w:r>
        <w:rPr>
          <w:sz w:val="24"/>
          <w:szCs w:val="24"/>
          <w:vertAlign w:val="superscript"/>
        </w:rPr>
        <w:footnoteReference w:id="7"/>
      </w:r>
    </w:p>
    <w:p w:rsidR="007E22AC" w:rsidRDefault="007E22AC" w:rsidP="007E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Опираясь на опыт педагогов, работающих в логике арт-педагогического подхода, мы полагаем, что использование возможностей арт-педагогики позволяет получить значительный положительный результат в работе с детьми с ОВЗ. </w:t>
      </w:r>
    </w:p>
    <w:p w:rsidR="007E22AC" w:rsidRDefault="007E22AC" w:rsidP="007E2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инновационного проекта: разработать методические рекомендации для повышения эффективности коррекционной развивающей работы с дошкольниками с ОВЗ средствами арт-педагогики. </w:t>
      </w:r>
    </w:p>
    <w:p w:rsidR="007E22AC" w:rsidRDefault="007E22AC" w:rsidP="007E2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инновационного проекта: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структуры и содержание проекта. </w:t>
      </w:r>
    </w:p>
    <w:p w:rsidR="007E22AC" w:rsidRDefault="007E22AC" w:rsidP="007E2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пилотируемого эксперимента по апробации арт-педагогического подхода в группе “Сложные дефекты”.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педагогов ДОУ в области освоения арт-педагогических технологий, в том числе, средствами ИКТ.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входящего мониторинга, направленного на выявление эффективности коррекционной работы.</w:t>
      </w:r>
    </w:p>
    <w:p w:rsidR="007E22AC" w:rsidRDefault="007E22AC" w:rsidP="007E2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входящего мониторинга, направленного на выявление эффективности коррекционной работы.</w:t>
      </w:r>
    </w:p>
    <w:p w:rsidR="007E22AC" w:rsidRDefault="007E22AC" w:rsidP="007E22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 апробации арт-педагогических технологий в разновозрастных группах дошкольников с ОВЗ.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коррекционный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на основе арт-педагогического подхода.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дидактических и методических материалов для системы арт-педагогических занятий.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Апробация  системы арт-педагогических занятий с контрольными группами (со сложными дефектами и ОДА)</w:t>
      </w:r>
    </w:p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исходящего мониторинга.</w:t>
      </w:r>
    </w:p>
    <w:p w:rsidR="007E22AC" w:rsidRDefault="007E22AC" w:rsidP="007E22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0090888"/>
      <w:r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рекомендаций по внедрению системы арт-педагогических занятий в работу с дошкольниками с ОВЗ.</w:t>
      </w:r>
    </w:p>
    <w:bookmarkEnd w:id="0"/>
    <w:p w:rsidR="007E22AC" w:rsidRDefault="007E22AC" w:rsidP="007E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проекта.</w:t>
      </w: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2AC" w:rsidRDefault="007E22AC" w:rsidP="007E2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реализации инновационного проекта</w:t>
      </w: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предполагается в три этапа. Первый этап направлен на решение первых четырех задач проекта. Второй этап решает задачи по проведению мониторинга, созданию системы коррекционный занятий на основе арт-педагогического подхода, разработке дидактических и методических материалов для системы арт-педагогических занятий, а также по апробации системы арт-педагогических занятий с контрольными группами (со сложными дефектами и ОДА). На третьем этапе проводится разработка методических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рекомендацийпо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внедрению системы арт-педагогических занятий в работу с дошкольниками с ОВЗ, выполняется исходящий мониторинг, подводится итог проекта.</w:t>
      </w: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2AC" w:rsidRP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 Организационный (сентябрь 2019 – июнь 2020)</w:t>
      </w:r>
    </w:p>
    <w:tbl>
      <w:tblPr>
        <w:tblW w:w="1346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950"/>
        <w:gridCol w:w="1701"/>
        <w:gridCol w:w="1843"/>
        <w:gridCol w:w="2410"/>
        <w:gridCol w:w="1417"/>
        <w:gridCol w:w="1985"/>
      </w:tblGrid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содержание работы 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подтверждающие выполнение работ</w:t>
            </w:r>
          </w:p>
        </w:tc>
        <w:tc>
          <w:tcPr>
            <w:tcW w:w="141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 w:rsidR="0004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систематизация нормативно-правовой базы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учреждение локальных актов по организации инновационной деятельности в ДОУ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анализа, систематизация нормативно- правовой базы.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утвержденных локальных актов ДОУ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ДОУ, размещенные на сайте</w:t>
            </w:r>
          </w:p>
        </w:tc>
        <w:tc>
          <w:tcPr>
            <w:tcW w:w="1417" w:type="dxa"/>
          </w:tcPr>
          <w:p w:rsidR="007E22AC" w:rsidRPr="007E22AC" w:rsidRDefault="000412AB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7E22AC"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октябрь 2019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E22AC" w:rsidRPr="007E22AC" w:rsidTr="00170FEC">
        <w:tc>
          <w:tcPr>
            <w:tcW w:w="2160" w:type="dxa"/>
            <w:vMerge w:val="restart"/>
          </w:tcPr>
          <w:p w:rsidR="007E22AC" w:rsidRPr="007E22AC" w:rsidRDefault="007E22AC" w:rsidP="0017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деятельности по реализации инновационного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творческой группы и определение потенциальных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инновационной деятельности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Согласование состава творческой группы, распределени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обязанностей между участниками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группы педагогов, готовых к инновационной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:rsidR="007E22AC" w:rsidRPr="007E22AC" w:rsidRDefault="007E22AC" w:rsidP="0017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0412AB" w:rsidRPr="000412AB">
              <w:rPr>
                <w:rFonts w:ascii="Times New Roman" w:hAnsi="Times New Roman" w:cs="Times New Roman"/>
                <w:sz w:val="24"/>
                <w:szCs w:val="24"/>
              </w:rPr>
              <w:t xml:space="preserve"> №24/49-а от 26.08.2019 </w:t>
            </w:r>
            <w:r w:rsidRPr="000412AB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инновационной деятельности </w:t>
            </w:r>
            <w:r w:rsidR="000412AB" w:rsidRPr="000412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12AB" w:rsidRPr="0004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ГБДОУ, о создании творческой группы по реализации инновационного проекта на 2019-2020 уч. год </w:t>
            </w:r>
          </w:p>
        </w:tc>
        <w:tc>
          <w:tcPr>
            <w:tcW w:w="1417" w:type="dxa"/>
          </w:tcPr>
          <w:p w:rsidR="007E22AC" w:rsidRPr="007E22AC" w:rsidRDefault="000412AB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</w:t>
            </w:r>
            <w:r w:rsidR="007E22AC"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22AC" w:rsidRPr="007E22AC" w:rsidTr="00170FEC">
        <w:tc>
          <w:tcPr>
            <w:tcW w:w="2160" w:type="dxa"/>
            <w:vMerge/>
          </w:tcPr>
          <w:p w:rsidR="007E22AC" w:rsidRPr="007E22AC" w:rsidRDefault="007E22AC" w:rsidP="002E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тверждение плана действий по реализации проекта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мероприятий, направленных на реализацию проекта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Разработанный план реализации проекта.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план  инновационной деятельности</w:t>
            </w:r>
          </w:p>
        </w:tc>
        <w:tc>
          <w:tcPr>
            <w:tcW w:w="1417" w:type="dxa"/>
          </w:tcPr>
          <w:p w:rsidR="007E22AC" w:rsidRPr="007E22AC" w:rsidRDefault="000412AB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7E22AC"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октябрь 2019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proofErr w:type="spellStart"/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родителейс</w:t>
            </w:r>
            <w:proofErr w:type="spellEnd"/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 w:rsidRPr="007E2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ыяснения образовательных потребностей в области решения задач личностного развития дошкольника с ОВЗ средствами искусства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анализа и адекватных выводов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результатов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  <w:tc>
          <w:tcPr>
            <w:tcW w:w="1417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Октябрь- ноябрь 2019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Проведение пилотажного эксперимента по апробации арт-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подхода в группе “Сложные дефекты”.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проектной деятельности на основе арт-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подхода в группе “Сложные дефекты”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реализация проекта с использовани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ар</w:t>
            </w:r>
            <w:proofErr w:type="gramStart"/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 коррекционно – развивающей 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группе «Сложные дефекты»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«Сказочное разноцветье»</w:t>
            </w:r>
          </w:p>
        </w:tc>
        <w:tc>
          <w:tcPr>
            <w:tcW w:w="1417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Сентябрь 2019– май 2020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группы  “Сложные 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дефекты”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анализа компетенций педагогов в области арт-педагогики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творческой группы и потенциальных участников инновационной деятельности. Анкетирование педагогов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творческой группы по разработке плана и корректировке действий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вариантов анкет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</w:t>
            </w:r>
          </w:p>
        </w:tc>
        <w:tc>
          <w:tcPr>
            <w:tcW w:w="141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готовности педагогов к арт-педагогической деятельности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цикла 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обучающих семинаров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повышения профессиональной компетентности педагогов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педагоговв</w:t>
            </w:r>
            <w:proofErr w:type="spellEnd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арт-педагогики: 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 внешних курсах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семинарах, семинарах практикумах, организованных в ДОУ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 ДОУ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 занятиям</w:t>
            </w:r>
          </w:p>
        </w:tc>
        <w:tc>
          <w:tcPr>
            <w:tcW w:w="141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февраль 2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020 - 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Санкт-Петербургской академии постдипломного педагогического образования 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 материально- технической базы и информационного пространства для реализации инновационной деятельности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 в оснащении проекта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критериев подготовки материально – технического и дидактического оснащения  проекта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базы дидактических материалов, видеотеки, необходимых для коррекционно-образовательной деятельности с привлечением возможностей арт-педагогики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Каталог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дидактических материалов</w:t>
            </w:r>
          </w:p>
        </w:tc>
        <w:tc>
          <w:tcPr>
            <w:tcW w:w="1417" w:type="dxa"/>
          </w:tcPr>
          <w:p w:rsidR="007E22AC" w:rsidRPr="007E22AC" w:rsidRDefault="000412AB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</w:t>
            </w:r>
            <w:r w:rsidR="007E22AC"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AC"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 – март 2020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анализа образовательных потребностей родителей в области решения задач личностного развития дошкольника с ОВЗ средствами искусства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образовательных потребностей родителей в области решения задач личностного развития дошкольника средствами искусства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и проведение анкетирования родителей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Объективная оценка готовности родителей к сотрудничеству в решении арт-педагогических задач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Разработанные анкеты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анкет</w:t>
            </w:r>
          </w:p>
        </w:tc>
        <w:tc>
          <w:tcPr>
            <w:tcW w:w="141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март 2020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E22AC" w:rsidRPr="007E22AC" w:rsidTr="00170FEC">
        <w:tc>
          <w:tcPr>
            <w:tcW w:w="216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личностного потенциала дошкольника с ОВЗ</w:t>
            </w:r>
          </w:p>
        </w:tc>
        <w:tc>
          <w:tcPr>
            <w:tcW w:w="195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критериев и инструментария для проведения мониторинга личностного потенциала дошкольника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 и полнота разработки критериев и инструментария для проведения мониторинга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инструментарий для проведения мониторинга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– май 2020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7E22AC" w:rsidRP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2AC" w:rsidRP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 Основной (сентябрь 2020 – август 202</w:t>
      </w:r>
      <w:r w:rsidRPr="007E22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E22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346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984"/>
        <w:gridCol w:w="1701"/>
        <w:gridCol w:w="2127"/>
        <w:gridCol w:w="1984"/>
        <w:gridCol w:w="1985"/>
        <w:gridCol w:w="1559"/>
      </w:tblGrid>
      <w:tr w:rsidR="007E22AC" w:rsidRPr="007E22AC" w:rsidTr="00170FEC">
        <w:tc>
          <w:tcPr>
            <w:tcW w:w="212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содержание работы 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подтверждающие выполнение работ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E22AC" w:rsidRPr="007E22AC" w:rsidTr="00170FEC">
        <w:tc>
          <w:tcPr>
            <w:tcW w:w="2126" w:type="dxa"/>
            <w:vMerge w:val="restart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апробации арт-педагогических технологий в разновозрастных группах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плана апробации арт-педагогических технологий в разновозрастных группах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всех педагогов в апробации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 план проведения мероприятий по апробации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 протоколе Педагогического совета об учреждении плана апробации 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  <w:tr w:rsidR="007E22AC" w:rsidRPr="007E22AC" w:rsidTr="00170FEC">
        <w:trPr>
          <w:trHeight w:val="70"/>
        </w:trPr>
        <w:tc>
          <w:tcPr>
            <w:tcW w:w="2126" w:type="dxa"/>
            <w:vMerge/>
          </w:tcPr>
          <w:p w:rsidR="007E22AC" w:rsidRPr="007E22AC" w:rsidRDefault="007E22AC" w:rsidP="002E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методического обеспечения инновационной деятельности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всех педагогов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и оформлен дидактический и методический материал для педагогов (планы и сценарии занятий и других мероприятий, литература и видеоматериалы и др.) для педагогов и родителей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Конспекты, видео и </w:t>
            </w:r>
            <w:proofErr w:type="gramStart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материалы</w:t>
            </w:r>
            <w:proofErr w:type="gramEnd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списки литературы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 – июнь 2021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 педагоги творческой группы</w:t>
            </w:r>
          </w:p>
        </w:tc>
      </w:tr>
      <w:tr w:rsidR="007E22AC" w:rsidRPr="007E22AC" w:rsidTr="00170FEC">
        <w:tc>
          <w:tcPr>
            <w:tcW w:w="2126" w:type="dxa"/>
            <w:vMerge/>
          </w:tcPr>
          <w:p w:rsidR="007E22AC" w:rsidRPr="007E22AC" w:rsidRDefault="007E22AC" w:rsidP="002E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проектов в группах ОДА и Сложные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дефекты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педагогами технологией реализации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Изменение качества работы в группах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коллективов групп о реализации 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  <w:tr w:rsidR="007E22AC" w:rsidRPr="007E22AC" w:rsidTr="00170FEC">
        <w:tc>
          <w:tcPr>
            <w:tcW w:w="2126" w:type="dxa"/>
            <w:vMerge/>
          </w:tcPr>
          <w:p w:rsidR="007E22AC" w:rsidRPr="007E22AC" w:rsidRDefault="007E22AC" w:rsidP="002E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включение родителей в творческое взаимодействие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родителей к взаимодействию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качества взаимодействия ДОУ с родителями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Фото, видео материалы, отзывы родителей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2AC" w:rsidRPr="007E22AC" w:rsidRDefault="007E22AC" w:rsidP="002E7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  <w:tr w:rsidR="007E22AC" w:rsidRPr="007E22AC" w:rsidTr="00170FEC">
        <w:tc>
          <w:tcPr>
            <w:tcW w:w="212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готовности педагогов к арт-педагогической деятельности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цикла занятий для повышения профессиональной компетентности педагогов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педагоговв</w:t>
            </w:r>
            <w:proofErr w:type="spellEnd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арт-педагогики: 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 внешних курсах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семинарах, семинарах практикумах, организованных в ДОУ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 ДОУ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 занятиям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2020 -  июнь 2021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Санкт-Петербургской академии постдипломного педагогического образования </w:t>
            </w:r>
          </w:p>
        </w:tc>
      </w:tr>
      <w:tr w:rsidR="007E22AC" w:rsidRPr="007E22AC" w:rsidTr="00170FEC">
        <w:tc>
          <w:tcPr>
            <w:tcW w:w="212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Создание системы коррекционных занятий на основе арт-педагогического подхода.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коррекционных занятий с использованием возможностей арт-педагогики в группах разного возраста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педагогов в вопросах арт-педагогики и наличие материальной базы для проведения занятий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Конспекты 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Сентябрь 2021-май 2022</w:t>
            </w:r>
          </w:p>
        </w:tc>
        <w:tc>
          <w:tcPr>
            <w:tcW w:w="1559" w:type="dxa"/>
          </w:tcPr>
          <w:p w:rsidR="007E22AC" w:rsidRPr="007E22AC" w:rsidRDefault="007E22AC" w:rsidP="007E22AC">
            <w:pPr>
              <w:ind w:left="3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группы, старший воспитатель,</w:t>
            </w:r>
          </w:p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AC" w:rsidRPr="007E22AC" w:rsidTr="00170FEC">
        <w:tc>
          <w:tcPr>
            <w:tcW w:w="2126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дидактических и методических материалов для системы арт-педагогических занятий.</w:t>
            </w:r>
          </w:p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имеющихся дидактических материалов для дошкольников с ОВЗ и создание собственных разработок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критериев подготовки материально – технического и дидактического оснащения  проекта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полной базы дидактических материалов, видеотеки, необходимых для коррекционно-образовательной деятельности с привлечением возможностей арт-педагогики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Каталоги, картотеки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группы, старший воспитатель</w:t>
            </w:r>
          </w:p>
        </w:tc>
      </w:tr>
      <w:tr w:rsidR="007E22AC" w:rsidRPr="007E22AC" w:rsidTr="00170FEC">
        <w:tc>
          <w:tcPr>
            <w:tcW w:w="2126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Апробация  системы арт-педагогических занятий с контрольными группами (со сложными дефектами и ОДА)</w:t>
            </w:r>
          </w:p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системы арт-педагогических занятий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всех педагогов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коррекционно – развивающей работы в группах с ОВЗ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985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Октябрь 2021-май 2022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группы, старший воспитатель</w:t>
            </w:r>
          </w:p>
        </w:tc>
      </w:tr>
      <w:tr w:rsidR="007E22AC" w:rsidRPr="007E22AC" w:rsidTr="00170FEC">
        <w:tc>
          <w:tcPr>
            <w:tcW w:w="212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процесса и результатов инновационной деятельности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«мониторинга личностного потенциала дошкольника»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всех педагогов в апробации</w:t>
            </w:r>
          </w:p>
        </w:tc>
        <w:tc>
          <w:tcPr>
            <w:tcW w:w="2127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Получена объективная оценка реализации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2020 – 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E22AC" w:rsidRPr="007E22AC" w:rsidRDefault="007E22AC" w:rsidP="002E7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Педагоги творческой группы</w:t>
            </w:r>
          </w:p>
        </w:tc>
      </w:tr>
    </w:tbl>
    <w:p w:rsidR="007E22AC" w:rsidRP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2AC" w:rsidRP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AC"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 Заключительный </w:t>
      </w:r>
      <w:proofErr w:type="gramStart"/>
      <w:r w:rsidRPr="007E22A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E22AC">
        <w:rPr>
          <w:rFonts w:ascii="Times New Roman" w:eastAsia="Times New Roman" w:hAnsi="Times New Roman" w:cs="Times New Roman"/>
          <w:b/>
          <w:sz w:val="24"/>
          <w:szCs w:val="24"/>
        </w:rPr>
        <w:t>сентябрь 2022 – май 2023)</w:t>
      </w:r>
    </w:p>
    <w:tbl>
      <w:tblPr>
        <w:tblW w:w="1403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984"/>
        <w:gridCol w:w="1701"/>
        <w:gridCol w:w="1843"/>
        <w:gridCol w:w="2410"/>
        <w:gridCol w:w="1986"/>
        <w:gridCol w:w="1983"/>
      </w:tblGrid>
      <w:tr w:rsidR="007E22AC" w:rsidRPr="007E22AC" w:rsidTr="007E22AC">
        <w:tc>
          <w:tcPr>
            <w:tcW w:w="212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этапа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содержание работы 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подтверждающие выполнение работ</w:t>
            </w:r>
          </w:p>
        </w:tc>
        <w:tc>
          <w:tcPr>
            <w:tcW w:w="198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E22AC" w:rsidRPr="007E22AC" w:rsidTr="007E22AC">
        <w:tc>
          <w:tcPr>
            <w:tcW w:w="2126" w:type="dxa"/>
            <w:vMerge w:val="restart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систематизация и обобщение результатов инновационной деятельности</w:t>
            </w: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исходящего мониторинга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и многосторонность критериев анализа.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Объективная оценка результативности проекта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98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2022-май 2023</w:t>
            </w:r>
          </w:p>
        </w:tc>
        <w:tc>
          <w:tcPr>
            <w:tcW w:w="198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E22AC" w:rsidRPr="007E22AC" w:rsidTr="007E22AC">
        <w:tc>
          <w:tcPr>
            <w:tcW w:w="2126" w:type="dxa"/>
            <w:vMerge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внедрению системы арт-педагогических занятий в работу с дошкольниками с ОВЗ.</w:t>
            </w:r>
          </w:p>
        </w:tc>
        <w:tc>
          <w:tcPr>
            <w:tcW w:w="1701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участников разработки и апробации проекта</w:t>
            </w:r>
          </w:p>
        </w:tc>
        <w:tc>
          <w:tcPr>
            <w:tcW w:w="184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методических рекомендаций по повышению  эффективности коррекционно-развивающей работы с дошкольниками с ОВЗ средствами арт-педагогики</w:t>
            </w:r>
          </w:p>
        </w:tc>
        <w:tc>
          <w:tcPr>
            <w:tcW w:w="2410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заключение</w:t>
            </w:r>
          </w:p>
        </w:tc>
        <w:tc>
          <w:tcPr>
            <w:tcW w:w="1986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2022-май 2023</w:t>
            </w:r>
          </w:p>
        </w:tc>
        <w:tc>
          <w:tcPr>
            <w:tcW w:w="1983" w:type="dxa"/>
          </w:tcPr>
          <w:p w:rsidR="007E22AC" w:rsidRPr="007E22AC" w:rsidRDefault="007E22AC" w:rsidP="002E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</w:t>
            </w:r>
            <w:r w:rsidRPr="007E22AC">
              <w:rPr>
                <w:rFonts w:ascii="Times New Roman" w:hAnsi="Times New Roman" w:cs="Times New Roman"/>
                <w:sz w:val="24"/>
                <w:szCs w:val="24"/>
              </w:rPr>
              <w:t>реподаватель Санкт-Петербургской академии постдипломного педагогического образования</w:t>
            </w:r>
          </w:p>
        </w:tc>
      </w:tr>
    </w:tbl>
    <w:p w:rsidR="007E22AC" w:rsidRPr="00855170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2AC" w:rsidRDefault="007E22AC" w:rsidP="007E2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7E22AC" w:rsidRDefault="007E22AC" w:rsidP="007E22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2AC" w:rsidRPr="00A9110E" w:rsidRDefault="007E22AC" w:rsidP="007E22AC">
      <w:pPr>
        <w:pStyle w:val="a9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A9110E">
        <w:rPr>
          <w:rFonts w:ascii="Times New Roman" w:eastAsia="Times New Roman" w:hAnsi="Times New Roman"/>
          <w:sz w:val="24"/>
          <w:szCs w:val="24"/>
        </w:rPr>
        <w:t>Разработка методических рекомендаций по внедрению системы арт-педагогических занятий в работу с дошкольниками с ОВЗ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E22AC" w:rsidRDefault="007E22AC" w:rsidP="007E22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реализации программ дошкольного образования, адаптированных для обучающихся с ограниченными возможностями здоровья (со сложными дефектами);</w:t>
      </w:r>
      <w:proofErr w:type="gramEnd"/>
    </w:p>
    <w:p w:rsidR="007E22AC" w:rsidRDefault="007E22AC" w:rsidP="007E22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повышению профессиональной компетентности педагогов в вопросах арт-педагогического образования;</w:t>
      </w:r>
    </w:p>
    <w:p w:rsidR="007E22AC" w:rsidRDefault="007E22AC" w:rsidP="007E22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творческой деятельности педагогов, нацеленной на разработку и внедрение методов и технологий арт-педагогики в образовательный процесс ДОУ;</w:t>
      </w:r>
    </w:p>
    <w:p w:rsidR="007E22AC" w:rsidRDefault="007E22AC" w:rsidP="007E22AC">
      <w:pPr>
        <w:rPr>
          <w:lang w:val="en-US"/>
        </w:rPr>
      </w:pPr>
      <w:bookmarkStart w:id="2" w:name="_GoBack"/>
      <w:bookmarkEnd w:id="2"/>
    </w:p>
    <w:p w:rsidR="005176EC" w:rsidRPr="005176EC" w:rsidRDefault="005176EC" w:rsidP="007E22A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575800" cy="6473640"/>
            <wp:effectExtent l="0" t="0" r="6350" b="3810"/>
            <wp:docPr id="1" name="Рисунок 1" descr="E:\WebSites\detsad101\_ALL_info\mail23\последн стр Инновацион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последн стр Инновацион проек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4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6EC" w:rsidRPr="005176EC" w:rsidSect="007E22A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58" w:rsidRDefault="00832A58" w:rsidP="007E22AC">
      <w:pPr>
        <w:spacing w:after="0" w:line="240" w:lineRule="auto"/>
      </w:pPr>
      <w:r>
        <w:separator/>
      </w:r>
    </w:p>
  </w:endnote>
  <w:endnote w:type="continuationSeparator" w:id="0">
    <w:p w:rsidR="00832A58" w:rsidRDefault="00832A58" w:rsidP="007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58" w:rsidRDefault="00832A58" w:rsidP="007E22AC">
      <w:pPr>
        <w:spacing w:after="0" w:line="240" w:lineRule="auto"/>
      </w:pPr>
      <w:r>
        <w:separator/>
      </w:r>
    </w:p>
  </w:footnote>
  <w:footnote w:type="continuationSeparator" w:id="0">
    <w:p w:rsidR="00832A58" w:rsidRDefault="00832A58" w:rsidP="007E22AC">
      <w:pPr>
        <w:spacing w:after="0" w:line="240" w:lineRule="auto"/>
      </w:pPr>
      <w:r>
        <w:continuationSeparator/>
      </w:r>
    </w:p>
  </w:footnote>
  <w:footnote w:id="1">
    <w:p w:rsidR="007E22AC" w:rsidRPr="007E22AC" w:rsidRDefault="007E22AC" w:rsidP="007E2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2AC">
        <w:rPr>
          <w:rStyle w:val="a5"/>
        </w:rPr>
        <w:footnoteRef/>
      </w:r>
      <w:r w:rsidRPr="007E22AC">
        <w:rPr>
          <w:rFonts w:ascii="Times New Roman" w:hAnsi="Times New Roman" w:cs="Times New Roman"/>
          <w:sz w:val="24"/>
          <w:szCs w:val="24"/>
        </w:rPr>
        <w:t xml:space="preserve"> Закон об Образовании РФ </w:t>
      </w:r>
      <w:hyperlink r:id="rId1" w:anchor="07729976424134464" w:history="1">
        <w:r w:rsidRPr="007E22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http://www.consultant.ru/cons/cgi/online.cgi?req=doc&amp;base=LAW&amp;n=351297&amp;fld=134&amp;dst=1000000001,0&amp;rnd=0.049992428911638465#07729976424134464</w:t>
        </w:r>
      </w:hyperlink>
    </w:p>
  </w:footnote>
  <w:footnote w:id="2">
    <w:p w:rsidR="007E22AC" w:rsidRPr="007E22AC" w:rsidRDefault="007E22AC" w:rsidP="007E22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22AC">
        <w:rPr>
          <w:rStyle w:val="a5"/>
        </w:rPr>
        <w:footnoteRef/>
      </w:r>
      <w:r w:rsidRPr="007E22AC">
        <w:rPr>
          <w:rFonts w:ascii="Times New Roman" w:eastAsia="Times New Roman" w:hAnsi="Times New Roman" w:cs="Times New Roman"/>
          <w:sz w:val="24"/>
          <w:szCs w:val="24"/>
        </w:rPr>
        <w:t>ФГОС дошкольного образования, М., 2014</w:t>
      </w:r>
    </w:p>
  </w:footnote>
  <w:footnote w:id="3">
    <w:p w:rsidR="007E22AC" w:rsidRPr="007E22AC" w:rsidRDefault="007E22AC" w:rsidP="007E22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E22AC">
        <w:rPr>
          <w:rStyle w:val="a5"/>
        </w:rPr>
        <w:footnoteRef/>
      </w:r>
      <w:proofErr w:type="spellStart"/>
      <w:r w:rsidRPr="007E22AC">
        <w:rPr>
          <w:rFonts w:ascii="Times New Roman" w:eastAsia="Times New Roman" w:hAnsi="Times New Roman" w:cs="Times New Roman"/>
          <w:sz w:val="24"/>
          <w:szCs w:val="24"/>
        </w:rPr>
        <w:t>Мамайчук</w:t>
      </w:r>
      <w:proofErr w:type="spellEnd"/>
      <w:r w:rsidRPr="007E2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2AC">
        <w:rPr>
          <w:rFonts w:ascii="Times New Roman" w:eastAsia="Times New Roman" w:hAnsi="Times New Roman" w:cs="Times New Roman"/>
          <w:sz w:val="24"/>
          <w:szCs w:val="24"/>
        </w:rPr>
        <w:t>И.И.Психокоррекционные</w:t>
      </w:r>
      <w:proofErr w:type="spellEnd"/>
      <w:r w:rsidRPr="007E22AC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детей с проблемами в развитии. </w:t>
      </w:r>
      <w:proofErr w:type="spellStart"/>
      <w:r w:rsidRPr="007E22AC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7E22AC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7E22AC">
        <w:rPr>
          <w:rFonts w:ascii="Times New Roman" w:eastAsia="Times New Roman" w:hAnsi="Times New Roman" w:cs="Times New Roman"/>
          <w:sz w:val="24"/>
          <w:szCs w:val="24"/>
        </w:rPr>
        <w:t>ечь</w:t>
      </w:r>
      <w:proofErr w:type="spellEnd"/>
      <w:r w:rsidRPr="007E22AC">
        <w:rPr>
          <w:rFonts w:ascii="Times New Roman" w:eastAsia="Times New Roman" w:hAnsi="Times New Roman" w:cs="Times New Roman"/>
          <w:sz w:val="24"/>
          <w:szCs w:val="24"/>
        </w:rPr>
        <w:t>, 2006</w:t>
      </w:r>
    </w:p>
  </w:footnote>
  <w:footnote w:id="4"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AC">
        <w:rPr>
          <w:vertAlign w:val="superscript"/>
        </w:rPr>
        <w:footnoteRef/>
      </w:r>
      <w:r w:rsidRPr="007E22AC">
        <w:rPr>
          <w:rFonts w:ascii="Times New Roman" w:eastAsia="Times New Roman" w:hAnsi="Times New Roman" w:cs="Times New Roman"/>
          <w:sz w:val="24"/>
          <w:szCs w:val="24"/>
        </w:rPr>
        <w:t xml:space="preserve">Николаева Е.И. Психология детского творчества. URL: </w:t>
      </w:r>
      <w:hyperlink r:id="rId2">
        <w:r w:rsidRPr="007E22AC">
          <w:rPr>
            <w:rFonts w:ascii="Times New Roman" w:eastAsia="Times New Roman" w:hAnsi="Times New Roman" w:cs="Times New Roman"/>
            <w:sz w:val="24"/>
            <w:szCs w:val="24"/>
          </w:rPr>
          <w:t>https://www.litmir.me/br/?b=229481&amp;p=1</w:t>
        </w:r>
      </w:hyperlink>
      <w:r w:rsidRPr="007E22AC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10.09.2019).</w:t>
      </w: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</w:footnote>
  <w:footnote w:id="5">
    <w:p w:rsidR="007E22AC" w:rsidRDefault="007E22AC" w:rsidP="007E22AC">
      <w:pPr>
        <w:pStyle w:val="a3"/>
      </w:pPr>
      <w:r>
        <w:rPr>
          <w:rStyle w:val="a5"/>
        </w:rPr>
        <w:footnoteRef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Артпедагогика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специальном образовании: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студ. сред.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Е. А. Медведева, И. Ю. Левченко, Л. Н. Комиссарова, Т. А. Добровольская. – М.: ИЦ «Академия», 2001. URL: </w:t>
      </w:r>
      <w:hyperlink r:id="rId3" w:anchor="hid13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http://psychlib.ru/mgppu/MAaso2001/AML-001.HTM#hid132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 10.09.2019).</w:t>
      </w:r>
    </w:p>
  </w:footnote>
  <w:footnote w:id="6"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же.</w:t>
      </w:r>
    </w:p>
  </w:footnote>
  <w:footnote w:id="7"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p w:rsidR="007E22AC" w:rsidRDefault="007E22AC" w:rsidP="007E2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BFD"/>
    <w:multiLevelType w:val="multilevel"/>
    <w:tmpl w:val="25B01A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5BCA"/>
    <w:multiLevelType w:val="hybridMultilevel"/>
    <w:tmpl w:val="623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341"/>
    <w:multiLevelType w:val="multilevel"/>
    <w:tmpl w:val="1582611A"/>
    <w:lvl w:ilvl="0">
      <w:start w:val="1"/>
      <w:numFmt w:val="decimal"/>
      <w:lvlText w:val="%1."/>
      <w:lvlJc w:val="left"/>
      <w:pPr>
        <w:ind w:left="149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3907C42"/>
    <w:multiLevelType w:val="multilevel"/>
    <w:tmpl w:val="86FAA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C"/>
    <w:rsid w:val="000412AB"/>
    <w:rsid w:val="00170FEC"/>
    <w:rsid w:val="005176EC"/>
    <w:rsid w:val="007E22AC"/>
    <w:rsid w:val="00832A58"/>
    <w:rsid w:val="00CF1C5C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,Fußnote,-E Fußnotentext,Fußnotentext Ursprung,-E Fußnotentext1,-E Fußnotentext2,-E Fußnotentext3,список,Текст сноски Знак1 Знак,footnote text"/>
    <w:basedOn w:val="a"/>
    <w:link w:val="a4"/>
    <w:unhideWhenUsed/>
    <w:rsid w:val="007E22A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aliases w:val="Текст сноски Знак Знак Знак1,Текст сноски Знак Знак Знак Знак Знак Знак,Текст сноски Знак Знак Знак Знак,Fußnote Знак,-E Fußnotentext Знак,Fußnotentext Ursprung Знак,-E Fußnotentext1 Знак,-E Fußnotentext2 Знак,-E Fußnotentext3 Знак"/>
    <w:basedOn w:val="a0"/>
    <w:link w:val="a3"/>
    <w:rsid w:val="007E22AC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22AC"/>
    <w:rPr>
      <w:vertAlign w:val="superscript"/>
    </w:rPr>
  </w:style>
  <w:style w:type="character" w:styleId="a6">
    <w:name w:val="Hyperlink"/>
    <w:basedOn w:val="a0"/>
    <w:uiPriority w:val="99"/>
    <w:unhideWhenUsed/>
    <w:rsid w:val="007E22AC"/>
    <w:rPr>
      <w:b w:val="0"/>
      <w:bCs w:val="0"/>
      <w:strike w:val="0"/>
      <w:dstrike w:val="0"/>
      <w:color w:val="FFB8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2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2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,Fußnote,-E Fußnotentext,Fußnotentext Ursprung,-E Fußnotentext1,-E Fußnotentext2,-E Fußnotentext3,список,Текст сноски Знак1 Знак,footnote text"/>
    <w:basedOn w:val="a"/>
    <w:link w:val="a4"/>
    <w:unhideWhenUsed/>
    <w:rsid w:val="007E22A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aliases w:val="Текст сноски Знак Знак Знак1,Текст сноски Знак Знак Знак Знак Знак Знак,Текст сноски Знак Знак Знак Знак,Fußnote Знак,-E Fußnotentext Знак,Fußnotentext Ursprung Знак,-E Fußnotentext1 Знак,-E Fußnotentext2 Знак,-E Fußnotentext3 Знак"/>
    <w:basedOn w:val="a0"/>
    <w:link w:val="a3"/>
    <w:rsid w:val="007E22AC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22AC"/>
    <w:rPr>
      <w:vertAlign w:val="superscript"/>
    </w:rPr>
  </w:style>
  <w:style w:type="character" w:styleId="a6">
    <w:name w:val="Hyperlink"/>
    <w:basedOn w:val="a0"/>
    <w:uiPriority w:val="99"/>
    <w:unhideWhenUsed/>
    <w:rsid w:val="007E22AC"/>
    <w:rPr>
      <w:b w:val="0"/>
      <w:bCs w:val="0"/>
      <w:strike w:val="0"/>
      <w:dstrike w:val="0"/>
      <w:color w:val="FFB8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2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2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sychlib.ru/mgppu/MAaso2001/AML-001.HTM" TargetMode="External"/><Relationship Id="rId2" Type="http://schemas.openxmlformats.org/officeDocument/2006/relationships/hyperlink" Target="https://www.litmir.me/br/?b=229481&amp;p=1" TargetMode="External"/><Relationship Id="rId1" Type="http://schemas.openxmlformats.org/officeDocument/2006/relationships/hyperlink" Target="http://www.consultant.ru/cons/cgi/online.cgi?req=doc&amp;base=LAW&amp;n=351297&amp;fld=134&amp;dst=1000000001,0&amp;rnd=0.049992428911638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Grey</cp:lastModifiedBy>
  <cp:revision>3</cp:revision>
  <cp:lastPrinted>2020-05-12T13:24:00Z</cp:lastPrinted>
  <dcterms:created xsi:type="dcterms:W3CDTF">2020-05-12T13:26:00Z</dcterms:created>
  <dcterms:modified xsi:type="dcterms:W3CDTF">2020-05-12T15:19:00Z</dcterms:modified>
</cp:coreProperties>
</file>