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4088" w14:textId="048B0B17" w:rsidR="00305C0F" w:rsidRDefault="00070056" w:rsidP="0030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0056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Проект</w:t>
      </w:r>
      <w:r w:rsidR="0006192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рамках пилотажного эксперимента</w:t>
      </w:r>
      <w:r w:rsidR="0098070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05C0F">
        <w:rPr>
          <w:rFonts w:ascii="Times New Roman" w:eastAsia="Times New Roman" w:hAnsi="Times New Roman" w:cs="Times New Roman"/>
          <w:sz w:val="32"/>
          <w:szCs w:val="24"/>
          <w:lang w:eastAsia="ru-RU"/>
        </w:rPr>
        <w:t>«С</w:t>
      </w:r>
      <w:r w:rsidR="0038491A">
        <w:rPr>
          <w:rFonts w:ascii="Times New Roman" w:eastAsia="Times New Roman" w:hAnsi="Times New Roman" w:cs="Times New Roman"/>
          <w:sz w:val="32"/>
          <w:szCs w:val="24"/>
          <w:lang w:eastAsia="ru-RU"/>
        </w:rPr>
        <w:t>казочное разноцветье</w:t>
      </w:r>
      <w:r w:rsidR="00305C0F">
        <w:rPr>
          <w:rFonts w:ascii="Times New Roman" w:eastAsia="Times New Roman" w:hAnsi="Times New Roman" w:cs="Times New Roman"/>
          <w:sz w:val="32"/>
          <w:szCs w:val="24"/>
          <w:lang w:eastAsia="ru-RU"/>
        </w:rPr>
        <w:t>» в группе «Сложные дефекты» с использованием возможностей арт-педагогики</w:t>
      </w:r>
    </w:p>
    <w:p w14:paraId="65351B2A" w14:textId="416001BC" w:rsidR="00085C5F" w:rsidRDefault="00085C5F" w:rsidP="0030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B2F5D38" w14:textId="24E001B1" w:rsidR="00085C5F" w:rsidRPr="00085C5F" w:rsidRDefault="00085C5F" w:rsidP="000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Пилотажный эксперимент</w:t>
      </w:r>
      <w:r w:rsidRPr="00085C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proofErr w:type="spellStart"/>
      <w:r w:rsidRPr="00085C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pilot</w:t>
      </w:r>
      <w:proofErr w:type="spellEnd"/>
      <w:r w:rsidRPr="00085C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85C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experiment</w:t>
      </w:r>
      <w:proofErr w:type="spellEnd"/>
      <w:r w:rsidRPr="00085C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– пробное экспериментальное исследование, в котором проверяется работоспособность методики, в частности оценивается адекватность выбранного варианта уровней независимой переменной и способов регистрации зависимой переменной.</w:t>
      </w:r>
    </w:p>
    <w:p w14:paraId="158C3A31" w14:textId="77777777" w:rsidR="00A3092B" w:rsidRDefault="00A3092B" w:rsidP="0030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71757BB" w14:textId="77777777" w:rsidR="00070056" w:rsidRPr="00070056" w:rsidRDefault="00070056" w:rsidP="0030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проекта: долгосрочный, модульный, групповой, комплексный (исследовательски – творческий), для детей со сложной структурой дефекта 4 – 7 лет.</w:t>
      </w:r>
    </w:p>
    <w:p w14:paraId="158D7A5D" w14:textId="77777777" w:rsidR="00070056" w:rsidRPr="00070056" w:rsidRDefault="00070056" w:rsidP="00070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F9C0046" w14:textId="77777777" w:rsidR="00070056" w:rsidRPr="00070056" w:rsidRDefault="00070056" w:rsidP="000700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личности ребенка в процессе общения с произведениями литературы, музыки, изобразительного искусства, объектами окружающего мира в многообразии их культурных смыслов и связей.</w:t>
      </w:r>
    </w:p>
    <w:p w14:paraId="4EC36A00" w14:textId="77777777" w:rsidR="00070056" w:rsidRPr="00070056" w:rsidRDefault="00070056" w:rsidP="000700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39C6637B" w14:textId="77777777" w:rsidR="00070056" w:rsidRPr="00070056" w:rsidRDefault="00070056" w:rsidP="00070056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исследовательской культуры освоения ребенком этих объектов (объектов окружающего мира и мира искусства);</w:t>
      </w:r>
    </w:p>
    <w:p w14:paraId="0AE34B97" w14:textId="77777777" w:rsidR="00070056" w:rsidRPr="00070056" w:rsidRDefault="00070056" w:rsidP="00070056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накопления опыта, основанного на собственных наблюдениях и их воплощении в слове, рисунке или иной продуктивной деятельности;</w:t>
      </w:r>
    </w:p>
    <w:p w14:paraId="4CD79488" w14:textId="77777777" w:rsidR="00070056" w:rsidRDefault="00070056" w:rsidP="00070056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возможность каждому ребенку самостоятельно устанавливать разнообразные связи между объектами окружающего его материального мира и воплощенными в них идеями, увязывать собственные наблюдения в целостную картину мира. </w:t>
      </w:r>
    </w:p>
    <w:p w14:paraId="0569F37C" w14:textId="77777777" w:rsidR="00CB4310" w:rsidRDefault="00CB4310" w:rsidP="0007005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E99DD" w14:textId="77777777" w:rsidR="00CB4310" w:rsidRPr="00CB4310" w:rsidRDefault="00CB4310" w:rsidP="00CB4310">
      <w:pPr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в течени</w:t>
      </w:r>
      <w:r w:rsidR="004716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недели:</w:t>
      </w:r>
    </w:p>
    <w:p w14:paraId="61518781" w14:textId="77777777" w:rsidR="00CB4310" w:rsidRPr="00CB4310" w:rsidRDefault="00CB4310" w:rsidP="00CB431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дошкольникам предлагаются занятия по развитию визуальной культуры «В гостях у картины». Это особым образом организованная деятельность детей по рассматриванию и обсуждению произведений изобразительного искусства разных времен и народов (продолжительность занятия 20 минут).</w:t>
      </w:r>
    </w:p>
    <w:p w14:paraId="0FC84000" w14:textId="77777777" w:rsidR="00CB4310" w:rsidRPr="00CB4310" w:rsidRDefault="00CB4310" w:rsidP="00CB431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занятий – формировать навыки визуальной грамотности ребенка: рассматривание картины, выделение и осмысление ее отдельных деталей и фрагментов, умение «прочитывать» сюжет, сопоставление различных суждений о произведении, умение доказательно отстаивать свои позиции. В качестве «материала» обсуждения используются произведения изобразительного искусства.</w:t>
      </w:r>
    </w:p>
    <w:p w14:paraId="104BF534" w14:textId="77777777" w:rsidR="00CB4310" w:rsidRPr="00CB4310" w:rsidRDefault="00CB4310" w:rsidP="00CB431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отведен для работы детей с вещами и предметами, отобранными в соответствии с темой недели «Мастерская Домового». Среди них объекты живой природы, быта, технические (содержащие научную идею) и художественные (содержащие художественную идею).</w:t>
      </w:r>
    </w:p>
    <w:p w14:paraId="4D0A7E04" w14:textId="77777777" w:rsidR="00CB4310" w:rsidRPr="00CB4310" w:rsidRDefault="00CB4310" w:rsidP="00CB431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образовательный блок возрождает традиции отечественной экспериментальной педагогики, рассматривавшей деятельностное освоение окружающего мира через изучение вещей как основу всякого обучения. Знакомясь с предметом культуры, ребенок проводит массу «экспериментов»: рассматривает, проверяет его на прочность, взвешивает, пытается определить температуру (теплый или холодный) и материал, из которого он изготовлен. Подобная деятельность способствует развитию личности, самостоятельности и доказательности суждений, позволяет удовлетворить естественную для ребенка познавательную активность, помогает понять назначение вещи, связанное с </w:t>
      </w: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практической жизнью человека, и ее символическое значение как носителя культурных смыслов.</w:t>
      </w:r>
    </w:p>
    <w:p w14:paraId="26914D26" w14:textId="77777777" w:rsidR="00CB4310" w:rsidRPr="00CB4310" w:rsidRDefault="00CB4310" w:rsidP="00CB431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– день «Художественного слова». Это не традиционные занятия, а своеобразное путешествие по страницам литературных произведений. В ходе таких путешествий ребенок приобретает исследовательский опыт работы с литературным текстом, учится выделять главную мысль, персонажей произведения, устанавливать связи между ними и событиями, с ними связанными, давать оценку действиям литературных героев.</w:t>
      </w:r>
    </w:p>
    <w:p w14:paraId="2F4981A6" w14:textId="77777777" w:rsidR="00CB4310" w:rsidRPr="00CB4310" w:rsidRDefault="00CB4310" w:rsidP="00CB431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– день Театра: развитие творческих способностей дошкольников через включение в театральную деятельность. Детям предлагается в деятельности воплотить свои впечатления, смысл и оценку событий, изложенных в литературном или музыкальном произведении. </w:t>
      </w:r>
    </w:p>
    <w:p w14:paraId="31FF84CA" w14:textId="77777777" w:rsidR="00CB4310" w:rsidRPr="00CB4310" w:rsidRDefault="00CB4310" w:rsidP="00CB431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отводится для совместной деятельности педагогов и детей с целью осмысления, обобщения работы, проделанной в течение недели. Формы ее организации также оставляют большую свободу для фантазии и нестандартных решений. В этот день представляются и обсуждаются проекты, созданные детьми, организуются небольшие выставки детских работ, проводятся конкурсы и д.т.</w:t>
      </w:r>
    </w:p>
    <w:p w14:paraId="3295F7CD" w14:textId="77777777" w:rsidR="00CB4310" w:rsidRDefault="00305C0F" w:rsidP="00305C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559"/>
        <w:gridCol w:w="1701"/>
        <w:gridCol w:w="1680"/>
      </w:tblGrid>
      <w:tr w:rsidR="00305C0F" w:rsidRPr="00305C0F" w14:paraId="3D451E4D" w14:textId="77777777" w:rsidTr="0038491A">
        <w:trPr>
          <w:cantSplit/>
          <w:trHeight w:val="1134"/>
        </w:trPr>
        <w:tc>
          <w:tcPr>
            <w:tcW w:w="959" w:type="dxa"/>
            <w:textDirection w:val="btLr"/>
          </w:tcPr>
          <w:p w14:paraId="3E5032B6" w14:textId="77777777" w:rsidR="00305C0F" w:rsidRPr="00305C0F" w:rsidRDefault="00305C0F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14:paraId="25B655A6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 xml:space="preserve">Какие </w:t>
            </w:r>
            <w:r>
              <w:rPr>
                <w:sz w:val="24"/>
                <w:szCs w:val="24"/>
              </w:rPr>
              <w:t>картины смотрим</w:t>
            </w:r>
          </w:p>
        </w:tc>
        <w:tc>
          <w:tcPr>
            <w:tcW w:w="1560" w:type="dxa"/>
          </w:tcPr>
          <w:p w14:paraId="5F007980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Что читаем и обсуждаем</w:t>
            </w:r>
          </w:p>
        </w:tc>
        <w:tc>
          <w:tcPr>
            <w:tcW w:w="1559" w:type="dxa"/>
          </w:tcPr>
          <w:p w14:paraId="3042062F" w14:textId="77777777" w:rsidR="00305C0F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Домового</w:t>
            </w:r>
          </w:p>
        </w:tc>
        <w:tc>
          <w:tcPr>
            <w:tcW w:w="1701" w:type="dxa"/>
          </w:tcPr>
          <w:p w14:paraId="6FF3F504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Что слушаем</w:t>
            </w:r>
          </w:p>
        </w:tc>
        <w:tc>
          <w:tcPr>
            <w:tcW w:w="1680" w:type="dxa"/>
          </w:tcPr>
          <w:p w14:paraId="7D0B8047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Итоговое мероприятие</w:t>
            </w:r>
          </w:p>
        </w:tc>
      </w:tr>
      <w:tr w:rsidR="00305C0F" w:rsidRPr="00305C0F" w14:paraId="37E7BC3A" w14:textId="77777777" w:rsidTr="0038491A">
        <w:trPr>
          <w:cantSplit/>
          <w:trHeight w:val="2760"/>
        </w:trPr>
        <w:tc>
          <w:tcPr>
            <w:tcW w:w="959" w:type="dxa"/>
            <w:textDirection w:val="btLr"/>
          </w:tcPr>
          <w:p w14:paraId="1FA84937" w14:textId="77777777" w:rsidR="00305C0F" w:rsidRPr="00305C0F" w:rsidRDefault="00305C0F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Сентябрь</w:t>
            </w:r>
          </w:p>
          <w:p w14:paraId="160D8346" w14:textId="77777777" w:rsidR="00305C0F" w:rsidRPr="00305C0F" w:rsidRDefault="00305C0F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 xml:space="preserve">Детский </w:t>
            </w:r>
            <w:proofErr w:type="gramStart"/>
            <w:r w:rsidRPr="00305C0F">
              <w:rPr>
                <w:sz w:val="24"/>
                <w:szCs w:val="24"/>
              </w:rPr>
              <w:t>сад</w:t>
            </w:r>
            <w:r w:rsidR="00AC1784">
              <w:rPr>
                <w:sz w:val="24"/>
                <w:szCs w:val="24"/>
              </w:rPr>
              <w:t xml:space="preserve"> ,</w:t>
            </w:r>
            <w:proofErr w:type="gramEnd"/>
            <w:r w:rsidR="00AC1784">
              <w:rPr>
                <w:sz w:val="24"/>
                <w:szCs w:val="24"/>
              </w:rPr>
              <w:t xml:space="preserve"> осень</w:t>
            </w:r>
          </w:p>
        </w:tc>
        <w:tc>
          <w:tcPr>
            <w:tcW w:w="1984" w:type="dxa"/>
          </w:tcPr>
          <w:p w14:paraId="1F71C210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«Осень».</w:t>
            </w:r>
          </w:p>
          <w:p w14:paraId="6A2EAB0A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«Ягоды».</w:t>
            </w:r>
          </w:p>
          <w:p w14:paraId="1B648690" w14:textId="77777777" w:rsidR="00305C0F" w:rsidRPr="00305C0F" w:rsidRDefault="00305C0F" w:rsidP="00384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A8AF350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Русская народная сказка</w:t>
            </w:r>
          </w:p>
          <w:p w14:paraId="3FA53C53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«Теремок»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1080429" w14:textId="77777777" w:rsidR="00305C0F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«Карандаш»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B9461B9" w14:textId="77777777" w:rsidR="00305C0F" w:rsidRPr="00305C0F" w:rsidRDefault="00305C0F" w:rsidP="002D5DCE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Песенки героев сказки «Теремок»</w:t>
            </w:r>
          </w:p>
          <w:p w14:paraId="3675E554" w14:textId="77777777" w:rsidR="00305C0F" w:rsidRPr="00305C0F" w:rsidRDefault="00305C0F" w:rsidP="002D5DCE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Знакомство с народными инструментами</w:t>
            </w:r>
          </w:p>
        </w:tc>
        <w:tc>
          <w:tcPr>
            <w:tcW w:w="1680" w:type="dxa"/>
          </w:tcPr>
          <w:p w14:paraId="63EB8960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Театрализация по сказке «Теремок»</w:t>
            </w:r>
          </w:p>
          <w:p w14:paraId="5E021B1D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  <w:p w14:paraId="11D70F50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  <w:p w14:paraId="0273397F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  <w:p w14:paraId="197170EA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  <w:p w14:paraId="30058831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  <w:p w14:paraId="5F469FB5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  <w:p w14:paraId="3369CFC7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  <w:p w14:paraId="7D54C3C8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</w:tc>
      </w:tr>
      <w:tr w:rsidR="00AC1784" w:rsidRPr="00305C0F" w14:paraId="20609ADC" w14:textId="77777777" w:rsidTr="0038491A">
        <w:trPr>
          <w:cantSplit/>
          <w:trHeight w:val="2770"/>
        </w:trPr>
        <w:tc>
          <w:tcPr>
            <w:tcW w:w="959" w:type="dxa"/>
            <w:textDirection w:val="btLr"/>
          </w:tcPr>
          <w:p w14:paraId="502CDE8D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Октябрь</w:t>
            </w:r>
          </w:p>
          <w:p w14:paraId="6462AD20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Дары осени</w:t>
            </w:r>
          </w:p>
        </w:tc>
        <w:tc>
          <w:tcPr>
            <w:tcW w:w="1984" w:type="dxa"/>
          </w:tcPr>
          <w:p w14:paraId="38987FAA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«Зонтик».</w:t>
            </w:r>
          </w:p>
          <w:p w14:paraId="4D666AD5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«Овощи».</w:t>
            </w:r>
          </w:p>
          <w:p w14:paraId="6D1D518E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«Фрукты».</w:t>
            </w:r>
          </w:p>
          <w:p w14:paraId="18CEAF2C" w14:textId="77777777" w:rsidR="00AC1784" w:rsidRPr="00305C0F" w:rsidRDefault="00AC1784" w:rsidP="00384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22E4C1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Русская народная сказка</w:t>
            </w:r>
          </w:p>
          <w:p w14:paraId="71AE9BAC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«Репка»</w:t>
            </w:r>
          </w:p>
          <w:p w14:paraId="52971456" w14:textId="77777777" w:rsidR="00564543" w:rsidRPr="00305C0F" w:rsidRDefault="00564543" w:rsidP="00305C0F">
            <w:pPr>
              <w:jc w:val="center"/>
              <w:rPr>
                <w:sz w:val="24"/>
                <w:szCs w:val="24"/>
              </w:rPr>
            </w:pPr>
          </w:p>
          <w:p w14:paraId="08F41504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«Лиса и медведь»</w:t>
            </w:r>
          </w:p>
          <w:p w14:paraId="16D6F1E7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Мордовская сказка</w:t>
            </w:r>
          </w:p>
          <w:p w14:paraId="4F0AEE47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63FEF2" w14:textId="77777777" w:rsidR="00AC1784" w:rsidRDefault="00AC1784" w:rsidP="00305C0F">
            <w:pPr>
              <w:rPr>
                <w:sz w:val="24"/>
                <w:szCs w:val="24"/>
              </w:rPr>
            </w:pPr>
          </w:p>
          <w:p w14:paraId="24386BFF" w14:textId="77777777" w:rsidR="00AC1784" w:rsidRDefault="00AC1784" w:rsidP="0030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«Книга»</w:t>
            </w:r>
          </w:p>
          <w:p w14:paraId="2393E6A3" w14:textId="77777777" w:rsidR="00AC1784" w:rsidRDefault="00AC1784" w:rsidP="00305C0F">
            <w:pPr>
              <w:rPr>
                <w:sz w:val="24"/>
                <w:szCs w:val="24"/>
              </w:rPr>
            </w:pPr>
          </w:p>
          <w:p w14:paraId="7C03BC40" w14:textId="77777777" w:rsidR="00AC1784" w:rsidRPr="00305C0F" w:rsidRDefault="00AC1784" w:rsidP="0030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«Зонтик»</w:t>
            </w:r>
          </w:p>
        </w:tc>
        <w:tc>
          <w:tcPr>
            <w:tcW w:w="1701" w:type="dxa"/>
          </w:tcPr>
          <w:p w14:paraId="3659D691" w14:textId="77777777" w:rsidR="00AC1784" w:rsidRPr="00305C0F" w:rsidRDefault="00AC1784" w:rsidP="002D5DCE">
            <w:pPr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Народная музыка Мордвы</w:t>
            </w:r>
          </w:p>
          <w:p w14:paraId="2F894122" w14:textId="77777777" w:rsidR="00AC1784" w:rsidRPr="00305C0F" w:rsidRDefault="00AC1784" w:rsidP="002D5DCE">
            <w:pPr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Знакомство с музыкальным треугольником и металлофоном</w:t>
            </w:r>
          </w:p>
        </w:tc>
        <w:tc>
          <w:tcPr>
            <w:tcW w:w="1680" w:type="dxa"/>
          </w:tcPr>
          <w:p w14:paraId="3F9481A1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Вечер досуга «Веселый огород»</w:t>
            </w:r>
          </w:p>
          <w:p w14:paraId="3F3DD3E2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41F64923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 xml:space="preserve"> Выставка «Осенняя корзинка»</w:t>
            </w:r>
          </w:p>
        </w:tc>
      </w:tr>
      <w:tr w:rsidR="00AC1784" w:rsidRPr="00305C0F" w14:paraId="443826C0" w14:textId="77777777" w:rsidTr="0038491A">
        <w:trPr>
          <w:cantSplit/>
          <w:trHeight w:val="2760"/>
        </w:trPr>
        <w:tc>
          <w:tcPr>
            <w:tcW w:w="959" w:type="dxa"/>
            <w:textDirection w:val="btLr"/>
          </w:tcPr>
          <w:p w14:paraId="3521A6EA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lastRenderedPageBreak/>
              <w:t>Ноябрь</w:t>
            </w:r>
          </w:p>
          <w:p w14:paraId="670D334D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Семья</w:t>
            </w:r>
          </w:p>
        </w:tc>
        <w:tc>
          <w:tcPr>
            <w:tcW w:w="1984" w:type="dxa"/>
          </w:tcPr>
          <w:p w14:paraId="0075F814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«Домашние животные».</w:t>
            </w:r>
          </w:p>
          <w:p w14:paraId="48BAC858" w14:textId="77777777" w:rsidR="00AC1784" w:rsidRPr="00305C0F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«Домашние птицы».</w:t>
            </w:r>
          </w:p>
        </w:tc>
        <w:tc>
          <w:tcPr>
            <w:tcW w:w="1560" w:type="dxa"/>
          </w:tcPr>
          <w:p w14:paraId="40A4B0D6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Русская народная сказка</w:t>
            </w:r>
          </w:p>
          <w:p w14:paraId="0920D105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</w:t>
            </w:r>
            <w:r w:rsidR="00564543">
              <w:rPr>
                <w:sz w:val="24"/>
                <w:szCs w:val="24"/>
              </w:rPr>
              <w:t>Гуси - лебеди</w:t>
            </w:r>
            <w:r w:rsidRPr="00305C0F">
              <w:rPr>
                <w:sz w:val="24"/>
                <w:szCs w:val="24"/>
              </w:rPr>
              <w:t>»</w:t>
            </w:r>
          </w:p>
          <w:p w14:paraId="4AFF6709" w14:textId="77777777" w:rsidR="00564543" w:rsidRPr="00305C0F" w:rsidRDefault="00564543" w:rsidP="00305C0F">
            <w:pPr>
              <w:jc w:val="center"/>
              <w:rPr>
                <w:sz w:val="24"/>
                <w:szCs w:val="24"/>
              </w:rPr>
            </w:pPr>
          </w:p>
          <w:p w14:paraId="4320A347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Башкирская сказка «Как собака нашла себе хозяина»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624C0EB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4543">
              <w:rPr>
                <w:sz w:val="24"/>
                <w:szCs w:val="24"/>
              </w:rPr>
              <w:t>Оберег для мамы</w:t>
            </w:r>
            <w:r>
              <w:rPr>
                <w:sz w:val="24"/>
                <w:szCs w:val="24"/>
              </w:rPr>
              <w:t>»</w:t>
            </w:r>
          </w:p>
          <w:p w14:paraId="5B09E750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25FBD024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486CB405" w14:textId="77777777" w:rsidR="00564543" w:rsidRP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0D42ED79" w14:textId="77777777" w:rsidR="00AC1784" w:rsidRPr="00305C0F" w:rsidRDefault="00564543" w:rsidP="0056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4543">
              <w:rPr>
                <w:sz w:val="24"/>
                <w:szCs w:val="24"/>
              </w:rPr>
              <w:t>Свистулька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B9D03A3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Башкирская народная музыка</w:t>
            </w:r>
          </w:p>
          <w:p w14:paraId="31A16566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Семья народных инструментов</w:t>
            </w:r>
          </w:p>
        </w:tc>
        <w:tc>
          <w:tcPr>
            <w:tcW w:w="1680" w:type="dxa"/>
          </w:tcPr>
          <w:p w14:paraId="17BBC416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Театрализация сказки родителями «Как собака нашла себе хозяина»</w:t>
            </w:r>
          </w:p>
          <w:p w14:paraId="195E4527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508FB5BE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Вечер досуга «Давайте поиграем»</w:t>
            </w:r>
          </w:p>
          <w:p w14:paraId="343C2C4A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037BECCD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</w:tc>
      </w:tr>
      <w:tr w:rsidR="00AC1784" w:rsidRPr="00305C0F" w14:paraId="7441EC65" w14:textId="77777777" w:rsidTr="0038491A">
        <w:trPr>
          <w:cantSplit/>
          <w:trHeight w:val="2760"/>
        </w:trPr>
        <w:tc>
          <w:tcPr>
            <w:tcW w:w="959" w:type="dxa"/>
            <w:textDirection w:val="btLr"/>
          </w:tcPr>
          <w:p w14:paraId="39336905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Декабрь</w:t>
            </w:r>
          </w:p>
          <w:p w14:paraId="0450B36C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Зима</w:t>
            </w:r>
          </w:p>
          <w:p w14:paraId="26FFD81B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</w:tcPr>
          <w:p w14:paraId="40123B2E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«Зима».</w:t>
            </w:r>
          </w:p>
          <w:p w14:paraId="16753678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«Зима в деревне».</w:t>
            </w:r>
          </w:p>
          <w:p w14:paraId="29B75C82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«Зимние забавы».</w:t>
            </w:r>
          </w:p>
          <w:p w14:paraId="7A64A291" w14:textId="77777777" w:rsidR="0038491A" w:rsidRPr="0038491A" w:rsidRDefault="0038491A" w:rsidP="0038491A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«Зимние праздники».</w:t>
            </w:r>
          </w:p>
          <w:p w14:paraId="01BD8F7D" w14:textId="77777777" w:rsidR="00AC1784" w:rsidRPr="00305C0F" w:rsidRDefault="00AC1784" w:rsidP="00384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3656CB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Русская народная сказка</w:t>
            </w:r>
          </w:p>
          <w:p w14:paraId="1FACA648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</w:t>
            </w:r>
            <w:r w:rsidR="00564543">
              <w:rPr>
                <w:sz w:val="24"/>
                <w:szCs w:val="24"/>
              </w:rPr>
              <w:t>Два мороза</w:t>
            </w:r>
            <w:r w:rsidRPr="00305C0F">
              <w:rPr>
                <w:sz w:val="24"/>
                <w:szCs w:val="24"/>
              </w:rPr>
              <w:t>»</w:t>
            </w:r>
          </w:p>
          <w:p w14:paraId="3D73DE4A" w14:textId="77777777" w:rsidR="00564543" w:rsidRPr="00305C0F" w:rsidRDefault="00564543" w:rsidP="00305C0F">
            <w:pPr>
              <w:jc w:val="center"/>
              <w:rPr>
                <w:sz w:val="24"/>
                <w:szCs w:val="24"/>
              </w:rPr>
            </w:pPr>
          </w:p>
          <w:p w14:paraId="21239753" w14:textId="77777777" w:rsidR="00564543" w:rsidRDefault="00AC1784" w:rsidP="00305C0F">
            <w:pPr>
              <w:contextualSpacing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 xml:space="preserve">Чукотская сказка </w:t>
            </w:r>
          </w:p>
          <w:p w14:paraId="6D7107D8" w14:textId="77777777" w:rsidR="00AC1784" w:rsidRPr="00305C0F" w:rsidRDefault="00AC1784" w:rsidP="00305C0F">
            <w:pPr>
              <w:contextualSpacing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«В яранге горит огонь»</w:t>
            </w:r>
          </w:p>
          <w:p w14:paraId="2446C841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A7D36E9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4543">
              <w:rPr>
                <w:sz w:val="24"/>
                <w:szCs w:val="24"/>
              </w:rPr>
              <w:t>Елочная игрушка</w:t>
            </w:r>
            <w:r>
              <w:rPr>
                <w:sz w:val="24"/>
                <w:szCs w:val="24"/>
              </w:rPr>
              <w:t>»</w:t>
            </w:r>
          </w:p>
          <w:p w14:paraId="40B0658E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4A34DB6B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68D261C0" w14:textId="77777777" w:rsidR="00564543" w:rsidRP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69FCE055" w14:textId="77777777" w:rsidR="00564543" w:rsidRPr="00564543" w:rsidRDefault="00564543" w:rsidP="0056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4543">
              <w:rPr>
                <w:sz w:val="24"/>
                <w:szCs w:val="24"/>
              </w:rPr>
              <w:t>Санки</w:t>
            </w:r>
            <w:r>
              <w:rPr>
                <w:sz w:val="24"/>
                <w:szCs w:val="24"/>
              </w:rPr>
              <w:t>»</w:t>
            </w:r>
          </w:p>
          <w:p w14:paraId="25371810" w14:textId="77777777" w:rsidR="00AC1784" w:rsidRPr="00305C0F" w:rsidRDefault="00AC1784" w:rsidP="0056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DA2E8F7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Музыка зимы у разных народов</w:t>
            </w:r>
          </w:p>
          <w:p w14:paraId="7DD02CAF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364F376D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180E2233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7142AA95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Новогодние песни разных народов России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25970ED7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 xml:space="preserve">Выставка новогодних </w:t>
            </w:r>
            <w:r w:rsidR="00564543">
              <w:rPr>
                <w:sz w:val="24"/>
                <w:szCs w:val="24"/>
              </w:rPr>
              <w:t>игрушек</w:t>
            </w:r>
          </w:p>
          <w:p w14:paraId="2F21198F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23DE596B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Новогодний утренник по сказке «</w:t>
            </w:r>
            <w:r w:rsidR="00564543">
              <w:rPr>
                <w:sz w:val="24"/>
                <w:szCs w:val="24"/>
              </w:rPr>
              <w:t>Два мороза</w:t>
            </w:r>
            <w:r w:rsidRPr="00305C0F">
              <w:rPr>
                <w:sz w:val="24"/>
                <w:szCs w:val="24"/>
              </w:rPr>
              <w:t>»</w:t>
            </w:r>
          </w:p>
          <w:p w14:paraId="241928E0" w14:textId="77777777" w:rsidR="00AC1784" w:rsidRPr="00305C0F" w:rsidRDefault="00AC1784" w:rsidP="00305C0F">
            <w:pPr>
              <w:rPr>
                <w:sz w:val="24"/>
                <w:szCs w:val="24"/>
              </w:rPr>
            </w:pPr>
          </w:p>
        </w:tc>
      </w:tr>
      <w:tr w:rsidR="00AC1784" w:rsidRPr="00305C0F" w14:paraId="595AFA99" w14:textId="77777777" w:rsidTr="0038491A">
        <w:trPr>
          <w:cantSplit/>
          <w:trHeight w:val="2760"/>
        </w:trPr>
        <w:tc>
          <w:tcPr>
            <w:tcW w:w="959" w:type="dxa"/>
            <w:tcBorders>
              <w:top w:val="single" w:sz="4" w:space="0" w:color="000000"/>
            </w:tcBorders>
            <w:textDirection w:val="btLr"/>
          </w:tcPr>
          <w:p w14:paraId="2016C26C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Январь</w:t>
            </w:r>
          </w:p>
          <w:p w14:paraId="242D7A16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Животные и птицы зимой</w:t>
            </w:r>
          </w:p>
          <w:p w14:paraId="7FB15117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Блокада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5080DAE9" w14:textId="77777777" w:rsidR="0038491A" w:rsidRPr="0038491A" w:rsidRDefault="0038491A" w:rsidP="0038491A">
            <w:pPr>
              <w:spacing w:after="200" w:line="276" w:lineRule="auto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>«Картины для просмотра по теме «Жители Севера».</w:t>
            </w:r>
          </w:p>
          <w:p w14:paraId="7A5B0AB6" w14:textId="77777777" w:rsidR="00AC1784" w:rsidRPr="00305C0F" w:rsidRDefault="00AC1784" w:rsidP="00384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11B6E1CE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Русская народная сказка «</w:t>
            </w:r>
            <w:r w:rsidR="00564543">
              <w:rPr>
                <w:sz w:val="24"/>
                <w:szCs w:val="24"/>
              </w:rPr>
              <w:t>Рукавичка</w:t>
            </w:r>
            <w:r w:rsidRPr="00305C0F">
              <w:rPr>
                <w:sz w:val="24"/>
                <w:szCs w:val="24"/>
              </w:rPr>
              <w:t>»</w:t>
            </w:r>
          </w:p>
          <w:p w14:paraId="30014EB7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«Как наказали медведя»</w:t>
            </w:r>
          </w:p>
          <w:p w14:paraId="3D3582C5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Тофаларская сказка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8E69390" w14:textId="77777777" w:rsidR="00AC1784" w:rsidRPr="00305C0F" w:rsidRDefault="00564543" w:rsidP="0056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4543">
              <w:rPr>
                <w:sz w:val="24"/>
                <w:szCs w:val="24"/>
              </w:rPr>
              <w:t>Колокольчик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0B7C68A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Звуки зимы</w:t>
            </w:r>
          </w:p>
          <w:p w14:paraId="3548840F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39FF0AD1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084EC5D3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Песни сказочных животных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5107F795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Экскурсия в зоопарк «Животные Севера»</w:t>
            </w:r>
          </w:p>
          <w:p w14:paraId="39B1F75B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7B6B2AEF" w14:textId="77777777" w:rsidR="00AC1784" w:rsidRPr="00305C0F" w:rsidRDefault="00AC1784" w:rsidP="00564543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Кукольный театр по сказке «</w:t>
            </w:r>
            <w:r w:rsidR="00564543">
              <w:rPr>
                <w:sz w:val="24"/>
                <w:szCs w:val="24"/>
              </w:rPr>
              <w:t>Рукавичка»</w:t>
            </w:r>
          </w:p>
        </w:tc>
      </w:tr>
      <w:tr w:rsidR="00AC1784" w:rsidRPr="00305C0F" w14:paraId="7471E10A" w14:textId="77777777" w:rsidTr="0038491A">
        <w:trPr>
          <w:cantSplit/>
          <w:trHeight w:val="3525"/>
        </w:trPr>
        <w:tc>
          <w:tcPr>
            <w:tcW w:w="959" w:type="dxa"/>
            <w:textDirection w:val="btLr"/>
          </w:tcPr>
          <w:p w14:paraId="124CAF74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Февраль</w:t>
            </w:r>
          </w:p>
          <w:p w14:paraId="22F3AFE3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Город. Транспорт, пешеход</w:t>
            </w:r>
          </w:p>
        </w:tc>
        <w:tc>
          <w:tcPr>
            <w:tcW w:w="1984" w:type="dxa"/>
          </w:tcPr>
          <w:p w14:paraId="79AF5A86" w14:textId="77777777" w:rsidR="00DF3450" w:rsidRDefault="00DF3450" w:rsidP="00DF3450">
            <w:pPr>
              <w:jc w:val="center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</w:t>
            </w:r>
            <w:r>
              <w:rPr>
                <w:sz w:val="24"/>
                <w:szCs w:val="24"/>
              </w:rPr>
              <w:t>Город</w:t>
            </w:r>
            <w:r w:rsidRPr="00DF3450">
              <w:rPr>
                <w:sz w:val="24"/>
                <w:szCs w:val="24"/>
              </w:rPr>
              <w:t>».</w:t>
            </w:r>
          </w:p>
          <w:p w14:paraId="5730B652" w14:textId="77777777" w:rsidR="00DF3450" w:rsidRPr="00DF3450" w:rsidRDefault="00DF3450" w:rsidP="00DF3450">
            <w:pPr>
              <w:jc w:val="center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«Транспорт».</w:t>
            </w:r>
          </w:p>
          <w:p w14:paraId="02CF5A82" w14:textId="77777777" w:rsidR="00DF3450" w:rsidRPr="00DF3450" w:rsidRDefault="00DF3450" w:rsidP="00DF3450">
            <w:pPr>
              <w:jc w:val="center"/>
              <w:rPr>
                <w:sz w:val="24"/>
                <w:szCs w:val="24"/>
              </w:rPr>
            </w:pPr>
          </w:p>
          <w:p w14:paraId="67CFE439" w14:textId="77777777" w:rsidR="00AC1784" w:rsidRPr="00305C0F" w:rsidRDefault="00AC1784" w:rsidP="00384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7344FD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Русская народная сказка «По щучьему велению»</w:t>
            </w:r>
          </w:p>
          <w:p w14:paraId="3A2A6611" w14:textId="77777777" w:rsidR="00564543" w:rsidRPr="00564543" w:rsidRDefault="00564543" w:rsidP="00564543">
            <w:pPr>
              <w:jc w:val="center"/>
              <w:rPr>
                <w:sz w:val="24"/>
                <w:szCs w:val="24"/>
              </w:rPr>
            </w:pPr>
            <w:r w:rsidRPr="00564543">
              <w:rPr>
                <w:sz w:val="24"/>
                <w:szCs w:val="24"/>
              </w:rPr>
              <w:t>Эвенская сказка</w:t>
            </w:r>
          </w:p>
          <w:p w14:paraId="079A70F2" w14:textId="77777777" w:rsidR="00564543" w:rsidRPr="00564543" w:rsidRDefault="00564543" w:rsidP="0056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4543">
              <w:rPr>
                <w:sz w:val="24"/>
                <w:szCs w:val="24"/>
              </w:rPr>
              <w:t>Сказка о пяти братьях-пальцах</w:t>
            </w:r>
            <w:r>
              <w:rPr>
                <w:sz w:val="24"/>
                <w:szCs w:val="24"/>
              </w:rPr>
              <w:t>»</w:t>
            </w:r>
          </w:p>
          <w:p w14:paraId="4AEBB46D" w14:textId="77777777" w:rsidR="00564543" w:rsidRDefault="00564543" w:rsidP="00305C0F">
            <w:pPr>
              <w:jc w:val="center"/>
              <w:rPr>
                <w:sz w:val="24"/>
                <w:szCs w:val="24"/>
              </w:rPr>
            </w:pPr>
          </w:p>
          <w:p w14:paraId="4F75A27F" w14:textId="77777777" w:rsidR="00564543" w:rsidRPr="00305C0F" w:rsidRDefault="00564543" w:rsidP="00305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EE7C75D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4543">
              <w:rPr>
                <w:sz w:val="24"/>
                <w:szCs w:val="24"/>
              </w:rPr>
              <w:t>Колесо</w:t>
            </w:r>
            <w:r>
              <w:rPr>
                <w:sz w:val="24"/>
                <w:szCs w:val="24"/>
              </w:rPr>
              <w:t>»</w:t>
            </w:r>
          </w:p>
          <w:p w14:paraId="4CD823D6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1AE395B2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27F2960C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20730FAC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792CEDA2" w14:textId="77777777" w:rsid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4BA549E0" w14:textId="77777777" w:rsidR="00564543" w:rsidRPr="00564543" w:rsidRDefault="00564543" w:rsidP="00564543">
            <w:pPr>
              <w:jc w:val="center"/>
              <w:rPr>
                <w:sz w:val="24"/>
                <w:szCs w:val="24"/>
              </w:rPr>
            </w:pPr>
          </w:p>
          <w:p w14:paraId="1F0FF11E" w14:textId="77777777" w:rsidR="00AC1784" w:rsidRPr="00305C0F" w:rsidRDefault="00564543" w:rsidP="0056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4543">
              <w:rPr>
                <w:sz w:val="24"/>
                <w:szCs w:val="24"/>
              </w:rPr>
              <w:t>Молоток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1A1BE1A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«Музыкальный калейдоскоп: звуки города»</w:t>
            </w:r>
          </w:p>
          <w:p w14:paraId="7506B9BE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1E10A71C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7FE7A506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74B2DECC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0D1A2FA0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40A1B5D0" w14:textId="77777777" w:rsidR="00AC1784" w:rsidRPr="00305C0F" w:rsidRDefault="00AC1784" w:rsidP="002D5DCE">
            <w:pPr>
              <w:jc w:val="center"/>
              <w:rPr>
                <w:sz w:val="24"/>
                <w:szCs w:val="24"/>
              </w:rPr>
            </w:pPr>
          </w:p>
          <w:p w14:paraId="16C8B83E" w14:textId="77777777" w:rsidR="00AC1784" w:rsidRPr="00305C0F" w:rsidRDefault="00AC1784" w:rsidP="00AC178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2D50E789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Выставка «Сказочные средства передвижения»</w:t>
            </w:r>
          </w:p>
          <w:p w14:paraId="13CF316A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0EA75D4B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«Музыкальное путешествие по городу»</w:t>
            </w:r>
          </w:p>
          <w:p w14:paraId="45B2B90C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</w:tc>
      </w:tr>
      <w:tr w:rsidR="00AC1784" w:rsidRPr="00305C0F" w14:paraId="31E7560E" w14:textId="77777777" w:rsidTr="00DF3450">
        <w:trPr>
          <w:cantSplit/>
          <w:trHeight w:val="2736"/>
        </w:trPr>
        <w:tc>
          <w:tcPr>
            <w:tcW w:w="959" w:type="dxa"/>
            <w:textDirection w:val="btLr"/>
          </w:tcPr>
          <w:p w14:paraId="4FD33B1C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lastRenderedPageBreak/>
              <w:t>Март</w:t>
            </w:r>
          </w:p>
          <w:p w14:paraId="758F9263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Мама. Посуда пища мебель</w:t>
            </w:r>
          </w:p>
        </w:tc>
        <w:tc>
          <w:tcPr>
            <w:tcW w:w="1984" w:type="dxa"/>
          </w:tcPr>
          <w:p w14:paraId="1FEFCB6A" w14:textId="77777777" w:rsidR="00DF3450" w:rsidRPr="00DF3450" w:rsidRDefault="00DF3450" w:rsidP="00DF3450">
            <w:pPr>
              <w:jc w:val="center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«Мама».</w:t>
            </w:r>
          </w:p>
          <w:p w14:paraId="4D5B6744" w14:textId="77777777" w:rsidR="00DF3450" w:rsidRPr="00DF3450" w:rsidRDefault="00DF3450" w:rsidP="00DF3450">
            <w:pPr>
              <w:jc w:val="center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«Посуда».</w:t>
            </w:r>
          </w:p>
          <w:p w14:paraId="469579AA" w14:textId="77777777" w:rsidR="00DF3450" w:rsidRPr="00DF3450" w:rsidRDefault="00DF3450" w:rsidP="00DF3450">
            <w:pPr>
              <w:spacing w:after="200" w:line="276" w:lineRule="auto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«Продукты питания».</w:t>
            </w:r>
          </w:p>
          <w:p w14:paraId="6F69400D" w14:textId="77777777" w:rsidR="00DF3450" w:rsidRPr="00DF3450" w:rsidRDefault="00DF3450" w:rsidP="00DF3450">
            <w:pPr>
              <w:jc w:val="center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«Мебель».</w:t>
            </w:r>
          </w:p>
          <w:p w14:paraId="33CB3600" w14:textId="77777777" w:rsidR="00AC1784" w:rsidRPr="00305C0F" w:rsidRDefault="00AC1784" w:rsidP="00DF3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E35A78" w14:textId="77777777" w:rsidR="00AC1784" w:rsidRPr="00305C0F" w:rsidRDefault="0038491A" w:rsidP="003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сказка</w:t>
            </w:r>
          </w:p>
          <w:p w14:paraId="4E127779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</w:t>
            </w:r>
            <w:r w:rsidR="0038491A">
              <w:rPr>
                <w:sz w:val="24"/>
                <w:szCs w:val="24"/>
              </w:rPr>
              <w:t>День рождения бабы Яги</w:t>
            </w:r>
            <w:r w:rsidRPr="00305C0F">
              <w:rPr>
                <w:sz w:val="24"/>
                <w:szCs w:val="24"/>
              </w:rPr>
              <w:t>»</w:t>
            </w:r>
          </w:p>
          <w:p w14:paraId="357E3A8B" w14:textId="77777777" w:rsidR="0038491A" w:rsidRPr="00305C0F" w:rsidRDefault="0038491A" w:rsidP="00305C0F">
            <w:pPr>
              <w:jc w:val="center"/>
              <w:rPr>
                <w:sz w:val="24"/>
                <w:szCs w:val="24"/>
              </w:rPr>
            </w:pPr>
          </w:p>
          <w:p w14:paraId="4698BB51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«Кукушка» ненецкая народная сказка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C56DD94" w14:textId="77777777" w:rsidR="00AC1784" w:rsidRDefault="00564543" w:rsidP="003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«Ключ»</w:t>
            </w:r>
          </w:p>
          <w:p w14:paraId="5B7F57B9" w14:textId="77777777" w:rsidR="00564543" w:rsidRDefault="00564543" w:rsidP="00305C0F">
            <w:pPr>
              <w:jc w:val="center"/>
              <w:rPr>
                <w:sz w:val="24"/>
                <w:szCs w:val="24"/>
              </w:rPr>
            </w:pPr>
          </w:p>
          <w:p w14:paraId="3F552FD8" w14:textId="77777777" w:rsidR="00564543" w:rsidRDefault="00564543" w:rsidP="00305C0F">
            <w:pPr>
              <w:jc w:val="center"/>
              <w:rPr>
                <w:sz w:val="24"/>
                <w:szCs w:val="24"/>
              </w:rPr>
            </w:pPr>
          </w:p>
          <w:p w14:paraId="421950ED" w14:textId="77777777" w:rsidR="00564543" w:rsidRDefault="00564543" w:rsidP="00305C0F">
            <w:pPr>
              <w:jc w:val="center"/>
              <w:rPr>
                <w:sz w:val="24"/>
                <w:szCs w:val="24"/>
              </w:rPr>
            </w:pPr>
          </w:p>
          <w:p w14:paraId="60427DAC" w14:textId="77777777" w:rsidR="00564543" w:rsidRDefault="00564543" w:rsidP="00305C0F">
            <w:pPr>
              <w:jc w:val="center"/>
              <w:rPr>
                <w:sz w:val="24"/>
                <w:szCs w:val="24"/>
              </w:rPr>
            </w:pPr>
          </w:p>
          <w:p w14:paraId="71DC06B3" w14:textId="77777777" w:rsidR="0038491A" w:rsidRDefault="0038491A" w:rsidP="00305C0F">
            <w:pPr>
              <w:jc w:val="center"/>
              <w:rPr>
                <w:sz w:val="24"/>
                <w:szCs w:val="24"/>
              </w:rPr>
            </w:pPr>
          </w:p>
          <w:p w14:paraId="20F9EB5A" w14:textId="77777777" w:rsidR="0038491A" w:rsidRDefault="0038491A" w:rsidP="00305C0F">
            <w:pPr>
              <w:jc w:val="center"/>
              <w:rPr>
                <w:sz w:val="24"/>
                <w:szCs w:val="24"/>
              </w:rPr>
            </w:pPr>
          </w:p>
          <w:p w14:paraId="2EC6ABF2" w14:textId="77777777" w:rsidR="00564543" w:rsidRPr="00305C0F" w:rsidRDefault="00564543" w:rsidP="0056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«Тарелка»</w:t>
            </w:r>
          </w:p>
        </w:tc>
        <w:tc>
          <w:tcPr>
            <w:tcW w:w="1701" w:type="dxa"/>
          </w:tcPr>
          <w:p w14:paraId="16BF2AFF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Музыкальные произведения, посвященные мамам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EE14870" w14:textId="77777777" w:rsidR="00AC1784" w:rsidRPr="00305C0F" w:rsidRDefault="0038491A" w:rsidP="003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по сказке</w:t>
            </w:r>
          </w:p>
          <w:p w14:paraId="63A4B552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40CCF350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119F2CD1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2286FEDB" w14:textId="77777777" w:rsidR="00AC1784" w:rsidRDefault="0038491A" w:rsidP="00305C0F">
            <w:pPr>
              <w:jc w:val="center"/>
              <w:rPr>
                <w:sz w:val="24"/>
                <w:szCs w:val="24"/>
              </w:rPr>
            </w:pPr>
            <w:r w:rsidRPr="0038491A">
              <w:rPr>
                <w:sz w:val="24"/>
                <w:szCs w:val="24"/>
              </w:rPr>
              <w:t xml:space="preserve">Вечер досуга «Труд – кормит, а лень портит» </w:t>
            </w:r>
            <w:proofErr w:type="gramStart"/>
            <w:r w:rsidRPr="0038491A">
              <w:rPr>
                <w:sz w:val="24"/>
                <w:szCs w:val="24"/>
              </w:rPr>
              <w:t>( Пословицы</w:t>
            </w:r>
            <w:proofErr w:type="gramEnd"/>
            <w:r w:rsidRPr="0038491A">
              <w:rPr>
                <w:sz w:val="24"/>
                <w:szCs w:val="24"/>
              </w:rPr>
              <w:t>, поговорки, загадки)</w:t>
            </w:r>
          </w:p>
          <w:p w14:paraId="2FEBE27D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075CA177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07AB13B9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49204A3E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76CD028A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</w:tc>
      </w:tr>
      <w:tr w:rsidR="00AC1784" w:rsidRPr="00305C0F" w14:paraId="4D0E7473" w14:textId="77777777" w:rsidTr="00DF3450">
        <w:trPr>
          <w:cantSplit/>
          <w:trHeight w:val="4416"/>
        </w:trPr>
        <w:tc>
          <w:tcPr>
            <w:tcW w:w="959" w:type="dxa"/>
            <w:textDirection w:val="btLr"/>
          </w:tcPr>
          <w:p w14:paraId="12DD1C8C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Апрель</w:t>
            </w:r>
          </w:p>
          <w:p w14:paraId="479CE8F2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Весна</w:t>
            </w:r>
          </w:p>
          <w:p w14:paraId="69A16DB1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Первоцветы</w:t>
            </w:r>
          </w:p>
          <w:p w14:paraId="70FA2113" w14:textId="77777777" w:rsidR="00AC1784" w:rsidRPr="00305C0F" w:rsidRDefault="00AC1784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Признаки весны</w:t>
            </w:r>
          </w:p>
        </w:tc>
        <w:tc>
          <w:tcPr>
            <w:tcW w:w="1984" w:type="dxa"/>
          </w:tcPr>
          <w:p w14:paraId="46D3C6D2" w14:textId="77777777" w:rsidR="00DF3450" w:rsidRDefault="00DF3450" w:rsidP="00DF3450">
            <w:pPr>
              <w:jc w:val="center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«Первоцветы».</w:t>
            </w:r>
          </w:p>
          <w:p w14:paraId="457F35F0" w14:textId="77777777" w:rsidR="00DF3450" w:rsidRPr="00DF3450" w:rsidRDefault="00DF3450" w:rsidP="00DF3450">
            <w:pPr>
              <w:jc w:val="center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</w:t>
            </w:r>
            <w:r>
              <w:rPr>
                <w:sz w:val="24"/>
                <w:szCs w:val="24"/>
              </w:rPr>
              <w:t>Весна</w:t>
            </w:r>
            <w:r w:rsidRPr="00DF3450">
              <w:rPr>
                <w:sz w:val="24"/>
                <w:szCs w:val="24"/>
              </w:rPr>
              <w:t>».</w:t>
            </w:r>
          </w:p>
          <w:p w14:paraId="3C451540" w14:textId="77777777" w:rsidR="00DF3450" w:rsidRPr="00DF3450" w:rsidRDefault="00DF3450" w:rsidP="00DF3450">
            <w:pPr>
              <w:jc w:val="center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«Космос».</w:t>
            </w:r>
          </w:p>
          <w:p w14:paraId="414D02A7" w14:textId="77777777" w:rsidR="00AC1784" w:rsidRPr="00305C0F" w:rsidRDefault="00AC1784" w:rsidP="00DF3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26BA8AB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Русская народная сказка</w:t>
            </w:r>
          </w:p>
          <w:p w14:paraId="37328675" w14:textId="77777777" w:rsidR="00AC1784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</w:t>
            </w:r>
            <w:proofErr w:type="spellStart"/>
            <w:r w:rsidRPr="00305C0F">
              <w:rPr>
                <w:sz w:val="24"/>
                <w:szCs w:val="24"/>
              </w:rPr>
              <w:t>Заюшкина</w:t>
            </w:r>
            <w:proofErr w:type="spellEnd"/>
            <w:r w:rsidRPr="00305C0F">
              <w:rPr>
                <w:sz w:val="24"/>
                <w:szCs w:val="24"/>
              </w:rPr>
              <w:t xml:space="preserve"> избушка»</w:t>
            </w:r>
          </w:p>
          <w:p w14:paraId="285D0448" w14:textId="77777777" w:rsidR="0038491A" w:rsidRPr="00305C0F" w:rsidRDefault="0038491A" w:rsidP="00305C0F">
            <w:pPr>
              <w:jc w:val="center"/>
              <w:rPr>
                <w:sz w:val="24"/>
                <w:szCs w:val="24"/>
              </w:rPr>
            </w:pPr>
          </w:p>
          <w:p w14:paraId="137A0677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Алтайская сказка «Две одежки»</w:t>
            </w:r>
          </w:p>
        </w:tc>
        <w:tc>
          <w:tcPr>
            <w:tcW w:w="1559" w:type="dxa"/>
            <w:vMerge w:val="restart"/>
          </w:tcPr>
          <w:p w14:paraId="4B56C192" w14:textId="77777777" w:rsidR="00AC1784" w:rsidRPr="00305C0F" w:rsidRDefault="00564543" w:rsidP="003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«Дом»</w:t>
            </w:r>
          </w:p>
        </w:tc>
        <w:tc>
          <w:tcPr>
            <w:tcW w:w="1701" w:type="dxa"/>
          </w:tcPr>
          <w:p w14:paraId="5A4CDCAC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Музыка весны</w:t>
            </w:r>
          </w:p>
          <w:p w14:paraId="51BA9C22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7F04A288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6FDC47F8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70C1EC01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5A87C664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Алтайские напевы</w:t>
            </w:r>
          </w:p>
          <w:p w14:paraId="25D2D70D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2490D6B4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63898E15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2F1C9B8A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Песни и мелодии из сказок народов России</w:t>
            </w:r>
          </w:p>
        </w:tc>
        <w:tc>
          <w:tcPr>
            <w:tcW w:w="1680" w:type="dxa"/>
          </w:tcPr>
          <w:p w14:paraId="7787C3CA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Спектакль по мотивам сказки «</w:t>
            </w:r>
            <w:proofErr w:type="spellStart"/>
            <w:r w:rsidRPr="00305C0F">
              <w:rPr>
                <w:sz w:val="24"/>
                <w:szCs w:val="24"/>
              </w:rPr>
              <w:t>Заюшкина</w:t>
            </w:r>
            <w:proofErr w:type="spellEnd"/>
            <w:r w:rsidRPr="00305C0F">
              <w:rPr>
                <w:sz w:val="24"/>
                <w:szCs w:val="24"/>
              </w:rPr>
              <w:t xml:space="preserve"> избушка»</w:t>
            </w:r>
          </w:p>
          <w:p w14:paraId="2E6F013D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  <w:p w14:paraId="738F4784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Выставка творческих работ «Весенняя капель»</w:t>
            </w:r>
          </w:p>
          <w:p w14:paraId="5AB7824C" w14:textId="77777777" w:rsidR="00AC1784" w:rsidRPr="00305C0F" w:rsidRDefault="00AC1784" w:rsidP="00305C0F">
            <w:pPr>
              <w:jc w:val="center"/>
              <w:rPr>
                <w:sz w:val="24"/>
                <w:szCs w:val="24"/>
              </w:rPr>
            </w:pPr>
          </w:p>
        </w:tc>
      </w:tr>
      <w:tr w:rsidR="00305C0F" w:rsidRPr="00305C0F" w14:paraId="6AE6166D" w14:textId="77777777" w:rsidTr="00DF3450">
        <w:trPr>
          <w:cantSplit/>
          <w:trHeight w:val="1942"/>
        </w:trPr>
        <w:tc>
          <w:tcPr>
            <w:tcW w:w="959" w:type="dxa"/>
            <w:tcBorders>
              <w:top w:val="single" w:sz="4" w:space="0" w:color="000000"/>
            </w:tcBorders>
            <w:textDirection w:val="btLr"/>
          </w:tcPr>
          <w:p w14:paraId="3E964D9F" w14:textId="77777777" w:rsidR="00305C0F" w:rsidRPr="00305C0F" w:rsidRDefault="00305C0F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Май</w:t>
            </w:r>
          </w:p>
          <w:p w14:paraId="272CB18B" w14:textId="77777777" w:rsidR="00305C0F" w:rsidRPr="00305C0F" w:rsidRDefault="00305C0F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Лето</w:t>
            </w:r>
          </w:p>
          <w:p w14:paraId="78A3E0BC" w14:textId="77777777" w:rsidR="00305C0F" w:rsidRPr="00305C0F" w:rsidRDefault="00305C0F" w:rsidP="00305C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Насекомые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41F171D3" w14:textId="77777777" w:rsidR="00DF3450" w:rsidRPr="00DF3450" w:rsidRDefault="00DF3450" w:rsidP="00DF3450">
            <w:pPr>
              <w:jc w:val="center"/>
              <w:rPr>
                <w:sz w:val="24"/>
                <w:szCs w:val="24"/>
              </w:rPr>
            </w:pPr>
            <w:r w:rsidRPr="00DF3450">
              <w:rPr>
                <w:sz w:val="24"/>
                <w:szCs w:val="24"/>
              </w:rPr>
              <w:t>«Картины для просмотра по теме «Лето».</w:t>
            </w:r>
          </w:p>
          <w:p w14:paraId="66A88A49" w14:textId="77777777" w:rsidR="00305C0F" w:rsidRPr="00305C0F" w:rsidRDefault="00305C0F" w:rsidP="00DF3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ACDFC2B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«Кузнечик и муравей» ингушская сказка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14:paraId="7B4FDBCD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1B0541D" w14:textId="77777777" w:rsidR="00305C0F" w:rsidRPr="00305C0F" w:rsidRDefault="00305C0F" w:rsidP="00305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2497B421" w14:textId="77777777" w:rsidR="00305C0F" w:rsidRPr="00305C0F" w:rsidRDefault="00305C0F" w:rsidP="0038491A">
            <w:pPr>
              <w:jc w:val="center"/>
              <w:rPr>
                <w:sz w:val="24"/>
                <w:szCs w:val="24"/>
              </w:rPr>
            </w:pPr>
            <w:r w:rsidRPr="00305C0F">
              <w:rPr>
                <w:sz w:val="24"/>
                <w:szCs w:val="24"/>
              </w:rPr>
              <w:t>Итог проекта «</w:t>
            </w:r>
            <w:r w:rsidR="0038491A">
              <w:rPr>
                <w:sz w:val="24"/>
                <w:szCs w:val="24"/>
              </w:rPr>
              <w:t>Сказочное разноцветье»</w:t>
            </w:r>
          </w:p>
        </w:tc>
      </w:tr>
    </w:tbl>
    <w:p w14:paraId="17F73588" w14:textId="77777777" w:rsidR="00305C0F" w:rsidRPr="00305C0F" w:rsidRDefault="00305C0F" w:rsidP="0030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1CD6579" w14:textId="77777777" w:rsidR="00305C0F" w:rsidRPr="00CB4310" w:rsidRDefault="00305C0F" w:rsidP="00305C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A75E0" w14:textId="77777777" w:rsidR="00070056" w:rsidRPr="00070056" w:rsidRDefault="00070056" w:rsidP="00CB43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используемая в проекте</w:t>
      </w:r>
    </w:p>
    <w:p w14:paraId="6F48DE94" w14:textId="77777777" w:rsidR="00070056" w:rsidRPr="006C0BFF" w:rsidRDefault="00070056" w:rsidP="006C0B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Никонова Е.А., Чудо – богатыри земли Русской, СПб, Паритет , 2005</w:t>
      </w:r>
    </w:p>
    <w:p w14:paraId="598FBA31" w14:textId="77777777" w:rsidR="00070056" w:rsidRPr="006C0BFF" w:rsidRDefault="00070056" w:rsidP="006C0B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Куликова С.Ю., Детям о традициях и праздниках русского народа, СПб, «Паритет», 2015</w:t>
      </w:r>
    </w:p>
    <w:p w14:paraId="79E6CF53" w14:textId="77777777" w:rsidR="00070056" w:rsidRPr="006C0BFF" w:rsidRDefault="00070056" w:rsidP="006C0B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Малова В.В., Конспекты занятий по духовно-нравственному воспитанию дошкольников на материале русской народной культуре, М., </w:t>
      </w:r>
      <w:proofErr w:type="spellStart"/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14:paraId="26ACA814" w14:textId="77777777" w:rsidR="00070056" w:rsidRPr="006C0BFF" w:rsidRDefault="00070056" w:rsidP="006C0B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культура и традиции. Занятия с детьми 3-7 лет, Волгоград, «Учитель», 2013</w:t>
      </w:r>
    </w:p>
    <w:p w14:paraId="48B8C3BC" w14:textId="77777777" w:rsidR="00070056" w:rsidRPr="006C0BFF" w:rsidRDefault="00070056" w:rsidP="006C0B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Антонова Г.А., Ельцова О.М., Николаева Н.Н., Воспитание духовности через приобщение дошкольников к традиционной праздничной культуре русского народа, </w:t>
      </w:r>
      <w:proofErr w:type="spellStart"/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«Детство- Пресс», 2012</w:t>
      </w:r>
    </w:p>
    <w:p w14:paraId="7339CD2C" w14:textId="77777777" w:rsidR="00070056" w:rsidRPr="006C0BFF" w:rsidRDefault="00070056" w:rsidP="006C0B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Бойчук И.А.. Ознакомление детей дошкольного возраста с русским народным творчеством, СПб, «Детство-Пресс», 2013</w:t>
      </w:r>
    </w:p>
    <w:p w14:paraId="0B8114F0" w14:textId="77777777" w:rsidR="00070056" w:rsidRPr="006C0BFF" w:rsidRDefault="00070056" w:rsidP="006C0B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Сертакова</w:t>
      </w:r>
      <w:proofErr w:type="spellEnd"/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Методика сказкотерапии в социально-педагогической работе с детьми дошкольного  возраста, СПб, «</w:t>
      </w:r>
      <w:proofErr w:type="spellStart"/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Дество-Пересс</w:t>
      </w:r>
      <w:proofErr w:type="spellEnd"/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</w:t>
      </w:r>
    </w:p>
    <w:p w14:paraId="720CE9B7" w14:textId="77777777" w:rsidR="00070056" w:rsidRPr="006C0BFF" w:rsidRDefault="00070056" w:rsidP="006C0B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ФГОС ДО в практику работы дошкольных образовательных организаций, СПб, «Детство-Пресс», 2014</w:t>
      </w:r>
    </w:p>
    <w:p w14:paraId="746F09F6" w14:textId="77777777" w:rsidR="00070056" w:rsidRPr="006C0BFF" w:rsidRDefault="00070056" w:rsidP="006C0B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народов России, СПб-М, «Речь», 2017</w:t>
      </w:r>
    </w:p>
    <w:p w14:paraId="62DE2591" w14:textId="77777777" w:rsidR="00070056" w:rsidRPr="00070056" w:rsidRDefault="00070056" w:rsidP="006C0BFF">
      <w:pPr>
        <w:spacing w:after="0" w:line="240" w:lineRule="auto"/>
        <w:ind w:firstLine="75"/>
        <w:rPr>
          <w:rFonts w:ascii="Times New Roman" w:eastAsia="Times New Roman" w:hAnsi="Times New Roman" w:cs="Times New Roman"/>
          <w:b/>
          <w:spacing w:val="-1"/>
          <w:sz w:val="32"/>
          <w:szCs w:val="24"/>
          <w:lang w:eastAsia="ru-RU"/>
        </w:rPr>
      </w:pPr>
    </w:p>
    <w:tbl>
      <w:tblPr>
        <w:tblW w:w="0" w:type="auto"/>
        <w:tblInd w:w="3249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1965"/>
      </w:tblGrid>
      <w:tr w:rsidR="00070056" w14:paraId="55B4E701" w14:textId="77777777" w:rsidTr="00070056">
        <w:trPr>
          <w:trHeight w:val="100"/>
        </w:trPr>
        <w:tc>
          <w:tcPr>
            <w:tcW w:w="1965" w:type="dxa"/>
          </w:tcPr>
          <w:p w14:paraId="7F54079C" w14:textId="77777777" w:rsidR="00070056" w:rsidRDefault="00070056"/>
        </w:tc>
      </w:tr>
    </w:tbl>
    <w:p w14:paraId="180EEA9B" w14:textId="77777777" w:rsidR="004E4C9A" w:rsidRDefault="004E4C9A"/>
    <w:sectPr w:rsidR="004E4C9A" w:rsidSect="0043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C17"/>
    <w:multiLevelType w:val="hybridMultilevel"/>
    <w:tmpl w:val="54AE0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D2ED0"/>
    <w:multiLevelType w:val="hybridMultilevel"/>
    <w:tmpl w:val="7ED2D38A"/>
    <w:lvl w:ilvl="0" w:tplc="23FC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04955"/>
    <w:multiLevelType w:val="hybridMultilevel"/>
    <w:tmpl w:val="1008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56"/>
    <w:rsid w:val="000373A9"/>
    <w:rsid w:val="00061922"/>
    <w:rsid w:val="00070056"/>
    <w:rsid w:val="00085C5F"/>
    <w:rsid w:val="000A734C"/>
    <w:rsid w:val="00305C0F"/>
    <w:rsid w:val="0038491A"/>
    <w:rsid w:val="00435C64"/>
    <w:rsid w:val="0047161E"/>
    <w:rsid w:val="004C3BF5"/>
    <w:rsid w:val="004E4C9A"/>
    <w:rsid w:val="00564543"/>
    <w:rsid w:val="00574ED9"/>
    <w:rsid w:val="00653957"/>
    <w:rsid w:val="006C0BFF"/>
    <w:rsid w:val="00912663"/>
    <w:rsid w:val="00980709"/>
    <w:rsid w:val="00A3092B"/>
    <w:rsid w:val="00AC1784"/>
    <w:rsid w:val="00B11664"/>
    <w:rsid w:val="00B138A5"/>
    <w:rsid w:val="00CB4310"/>
    <w:rsid w:val="00D07AC0"/>
    <w:rsid w:val="00DF3450"/>
    <w:rsid w:val="00F4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4D94"/>
  <w15:docId w15:val="{D828CA6B-3BD8-4B35-802B-95296139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CB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Irina Sajanc</cp:lastModifiedBy>
  <cp:revision>4</cp:revision>
  <cp:lastPrinted>2019-12-12T13:36:00Z</cp:lastPrinted>
  <dcterms:created xsi:type="dcterms:W3CDTF">2020-05-11T08:20:00Z</dcterms:created>
  <dcterms:modified xsi:type="dcterms:W3CDTF">2020-05-11T14:17:00Z</dcterms:modified>
</cp:coreProperties>
</file>