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63" w:rsidRDefault="007B0C96" w:rsidP="007B0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дошкольное образовательное учреждение  детский сад № 101</w:t>
      </w:r>
    </w:p>
    <w:p w:rsidR="007B0C96" w:rsidRDefault="007B0C96" w:rsidP="007B0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компенсирующего вида Фрунзенского района Санкт-Петербурга</w:t>
      </w:r>
    </w:p>
    <w:p w:rsidR="007B0C96" w:rsidRDefault="004C05E4" w:rsidP="007B0C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1922</w:t>
      </w:r>
      <w:r w:rsidR="007B0C96">
        <w:rPr>
          <w:rFonts w:ascii="Times New Roman" w:hAnsi="Times New Roman" w:cs="Times New Roman"/>
          <w:sz w:val="24"/>
          <w:szCs w:val="24"/>
        </w:rPr>
        <w:t>81, СПб, ул. Купчинская, д.17, корп.3, литер А</w:t>
      </w:r>
      <w:r w:rsidR="00B16DBC">
        <w:rPr>
          <w:rFonts w:ascii="Times New Roman" w:hAnsi="Times New Roman" w:cs="Times New Roman"/>
          <w:sz w:val="24"/>
          <w:szCs w:val="24"/>
        </w:rPr>
        <w:t>; телефон/факс: (812) 366-51-85;</w:t>
      </w:r>
    </w:p>
    <w:p w:rsidR="00650F09" w:rsidRDefault="00650F09" w:rsidP="007B0C96">
      <w:pPr>
        <w:spacing w:after="0" w:line="240" w:lineRule="auto"/>
        <w:jc w:val="center"/>
        <w:rPr>
          <w:rFonts w:ascii="Times New Roman" w:hAnsi="Times New Roman" w:cs="Times New Roman"/>
          <w:sz w:val="24"/>
          <w:szCs w:val="24"/>
        </w:rPr>
      </w:pPr>
    </w:p>
    <w:p w:rsidR="00650F09" w:rsidRDefault="00650F09" w:rsidP="007B0C96">
      <w:pPr>
        <w:spacing w:after="0" w:line="240" w:lineRule="auto"/>
        <w:jc w:val="center"/>
        <w:rPr>
          <w:rFonts w:ascii="Times New Roman" w:hAnsi="Times New Roman" w:cs="Times New Roman"/>
          <w:sz w:val="24"/>
          <w:szCs w:val="24"/>
        </w:rPr>
      </w:pPr>
    </w:p>
    <w:p w:rsidR="00650F09" w:rsidRDefault="00650F09" w:rsidP="007B0C96">
      <w:pPr>
        <w:spacing w:after="0" w:line="240" w:lineRule="auto"/>
        <w:jc w:val="center"/>
        <w:rPr>
          <w:rFonts w:ascii="Times New Roman" w:hAnsi="Times New Roman" w:cs="Times New Roman"/>
          <w:sz w:val="24"/>
          <w:szCs w:val="24"/>
        </w:rPr>
      </w:pPr>
    </w:p>
    <w:p w:rsidR="00650F09" w:rsidRDefault="00650F09" w:rsidP="00650F09">
      <w:pPr>
        <w:spacing w:after="0" w:line="240" w:lineRule="auto"/>
        <w:jc w:val="both"/>
        <w:rPr>
          <w:rFonts w:ascii="Times New Roman" w:hAnsi="Times New Roman" w:cs="Times New Roman"/>
          <w:b/>
          <w:sz w:val="24"/>
          <w:szCs w:val="24"/>
        </w:rPr>
      </w:pPr>
      <w:r w:rsidRPr="00650F09">
        <w:rPr>
          <w:rFonts w:ascii="Times New Roman" w:hAnsi="Times New Roman" w:cs="Times New Roman"/>
          <w:b/>
          <w:sz w:val="24"/>
          <w:szCs w:val="24"/>
        </w:rPr>
        <w:t xml:space="preserve">ПРИНЯТО:                                                                                                                   </w:t>
      </w:r>
      <w:r w:rsidR="0090766C">
        <w:rPr>
          <w:rFonts w:ascii="Times New Roman" w:hAnsi="Times New Roman" w:cs="Times New Roman"/>
          <w:b/>
          <w:sz w:val="24"/>
          <w:szCs w:val="24"/>
        </w:rPr>
        <w:t xml:space="preserve">                            </w:t>
      </w:r>
      <w:r w:rsidRPr="00650F09">
        <w:rPr>
          <w:rFonts w:ascii="Times New Roman" w:hAnsi="Times New Roman" w:cs="Times New Roman"/>
          <w:b/>
          <w:sz w:val="24"/>
          <w:szCs w:val="24"/>
        </w:rPr>
        <w:t>УТВЕРЖДЕНО:</w:t>
      </w:r>
    </w:p>
    <w:p w:rsidR="00EC5097" w:rsidRDefault="00EC5097" w:rsidP="00650F09">
      <w:pPr>
        <w:spacing w:after="0" w:line="240" w:lineRule="auto"/>
        <w:jc w:val="both"/>
        <w:rPr>
          <w:rFonts w:ascii="Times New Roman" w:hAnsi="Times New Roman" w:cs="Times New Roman"/>
          <w:sz w:val="24"/>
          <w:szCs w:val="24"/>
        </w:rPr>
      </w:pPr>
      <w:r w:rsidRPr="00EC5097">
        <w:rPr>
          <w:rFonts w:ascii="Times New Roman" w:hAnsi="Times New Roman" w:cs="Times New Roman"/>
          <w:sz w:val="24"/>
          <w:szCs w:val="24"/>
        </w:rPr>
        <w:t>Педагогическим советом</w:t>
      </w:r>
      <w:r>
        <w:rPr>
          <w:rFonts w:ascii="Times New Roman" w:hAnsi="Times New Roman" w:cs="Times New Roman"/>
          <w:sz w:val="24"/>
          <w:szCs w:val="24"/>
        </w:rPr>
        <w:t xml:space="preserve">                                                                                               </w:t>
      </w:r>
      <w:r w:rsidR="0090766C">
        <w:rPr>
          <w:rFonts w:ascii="Times New Roman" w:hAnsi="Times New Roman" w:cs="Times New Roman"/>
          <w:sz w:val="24"/>
          <w:szCs w:val="24"/>
        </w:rPr>
        <w:t xml:space="preserve">                             </w:t>
      </w:r>
      <w:r>
        <w:rPr>
          <w:rFonts w:ascii="Times New Roman" w:hAnsi="Times New Roman" w:cs="Times New Roman"/>
          <w:sz w:val="24"/>
          <w:szCs w:val="24"/>
        </w:rPr>
        <w:t>Заведующий ГБДОУ № 101</w:t>
      </w:r>
    </w:p>
    <w:p w:rsidR="00F92D20" w:rsidRDefault="00F92D20" w:rsidP="0065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ГБДОУ № 101 Фрунзенского района</w:t>
      </w:r>
      <w:r w:rsidR="00AA74D7">
        <w:rPr>
          <w:rFonts w:ascii="Times New Roman" w:hAnsi="Times New Roman" w:cs="Times New Roman"/>
          <w:sz w:val="24"/>
          <w:szCs w:val="24"/>
        </w:rPr>
        <w:t xml:space="preserve">                                                                                                          Фрунзенского района Санкт-Петербурга</w:t>
      </w:r>
    </w:p>
    <w:p w:rsidR="00B32819" w:rsidRDefault="00B32819" w:rsidP="00650F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Санкт-Петербурга                                                                                                                                           ____________ /Афанасьева Д.Л./</w:t>
      </w:r>
    </w:p>
    <w:p w:rsidR="00B32819" w:rsidRDefault="000D53EC" w:rsidP="005507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Протокол №8  от 17.08.2023 г.</w:t>
      </w:r>
      <w:r w:rsidR="00B32819">
        <w:rPr>
          <w:rFonts w:ascii="Times New Roman" w:hAnsi="Times New Roman" w:cs="Times New Roman"/>
          <w:sz w:val="24"/>
          <w:szCs w:val="24"/>
        </w:rPr>
        <w:t xml:space="preserve">                                                                                       </w:t>
      </w:r>
      <w:r>
        <w:rPr>
          <w:rFonts w:ascii="Times New Roman" w:hAnsi="Times New Roman" w:cs="Times New Roman"/>
          <w:sz w:val="24"/>
          <w:szCs w:val="24"/>
        </w:rPr>
        <w:t xml:space="preserve">                              Приказ № 34/11-а от 17.08.2023 г.</w:t>
      </w:r>
    </w:p>
    <w:p w:rsidR="005F7ED7" w:rsidRDefault="005F7ED7" w:rsidP="00550711">
      <w:pPr>
        <w:spacing w:after="0" w:line="240" w:lineRule="auto"/>
        <w:jc w:val="both"/>
        <w:rPr>
          <w:rFonts w:ascii="Times New Roman" w:hAnsi="Times New Roman" w:cs="Times New Roman"/>
          <w:sz w:val="24"/>
          <w:szCs w:val="24"/>
        </w:rPr>
      </w:pPr>
    </w:p>
    <w:p w:rsidR="00D11B52" w:rsidRPr="00550711" w:rsidRDefault="00D11B52" w:rsidP="005B27B7">
      <w:pPr>
        <w:spacing w:after="0" w:line="360" w:lineRule="auto"/>
        <w:rPr>
          <w:rFonts w:ascii="Times New Roman" w:hAnsi="Times New Roman" w:cs="Times New Roman"/>
          <w:b/>
          <w:sz w:val="52"/>
          <w:szCs w:val="28"/>
        </w:rPr>
      </w:pPr>
    </w:p>
    <w:p w:rsidR="00D11B52" w:rsidRDefault="00550711" w:rsidP="005B27B7">
      <w:pPr>
        <w:spacing w:after="0"/>
        <w:jc w:val="center"/>
        <w:rPr>
          <w:rFonts w:ascii="Times New Roman" w:hAnsi="Times New Roman" w:cs="Times New Roman"/>
          <w:sz w:val="44"/>
        </w:rPr>
      </w:pPr>
      <w:r w:rsidRPr="00550711">
        <w:rPr>
          <w:rFonts w:ascii="Times New Roman" w:hAnsi="Times New Roman" w:cs="Times New Roman"/>
          <w:sz w:val="44"/>
        </w:rPr>
        <w:t xml:space="preserve">    </w:t>
      </w:r>
    </w:p>
    <w:p w:rsidR="005B27B7" w:rsidRPr="00595F18" w:rsidRDefault="00595F18" w:rsidP="005B27B7">
      <w:pPr>
        <w:spacing w:after="0"/>
        <w:jc w:val="center"/>
        <w:rPr>
          <w:rFonts w:ascii="Times New Roman" w:eastAsia="Times New Roman" w:hAnsi="Times New Roman" w:cs="Times New Roman"/>
          <w:b/>
          <w:sz w:val="32"/>
          <w:szCs w:val="32"/>
          <w:lang w:eastAsia="ru-RU"/>
        </w:rPr>
      </w:pPr>
      <w:r w:rsidRPr="00595F18">
        <w:rPr>
          <w:rFonts w:ascii="Times New Roman" w:eastAsia="Times New Roman" w:hAnsi="Times New Roman" w:cs="Times New Roman"/>
          <w:b/>
          <w:sz w:val="32"/>
          <w:szCs w:val="32"/>
          <w:lang w:eastAsia="ru-RU"/>
        </w:rPr>
        <w:t>РАБОЧАЯ ПРОГРАММА</w:t>
      </w:r>
    </w:p>
    <w:p w:rsidR="000441D8" w:rsidRDefault="00595F18" w:rsidP="005B27B7">
      <w:pPr>
        <w:spacing w:after="0"/>
        <w:jc w:val="center"/>
        <w:rPr>
          <w:rFonts w:ascii="Times New Roman" w:eastAsia="Times New Roman" w:hAnsi="Times New Roman" w:cs="Times New Roman"/>
          <w:b/>
          <w:sz w:val="32"/>
          <w:szCs w:val="32"/>
          <w:lang w:eastAsia="ru-RU"/>
        </w:rPr>
      </w:pPr>
      <w:r w:rsidRPr="00595F18">
        <w:rPr>
          <w:rFonts w:ascii="Times New Roman" w:eastAsia="Times New Roman" w:hAnsi="Times New Roman" w:cs="Times New Roman"/>
          <w:b/>
          <w:sz w:val="32"/>
          <w:szCs w:val="32"/>
          <w:lang w:eastAsia="ru-RU"/>
        </w:rPr>
        <w:t>образовательной деяте</w:t>
      </w:r>
      <w:r w:rsidR="00E6539D">
        <w:rPr>
          <w:rFonts w:ascii="Times New Roman" w:eastAsia="Times New Roman" w:hAnsi="Times New Roman" w:cs="Times New Roman"/>
          <w:b/>
          <w:sz w:val="32"/>
          <w:szCs w:val="32"/>
          <w:lang w:eastAsia="ru-RU"/>
        </w:rPr>
        <w:t>льности в группе № 3</w:t>
      </w:r>
      <w:bookmarkStart w:id="0" w:name="_GoBack"/>
      <w:bookmarkEnd w:id="0"/>
    </w:p>
    <w:p w:rsidR="000441D8" w:rsidRDefault="000441D8" w:rsidP="000441D8">
      <w:pPr>
        <w:spacing w:after="0"/>
        <w:jc w:val="center"/>
        <w:rPr>
          <w:rFonts w:ascii="Times New Roman" w:hAnsi="Times New Roman" w:cs="Times New Roman"/>
          <w:b/>
          <w:sz w:val="32"/>
          <w:szCs w:val="32"/>
        </w:rPr>
      </w:pPr>
      <w:r>
        <w:rPr>
          <w:rFonts w:ascii="Times New Roman" w:eastAsia="Times New Roman" w:hAnsi="Times New Roman" w:cs="Times New Roman"/>
          <w:b/>
          <w:sz w:val="32"/>
          <w:szCs w:val="32"/>
          <w:lang w:eastAsia="ru-RU"/>
        </w:rPr>
        <w:t xml:space="preserve">для обучающихся </w:t>
      </w:r>
      <w:r w:rsidR="00595F18" w:rsidRPr="00595F18">
        <w:rPr>
          <w:rFonts w:ascii="Times New Roman" w:eastAsia="Times New Roman" w:hAnsi="Times New Roman" w:cs="Times New Roman"/>
          <w:b/>
          <w:sz w:val="32"/>
          <w:szCs w:val="32"/>
          <w:lang w:eastAsia="ru-RU"/>
        </w:rPr>
        <w:t xml:space="preserve">с </w:t>
      </w:r>
      <w:r w:rsidR="00595F18" w:rsidRPr="00595F18">
        <w:rPr>
          <w:rFonts w:ascii="Times New Roman" w:hAnsi="Times New Roman" w:cs="Times New Roman"/>
          <w:b/>
          <w:sz w:val="32"/>
          <w:szCs w:val="32"/>
        </w:rPr>
        <w:t>тяжелыми множес</w:t>
      </w:r>
      <w:r w:rsidR="00595F18">
        <w:rPr>
          <w:rFonts w:ascii="Times New Roman" w:hAnsi="Times New Roman" w:cs="Times New Roman"/>
          <w:b/>
          <w:sz w:val="32"/>
          <w:szCs w:val="32"/>
        </w:rPr>
        <w:t>твенными нарушениями развития</w:t>
      </w:r>
    </w:p>
    <w:p w:rsidR="005B27B7" w:rsidRPr="00595F18" w:rsidRDefault="00595F18" w:rsidP="000441D8">
      <w:pPr>
        <w:spacing w:after="0"/>
        <w:jc w:val="center"/>
        <w:rPr>
          <w:rFonts w:ascii="Times New Roman" w:eastAsia="Times New Roman" w:hAnsi="Times New Roman" w:cs="Times New Roman"/>
          <w:b/>
          <w:sz w:val="32"/>
          <w:szCs w:val="32"/>
          <w:lang w:eastAsia="ru-RU"/>
        </w:rPr>
      </w:pPr>
      <w:r>
        <w:rPr>
          <w:rFonts w:ascii="Times New Roman" w:hAnsi="Times New Roman" w:cs="Times New Roman"/>
          <w:b/>
          <w:sz w:val="32"/>
          <w:szCs w:val="32"/>
        </w:rPr>
        <w:t xml:space="preserve"> (</w:t>
      </w:r>
      <w:r w:rsidR="00E97A0A">
        <w:rPr>
          <w:rFonts w:ascii="Times New Roman" w:hAnsi="Times New Roman" w:cs="Times New Roman"/>
          <w:b/>
          <w:sz w:val="32"/>
          <w:szCs w:val="32"/>
        </w:rPr>
        <w:t>со сложными дефектами</w:t>
      </w:r>
      <w:r w:rsidRPr="00595F18">
        <w:rPr>
          <w:rFonts w:ascii="Times New Roman" w:hAnsi="Times New Roman" w:cs="Times New Roman"/>
          <w:b/>
          <w:sz w:val="32"/>
          <w:szCs w:val="32"/>
        </w:rPr>
        <w:t>)</w:t>
      </w:r>
    </w:p>
    <w:p w:rsidR="005B27B7" w:rsidRPr="00595F18" w:rsidRDefault="00595F18" w:rsidP="005B27B7">
      <w:pPr>
        <w:spacing w:after="0"/>
        <w:jc w:val="center"/>
        <w:rPr>
          <w:rFonts w:ascii="Times New Roman" w:eastAsia="Times New Roman" w:hAnsi="Times New Roman" w:cs="Times New Roman"/>
          <w:b/>
          <w:sz w:val="32"/>
          <w:szCs w:val="32"/>
          <w:lang w:eastAsia="ru-RU"/>
        </w:rPr>
      </w:pPr>
      <w:r w:rsidRPr="00595F18">
        <w:rPr>
          <w:rFonts w:ascii="Times New Roman" w:eastAsia="Times New Roman" w:hAnsi="Times New Roman" w:cs="Times New Roman"/>
          <w:b/>
          <w:sz w:val="32"/>
          <w:szCs w:val="32"/>
          <w:lang w:eastAsia="ru-RU"/>
        </w:rPr>
        <w:t>на 2023 – 2024 учебный год</w:t>
      </w:r>
    </w:p>
    <w:p w:rsidR="005B27B7" w:rsidRPr="00550711" w:rsidRDefault="005B27B7" w:rsidP="00D11B52">
      <w:pPr>
        <w:spacing w:after="0"/>
        <w:jc w:val="center"/>
        <w:rPr>
          <w:rFonts w:ascii="Times New Roman" w:hAnsi="Times New Roman" w:cs="Times New Roman"/>
          <w:b/>
          <w:sz w:val="52"/>
          <w:szCs w:val="28"/>
        </w:rPr>
      </w:pPr>
    </w:p>
    <w:p w:rsidR="0090048A" w:rsidRDefault="0090048A" w:rsidP="005B27B7">
      <w:pPr>
        <w:spacing w:after="0" w:line="240" w:lineRule="auto"/>
        <w:jc w:val="right"/>
        <w:rPr>
          <w:rFonts w:ascii="Times New Roman" w:eastAsia="Times New Roman" w:hAnsi="Times New Roman" w:cs="Times New Roman"/>
          <w:sz w:val="24"/>
          <w:szCs w:val="24"/>
          <w:lang w:eastAsia="ru-RU"/>
        </w:rPr>
      </w:pPr>
    </w:p>
    <w:p w:rsidR="0090048A" w:rsidRDefault="0090048A" w:rsidP="005B27B7">
      <w:pPr>
        <w:spacing w:after="0" w:line="240" w:lineRule="auto"/>
        <w:jc w:val="right"/>
        <w:rPr>
          <w:rFonts w:ascii="Times New Roman" w:eastAsia="Times New Roman" w:hAnsi="Times New Roman" w:cs="Times New Roman"/>
          <w:sz w:val="24"/>
          <w:szCs w:val="24"/>
          <w:lang w:eastAsia="ru-RU"/>
        </w:rPr>
      </w:pPr>
    </w:p>
    <w:p w:rsidR="005B27B7" w:rsidRPr="005B27B7" w:rsidRDefault="005B27B7" w:rsidP="005B27B7">
      <w:pPr>
        <w:spacing w:after="0" w:line="240" w:lineRule="auto"/>
        <w:jc w:val="right"/>
        <w:rPr>
          <w:rFonts w:ascii="Times New Roman" w:eastAsia="Times New Roman" w:hAnsi="Times New Roman" w:cs="Times New Roman"/>
          <w:sz w:val="24"/>
          <w:szCs w:val="24"/>
          <w:lang w:eastAsia="ru-RU"/>
        </w:rPr>
      </w:pPr>
      <w:r w:rsidRPr="005B27B7">
        <w:rPr>
          <w:rFonts w:ascii="Times New Roman" w:eastAsia="Times New Roman" w:hAnsi="Times New Roman" w:cs="Times New Roman"/>
          <w:sz w:val="24"/>
          <w:szCs w:val="24"/>
          <w:lang w:eastAsia="ru-RU"/>
        </w:rPr>
        <w:t>Разработали воспитатели:</w:t>
      </w:r>
    </w:p>
    <w:p w:rsidR="008E5B11" w:rsidRDefault="008E5B11" w:rsidP="005B27B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Савастеня А. П.</w:t>
      </w:r>
    </w:p>
    <w:p w:rsidR="008E5B11" w:rsidRDefault="008E5B11" w:rsidP="005B27B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Акимова Н. В.</w:t>
      </w:r>
    </w:p>
    <w:p w:rsidR="005B27B7" w:rsidRPr="005B27B7" w:rsidRDefault="008E5B11" w:rsidP="005B27B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Зайцева Н. Э. </w:t>
      </w:r>
      <w:r w:rsidR="0041518F">
        <w:rPr>
          <w:rFonts w:ascii="Times New Roman" w:eastAsia="Times New Roman" w:hAnsi="Times New Roman" w:cs="Times New Roman"/>
          <w:sz w:val="24"/>
          <w:szCs w:val="24"/>
          <w:lang w:eastAsia="ru-RU"/>
        </w:rPr>
        <w:t xml:space="preserve"> </w:t>
      </w:r>
    </w:p>
    <w:p w:rsidR="00D11B52" w:rsidRDefault="00D11B52" w:rsidP="00D11B52">
      <w:pPr>
        <w:spacing w:after="0"/>
        <w:rPr>
          <w:rFonts w:ascii="Times New Roman" w:hAnsi="Times New Roman" w:cs="Times New Roman"/>
          <w:b/>
          <w:sz w:val="28"/>
          <w:szCs w:val="28"/>
        </w:rPr>
      </w:pPr>
    </w:p>
    <w:p w:rsidR="00D11B52" w:rsidRPr="005625D5" w:rsidRDefault="00D11B52" w:rsidP="00D11B52">
      <w:pPr>
        <w:spacing w:after="0"/>
        <w:jc w:val="center"/>
        <w:rPr>
          <w:rFonts w:ascii="Times New Roman" w:hAnsi="Times New Roman" w:cs="Times New Roman"/>
          <w:sz w:val="24"/>
          <w:szCs w:val="24"/>
        </w:rPr>
      </w:pPr>
      <w:r w:rsidRPr="005625D5">
        <w:rPr>
          <w:rFonts w:ascii="Times New Roman" w:hAnsi="Times New Roman" w:cs="Times New Roman"/>
          <w:sz w:val="24"/>
          <w:szCs w:val="24"/>
        </w:rPr>
        <w:t>Санкт-Петербург,</w:t>
      </w:r>
    </w:p>
    <w:p w:rsidR="00550711" w:rsidRDefault="00550711" w:rsidP="00550711">
      <w:pPr>
        <w:spacing w:after="0"/>
        <w:jc w:val="center"/>
        <w:rPr>
          <w:rFonts w:ascii="Times New Roman" w:hAnsi="Times New Roman" w:cs="Times New Roman"/>
          <w:sz w:val="24"/>
          <w:szCs w:val="24"/>
        </w:rPr>
      </w:pPr>
      <w:r>
        <w:rPr>
          <w:rFonts w:ascii="Times New Roman" w:hAnsi="Times New Roman" w:cs="Times New Roman"/>
          <w:sz w:val="24"/>
          <w:szCs w:val="24"/>
        </w:rPr>
        <w:t xml:space="preserve">2023 </w:t>
      </w:r>
      <w:r w:rsidR="00C17A53">
        <w:rPr>
          <w:rFonts w:ascii="Times New Roman" w:hAnsi="Times New Roman" w:cs="Times New Roman"/>
          <w:sz w:val="24"/>
          <w:szCs w:val="24"/>
        </w:rPr>
        <w:t>г.</w:t>
      </w:r>
    </w:p>
    <w:p w:rsidR="005A42AF" w:rsidRPr="00550711" w:rsidRDefault="005A42AF" w:rsidP="00550711">
      <w:pPr>
        <w:spacing w:after="0"/>
        <w:jc w:val="center"/>
        <w:rPr>
          <w:rFonts w:ascii="Times New Roman" w:hAnsi="Times New Roman" w:cs="Times New Roman"/>
          <w:sz w:val="24"/>
          <w:szCs w:val="24"/>
        </w:rPr>
      </w:pPr>
    </w:p>
    <w:p w:rsidR="00371142" w:rsidRDefault="00371142" w:rsidP="00550711">
      <w:pPr>
        <w:jc w:val="center"/>
        <w:rPr>
          <w:rFonts w:ascii="Times New Roman" w:hAnsi="Times New Roman"/>
          <w:sz w:val="24"/>
          <w:szCs w:val="24"/>
        </w:rPr>
      </w:pPr>
      <w:r w:rsidRPr="00F11BA6">
        <w:rPr>
          <w:rFonts w:ascii="Times New Roman" w:hAnsi="Times New Roman"/>
          <w:b/>
          <w:sz w:val="28"/>
          <w:szCs w:val="28"/>
        </w:rPr>
        <w:t>Оглавление</w:t>
      </w:r>
    </w:p>
    <w:tbl>
      <w:tblPr>
        <w:tblStyle w:val="a3"/>
        <w:tblW w:w="0" w:type="auto"/>
        <w:tblLook w:val="04A0" w:firstRow="1" w:lastRow="0" w:firstColumn="1" w:lastColumn="0" w:noHBand="0" w:noVBand="1"/>
      </w:tblPr>
      <w:tblGrid>
        <w:gridCol w:w="13291"/>
        <w:gridCol w:w="1701"/>
      </w:tblGrid>
      <w:tr w:rsidR="00371142" w:rsidRPr="004624AA" w:rsidTr="00A145D9">
        <w:tc>
          <w:tcPr>
            <w:tcW w:w="13291" w:type="dxa"/>
          </w:tcPr>
          <w:p w:rsidR="00371142" w:rsidRPr="004624AA" w:rsidRDefault="00371142" w:rsidP="00A145D9">
            <w:pPr>
              <w:spacing w:after="120"/>
              <w:rPr>
                <w:sz w:val="24"/>
                <w:szCs w:val="24"/>
              </w:rPr>
            </w:pPr>
            <w:r w:rsidRPr="004624AA">
              <w:rPr>
                <w:sz w:val="24"/>
                <w:szCs w:val="24"/>
              </w:rPr>
              <w:t>ВВЕДЕНИЕ</w:t>
            </w:r>
          </w:p>
        </w:tc>
        <w:tc>
          <w:tcPr>
            <w:tcW w:w="1701" w:type="dxa"/>
          </w:tcPr>
          <w:p w:rsidR="00371142" w:rsidRPr="005A261B" w:rsidRDefault="00C94BFF" w:rsidP="00A145D9">
            <w:pPr>
              <w:spacing w:after="120"/>
              <w:jc w:val="center"/>
              <w:rPr>
                <w:sz w:val="24"/>
                <w:szCs w:val="24"/>
              </w:rPr>
            </w:pPr>
            <w:r>
              <w:rPr>
                <w:sz w:val="24"/>
                <w:szCs w:val="24"/>
              </w:rPr>
              <w:t>Стр.</w:t>
            </w:r>
          </w:p>
        </w:tc>
      </w:tr>
      <w:tr w:rsidR="00371142" w:rsidRPr="004624AA" w:rsidTr="00A145D9">
        <w:tc>
          <w:tcPr>
            <w:tcW w:w="13291" w:type="dxa"/>
          </w:tcPr>
          <w:p w:rsidR="00371142" w:rsidRPr="00D5186B" w:rsidRDefault="00371142" w:rsidP="009B12C2">
            <w:pPr>
              <w:spacing w:after="120"/>
              <w:jc w:val="center"/>
              <w:rPr>
                <w:b/>
                <w:sz w:val="24"/>
                <w:szCs w:val="24"/>
                <w:u w:val="single"/>
              </w:rPr>
            </w:pPr>
            <w:r w:rsidRPr="00D5186B">
              <w:rPr>
                <w:b/>
                <w:sz w:val="24"/>
                <w:szCs w:val="24"/>
                <w:u w:val="single"/>
              </w:rPr>
              <w:t>1.ЦЕЛЕВОЙ РАЗДЕЛ</w:t>
            </w:r>
          </w:p>
        </w:tc>
        <w:tc>
          <w:tcPr>
            <w:tcW w:w="1701" w:type="dxa"/>
          </w:tcPr>
          <w:p w:rsidR="00371142" w:rsidRPr="005A261B" w:rsidRDefault="00371142" w:rsidP="00A145D9">
            <w:pPr>
              <w:spacing w:after="120"/>
              <w:jc w:val="center"/>
              <w:rPr>
                <w:sz w:val="24"/>
                <w:szCs w:val="24"/>
              </w:rPr>
            </w:pPr>
          </w:p>
        </w:tc>
      </w:tr>
      <w:tr w:rsidR="00371142" w:rsidRPr="004624AA" w:rsidTr="00A145D9">
        <w:tc>
          <w:tcPr>
            <w:tcW w:w="13291" w:type="dxa"/>
          </w:tcPr>
          <w:p w:rsidR="00371142" w:rsidRPr="00D5186B" w:rsidRDefault="008C34A6" w:rsidP="00A145D9">
            <w:pPr>
              <w:spacing w:after="120"/>
              <w:rPr>
                <w:b/>
                <w:sz w:val="24"/>
                <w:szCs w:val="24"/>
                <w:u w:val="single"/>
              </w:rPr>
            </w:pPr>
            <w:r>
              <w:rPr>
                <w:b/>
                <w:sz w:val="24"/>
                <w:szCs w:val="24"/>
                <w:u w:val="single"/>
              </w:rPr>
              <w:t>1.1.</w:t>
            </w:r>
            <w:r w:rsidR="00371142" w:rsidRPr="00D5186B">
              <w:rPr>
                <w:b/>
                <w:sz w:val="24"/>
                <w:szCs w:val="24"/>
                <w:u w:val="single"/>
              </w:rPr>
              <w:t>Обязательная часть</w:t>
            </w:r>
          </w:p>
        </w:tc>
        <w:tc>
          <w:tcPr>
            <w:tcW w:w="1701" w:type="dxa"/>
          </w:tcPr>
          <w:p w:rsidR="00371142" w:rsidRPr="005A261B" w:rsidRDefault="00371142" w:rsidP="00A145D9">
            <w:pPr>
              <w:spacing w:after="120"/>
              <w:jc w:val="center"/>
              <w:rPr>
                <w:sz w:val="24"/>
                <w:szCs w:val="24"/>
              </w:rPr>
            </w:pPr>
          </w:p>
        </w:tc>
      </w:tr>
      <w:tr w:rsidR="00371142" w:rsidRPr="004624AA" w:rsidTr="00A145D9">
        <w:tc>
          <w:tcPr>
            <w:tcW w:w="13291" w:type="dxa"/>
          </w:tcPr>
          <w:p w:rsidR="00371142" w:rsidRPr="004624AA" w:rsidRDefault="00EE4163" w:rsidP="00A145D9">
            <w:pPr>
              <w:spacing w:after="120"/>
              <w:rPr>
                <w:sz w:val="24"/>
                <w:szCs w:val="24"/>
              </w:rPr>
            </w:pPr>
            <w:r>
              <w:rPr>
                <w:sz w:val="24"/>
                <w:szCs w:val="24"/>
              </w:rPr>
              <w:t>1.1.1.</w:t>
            </w:r>
            <w:r w:rsidR="00371142" w:rsidRPr="004624AA">
              <w:rPr>
                <w:sz w:val="24"/>
                <w:szCs w:val="24"/>
              </w:rPr>
              <w:t xml:space="preserve">Пояснительная записка </w:t>
            </w:r>
          </w:p>
        </w:tc>
        <w:tc>
          <w:tcPr>
            <w:tcW w:w="1701" w:type="dxa"/>
          </w:tcPr>
          <w:p w:rsidR="00371142" w:rsidRPr="0089400F" w:rsidRDefault="00917933" w:rsidP="00A145D9">
            <w:pPr>
              <w:spacing w:after="120"/>
              <w:jc w:val="center"/>
              <w:rPr>
                <w:sz w:val="24"/>
                <w:szCs w:val="24"/>
              </w:rPr>
            </w:pPr>
            <w:r>
              <w:rPr>
                <w:sz w:val="24"/>
                <w:szCs w:val="24"/>
              </w:rPr>
              <w:t>6</w:t>
            </w:r>
          </w:p>
        </w:tc>
      </w:tr>
      <w:tr w:rsidR="00371142" w:rsidRPr="004624AA" w:rsidTr="00A145D9">
        <w:tc>
          <w:tcPr>
            <w:tcW w:w="13291" w:type="dxa"/>
          </w:tcPr>
          <w:p w:rsidR="00371142" w:rsidRPr="004624AA" w:rsidRDefault="00EE4163" w:rsidP="00A145D9">
            <w:pPr>
              <w:spacing w:after="120"/>
              <w:rPr>
                <w:sz w:val="24"/>
                <w:szCs w:val="24"/>
              </w:rPr>
            </w:pPr>
            <w:r>
              <w:rPr>
                <w:sz w:val="24"/>
                <w:szCs w:val="24"/>
              </w:rPr>
              <w:t>1.1.2.</w:t>
            </w:r>
            <w:r w:rsidR="000B4764">
              <w:rPr>
                <w:sz w:val="24"/>
                <w:szCs w:val="24"/>
              </w:rPr>
              <w:t>Цель реализации Программы</w:t>
            </w:r>
          </w:p>
        </w:tc>
        <w:tc>
          <w:tcPr>
            <w:tcW w:w="1701" w:type="dxa"/>
          </w:tcPr>
          <w:p w:rsidR="00371142" w:rsidRPr="005A261B" w:rsidRDefault="00917933" w:rsidP="00A145D9">
            <w:pPr>
              <w:spacing w:after="120"/>
              <w:jc w:val="center"/>
              <w:rPr>
                <w:sz w:val="24"/>
                <w:szCs w:val="24"/>
              </w:rPr>
            </w:pPr>
            <w:r>
              <w:rPr>
                <w:sz w:val="24"/>
                <w:szCs w:val="24"/>
              </w:rPr>
              <w:t>10</w:t>
            </w:r>
          </w:p>
        </w:tc>
      </w:tr>
      <w:tr w:rsidR="00371142" w:rsidRPr="004624AA" w:rsidTr="00A145D9">
        <w:tc>
          <w:tcPr>
            <w:tcW w:w="13291" w:type="dxa"/>
          </w:tcPr>
          <w:p w:rsidR="00371142" w:rsidRPr="004624AA" w:rsidRDefault="00EE4163" w:rsidP="00A145D9">
            <w:pPr>
              <w:spacing w:after="120"/>
              <w:rPr>
                <w:rFonts w:eastAsiaTheme="minorEastAsia"/>
                <w:sz w:val="24"/>
                <w:szCs w:val="24"/>
              </w:rPr>
            </w:pPr>
            <w:r>
              <w:rPr>
                <w:sz w:val="24"/>
                <w:szCs w:val="24"/>
              </w:rPr>
              <w:t>1.1.3.</w:t>
            </w:r>
            <w:r w:rsidR="000B4764">
              <w:rPr>
                <w:sz w:val="24"/>
                <w:szCs w:val="24"/>
              </w:rPr>
              <w:t>Задачи Программы</w:t>
            </w:r>
          </w:p>
        </w:tc>
        <w:tc>
          <w:tcPr>
            <w:tcW w:w="1701" w:type="dxa"/>
          </w:tcPr>
          <w:p w:rsidR="00371142" w:rsidRPr="005A261B" w:rsidRDefault="00917933" w:rsidP="00A145D9">
            <w:pPr>
              <w:spacing w:after="120"/>
              <w:jc w:val="center"/>
              <w:rPr>
                <w:rFonts w:eastAsiaTheme="minorEastAsia"/>
                <w:sz w:val="24"/>
                <w:szCs w:val="24"/>
              </w:rPr>
            </w:pPr>
            <w:r>
              <w:rPr>
                <w:rFonts w:eastAsiaTheme="minorEastAsia"/>
                <w:sz w:val="24"/>
                <w:szCs w:val="24"/>
              </w:rPr>
              <w:t>11</w:t>
            </w:r>
          </w:p>
        </w:tc>
      </w:tr>
      <w:tr w:rsidR="00371142" w:rsidRPr="004624AA" w:rsidTr="00A145D9">
        <w:tc>
          <w:tcPr>
            <w:tcW w:w="13291" w:type="dxa"/>
          </w:tcPr>
          <w:p w:rsidR="00371142" w:rsidRPr="004624AA" w:rsidRDefault="00EE4163" w:rsidP="00A145D9">
            <w:pPr>
              <w:spacing w:after="120"/>
              <w:rPr>
                <w:rFonts w:eastAsiaTheme="minorEastAsia"/>
                <w:sz w:val="24"/>
                <w:szCs w:val="24"/>
              </w:rPr>
            </w:pPr>
            <w:r>
              <w:rPr>
                <w:rFonts w:eastAsiaTheme="minorEastAsia"/>
                <w:sz w:val="24"/>
                <w:szCs w:val="24"/>
              </w:rPr>
              <w:t>1.1.4.</w:t>
            </w:r>
            <w:r w:rsidR="000B4764">
              <w:rPr>
                <w:rFonts w:eastAsiaTheme="minorEastAsia"/>
                <w:sz w:val="24"/>
                <w:szCs w:val="24"/>
              </w:rPr>
              <w:t>Принципы Программы</w:t>
            </w:r>
          </w:p>
        </w:tc>
        <w:tc>
          <w:tcPr>
            <w:tcW w:w="1701" w:type="dxa"/>
          </w:tcPr>
          <w:p w:rsidR="00371142" w:rsidRPr="00EA3731" w:rsidRDefault="00917933" w:rsidP="00A145D9">
            <w:pPr>
              <w:spacing w:after="120"/>
              <w:jc w:val="center"/>
              <w:rPr>
                <w:rFonts w:eastAsiaTheme="minorEastAsia"/>
                <w:sz w:val="24"/>
                <w:szCs w:val="24"/>
              </w:rPr>
            </w:pPr>
            <w:r>
              <w:rPr>
                <w:rFonts w:eastAsiaTheme="minorEastAsia"/>
                <w:sz w:val="24"/>
                <w:szCs w:val="24"/>
              </w:rPr>
              <w:t>11</w:t>
            </w:r>
          </w:p>
        </w:tc>
      </w:tr>
      <w:tr w:rsidR="00371142" w:rsidRPr="004624AA" w:rsidTr="00A145D9">
        <w:tc>
          <w:tcPr>
            <w:tcW w:w="13291" w:type="dxa"/>
          </w:tcPr>
          <w:p w:rsidR="00371142" w:rsidRPr="004624AA" w:rsidRDefault="00EE4163" w:rsidP="00A145D9">
            <w:pPr>
              <w:spacing w:after="120"/>
              <w:rPr>
                <w:rFonts w:eastAsiaTheme="minorEastAsia"/>
                <w:sz w:val="24"/>
                <w:szCs w:val="24"/>
              </w:rPr>
            </w:pPr>
            <w:r>
              <w:rPr>
                <w:rFonts w:eastAsiaTheme="minorEastAsia"/>
                <w:sz w:val="24"/>
                <w:szCs w:val="24"/>
              </w:rPr>
              <w:t>1.1.5.</w:t>
            </w:r>
            <w:r w:rsidR="000B4764">
              <w:rPr>
                <w:rFonts w:eastAsiaTheme="minorEastAsia"/>
                <w:sz w:val="24"/>
                <w:szCs w:val="24"/>
              </w:rPr>
              <w:t>Специфические принципы и подходы к формированию АОП</w:t>
            </w:r>
            <w:r w:rsidR="00371142">
              <w:rPr>
                <w:rFonts w:eastAsiaTheme="minorEastAsia"/>
                <w:sz w:val="24"/>
                <w:szCs w:val="24"/>
              </w:rPr>
              <w:t xml:space="preserve"> </w:t>
            </w:r>
            <w:r w:rsidR="000B4764">
              <w:rPr>
                <w:rFonts w:eastAsiaTheme="minorEastAsia"/>
                <w:sz w:val="24"/>
                <w:szCs w:val="24"/>
              </w:rPr>
              <w:t xml:space="preserve"> ДО для обучающихся с тяжелыми множественными нарушениями развития (ТМНР)</w:t>
            </w:r>
          </w:p>
        </w:tc>
        <w:tc>
          <w:tcPr>
            <w:tcW w:w="1701" w:type="dxa"/>
          </w:tcPr>
          <w:p w:rsidR="00371142" w:rsidRPr="00EA3731" w:rsidRDefault="00917933" w:rsidP="00A145D9">
            <w:pPr>
              <w:spacing w:after="120"/>
              <w:jc w:val="center"/>
              <w:rPr>
                <w:rFonts w:eastAsiaTheme="minorEastAsia"/>
                <w:sz w:val="24"/>
                <w:szCs w:val="24"/>
              </w:rPr>
            </w:pPr>
            <w:r>
              <w:rPr>
                <w:rFonts w:eastAsiaTheme="minorEastAsia"/>
                <w:sz w:val="24"/>
                <w:szCs w:val="24"/>
              </w:rPr>
              <w:t>12</w:t>
            </w:r>
          </w:p>
        </w:tc>
      </w:tr>
      <w:tr w:rsidR="00371142" w:rsidRPr="004624AA" w:rsidTr="00A145D9">
        <w:tc>
          <w:tcPr>
            <w:tcW w:w="13291" w:type="dxa"/>
          </w:tcPr>
          <w:p w:rsidR="00371142" w:rsidRDefault="00EE4163" w:rsidP="00A145D9">
            <w:pPr>
              <w:spacing w:after="120"/>
              <w:rPr>
                <w:rFonts w:eastAsiaTheme="minorEastAsia"/>
                <w:sz w:val="24"/>
                <w:szCs w:val="24"/>
              </w:rPr>
            </w:pPr>
            <w:r>
              <w:rPr>
                <w:rFonts w:eastAsiaTheme="minorEastAsia"/>
                <w:sz w:val="24"/>
                <w:szCs w:val="24"/>
              </w:rPr>
              <w:t>1.1.6.</w:t>
            </w:r>
            <w:r w:rsidR="000B4764">
              <w:rPr>
                <w:rFonts w:eastAsiaTheme="minorEastAsia"/>
                <w:sz w:val="24"/>
                <w:szCs w:val="24"/>
              </w:rPr>
              <w:t>Планируемые результаты освоения Программы</w:t>
            </w:r>
          </w:p>
        </w:tc>
        <w:tc>
          <w:tcPr>
            <w:tcW w:w="1701" w:type="dxa"/>
          </w:tcPr>
          <w:p w:rsidR="00371142" w:rsidRPr="00EA3731" w:rsidRDefault="00917933" w:rsidP="00A145D9">
            <w:pPr>
              <w:spacing w:after="120"/>
              <w:jc w:val="center"/>
              <w:rPr>
                <w:rFonts w:eastAsiaTheme="minorEastAsia"/>
                <w:sz w:val="24"/>
                <w:szCs w:val="24"/>
              </w:rPr>
            </w:pPr>
            <w:r>
              <w:rPr>
                <w:rFonts w:eastAsiaTheme="minorEastAsia"/>
                <w:sz w:val="24"/>
                <w:szCs w:val="24"/>
              </w:rPr>
              <w:t>13</w:t>
            </w:r>
          </w:p>
        </w:tc>
      </w:tr>
      <w:tr w:rsidR="00371142" w:rsidRPr="004624AA" w:rsidTr="00A145D9">
        <w:tc>
          <w:tcPr>
            <w:tcW w:w="13291" w:type="dxa"/>
          </w:tcPr>
          <w:p w:rsidR="00371142" w:rsidRPr="004624AA" w:rsidRDefault="00EE4163" w:rsidP="00A145D9">
            <w:pPr>
              <w:spacing w:after="120"/>
              <w:rPr>
                <w:rFonts w:eastAsiaTheme="minorEastAsia"/>
                <w:sz w:val="24"/>
                <w:szCs w:val="24"/>
              </w:rPr>
            </w:pPr>
            <w:r>
              <w:rPr>
                <w:rFonts w:eastAsiaTheme="minorEastAsia"/>
                <w:sz w:val="24"/>
                <w:szCs w:val="24"/>
              </w:rPr>
              <w:t>1.1.7.</w:t>
            </w:r>
            <w:r w:rsidR="000B4764">
              <w:rPr>
                <w:rFonts w:eastAsiaTheme="minorEastAsia"/>
                <w:sz w:val="24"/>
                <w:szCs w:val="24"/>
              </w:rPr>
              <w:t>Целевые ориентиры реализации Программы для обучающихся с тяжелыми множественными</w:t>
            </w:r>
            <w:r w:rsidR="00747246">
              <w:rPr>
                <w:rFonts w:eastAsiaTheme="minorEastAsia"/>
                <w:sz w:val="24"/>
                <w:szCs w:val="24"/>
              </w:rPr>
              <w:t xml:space="preserve"> нарушениями развития (ТМНР)</w:t>
            </w:r>
          </w:p>
        </w:tc>
        <w:tc>
          <w:tcPr>
            <w:tcW w:w="1701" w:type="dxa"/>
          </w:tcPr>
          <w:p w:rsidR="00371142" w:rsidRPr="005A261B" w:rsidRDefault="00917933" w:rsidP="00A145D9">
            <w:pPr>
              <w:spacing w:after="120"/>
              <w:jc w:val="center"/>
              <w:rPr>
                <w:rFonts w:eastAsiaTheme="minorEastAsia"/>
                <w:sz w:val="24"/>
                <w:szCs w:val="24"/>
              </w:rPr>
            </w:pPr>
            <w:r>
              <w:rPr>
                <w:rFonts w:eastAsiaTheme="minorEastAsia"/>
                <w:sz w:val="24"/>
                <w:szCs w:val="24"/>
              </w:rPr>
              <w:t>14</w:t>
            </w:r>
          </w:p>
        </w:tc>
      </w:tr>
      <w:tr w:rsidR="00747246" w:rsidRPr="004624AA" w:rsidTr="00A145D9">
        <w:tc>
          <w:tcPr>
            <w:tcW w:w="13291" w:type="dxa"/>
          </w:tcPr>
          <w:p w:rsidR="00747246" w:rsidRDefault="00EE4163" w:rsidP="00A145D9">
            <w:pPr>
              <w:spacing w:after="120"/>
              <w:rPr>
                <w:rFonts w:eastAsiaTheme="minorEastAsia"/>
                <w:sz w:val="24"/>
                <w:szCs w:val="24"/>
              </w:rPr>
            </w:pPr>
            <w:r>
              <w:rPr>
                <w:rFonts w:eastAsiaTheme="minorEastAsia"/>
                <w:sz w:val="24"/>
                <w:szCs w:val="24"/>
              </w:rPr>
              <w:t>1.1.8.</w:t>
            </w:r>
            <w:r w:rsidR="00747246">
              <w:rPr>
                <w:rFonts w:eastAsiaTheme="minorEastAsia"/>
                <w:sz w:val="24"/>
                <w:szCs w:val="24"/>
              </w:rPr>
              <w:t xml:space="preserve">Развивающее оценивание качества образовательной деятельности по Программе </w:t>
            </w:r>
          </w:p>
        </w:tc>
        <w:tc>
          <w:tcPr>
            <w:tcW w:w="1701" w:type="dxa"/>
          </w:tcPr>
          <w:p w:rsidR="00747246" w:rsidRDefault="00917933" w:rsidP="00A145D9">
            <w:pPr>
              <w:spacing w:after="120"/>
              <w:jc w:val="center"/>
              <w:rPr>
                <w:rFonts w:eastAsiaTheme="minorEastAsia"/>
                <w:sz w:val="24"/>
                <w:szCs w:val="24"/>
              </w:rPr>
            </w:pPr>
            <w:r>
              <w:rPr>
                <w:rFonts w:eastAsiaTheme="minorEastAsia"/>
                <w:sz w:val="24"/>
                <w:szCs w:val="24"/>
              </w:rPr>
              <w:t>18</w:t>
            </w:r>
          </w:p>
        </w:tc>
      </w:tr>
      <w:tr w:rsidR="00371142" w:rsidRPr="004624AA" w:rsidTr="00A145D9">
        <w:tc>
          <w:tcPr>
            <w:tcW w:w="13291" w:type="dxa"/>
          </w:tcPr>
          <w:p w:rsidR="00371142" w:rsidRPr="00724C9D" w:rsidRDefault="008C34A6" w:rsidP="00A145D9">
            <w:pPr>
              <w:spacing w:after="120"/>
              <w:rPr>
                <w:b/>
                <w:sz w:val="24"/>
                <w:szCs w:val="24"/>
                <w:u w:val="single"/>
              </w:rPr>
            </w:pPr>
            <w:r>
              <w:rPr>
                <w:b/>
                <w:sz w:val="24"/>
                <w:szCs w:val="24"/>
                <w:u w:val="single"/>
              </w:rPr>
              <w:t>1.2.</w:t>
            </w:r>
            <w:r w:rsidR="00371142" w:rsidRPr="00D5186B">
              <w:rPr>
                <w:b/>
                <w:sz w:val="24"/>
                <w:szCs w:val="24"/>
                <w:u w:val="single"/>
              </w:rPr>
              <w:t>Часть, формируемая участ</w:t>
            </w:r>
            <w:r w:rsidR="00724C9D">
              <w:rPr>
                <w:b/>
                <w:sz w:val="24"/>
                <w:szCs w:val="24"/>
                <w:u w:val="single"/>
              </w:rPr>
              <w:t>никами образовательных отношений</w:t>
            </w:r>
          </w:p>
        </w:tc>
        <w:tc>
          <w:tcPr>
            <w:tcW w:w="1701" w:type="dxa"/>
          </w:tcPr>
          <w:p w:rsidR="00371142" w:rsidRPr="005A261B" w:rsidRDefault="00371142" w:rsidP="00A145D9">
            <w:pPr>
              <w:spacing w:after="120"/>
              <w:jc w:val="center"/>
              <w:rPr>
                <w:rFonts w:eastAsiaTheme="minorEastAsia"/>
                <w:sz w:val="24"/>
                <w:szCs w:val="24"/>
              </w:rPr>
            </w:pPr>
          </w:p>
        </w:tc>
      </w:tr>
      <w:tr w:rsidR="00281626" w:rsidRPr="004624AA" w:rsidTr="00A145D9">
        <w:tc>
          <w:tcPr>
            <w:tcW w:w="13291" w:type="dxa"/>
          </w:tcPr>
          <w:p w:rsidR="00281626" w:rsidRPr="004624AA" w:rsidRDefault="00724C9D" w:rsidP="00A145D9">
            <w:pPr>
              <w:spacing w:after="120"/>
              <w:rPr>
                <w:sz w:val="24"/>
                <w:szCs w:val="24"/>
              </w:rPr>
            </w:pPr>
            <w:r>
              <w:rPr>
                <w:webHidden/>
                <w:sz w:val="24"/>
                <w:szCs w:val="24"/>
              </w:rPr>
              <w:t>1.2.1.Характеристика особенностей развития и особые образовательные потребности обучающихся с ТМНР</w:t>
            </w:r>
          </w:p>
        </w:tc>
        <w:tc>
          <w:tcPr>
            <w:tcW w:w="1701" w:type="dxa"/>
          </w:tcPr>
          <w:p w:rsidR="00281626" w:rsidRPr="005A261B" w:rsidRDefault="006A782E" w:rsidP="00A145D9">
            <w:pPr>
              <w:spacing w:after="120"/>
              <w:jc w:val="center"/>
              <w:rPr>
                <w:webHidden/>
                <w:sz w:val="24"/>
                <w:szCs w:val="24"/>
              </w:rPr>
            </w:pPr>
            <w:r>
              <w:rPr>
                <w:webHidden/>
                <w:sz w:val="24"/>
                <w:szCs w:val="24"/>
              </w:rPr>
              <w:t>2</w:t>
            </w:r>
            <w:r w:rsidR="00917933">
              <w:rPr>
                <w:webHidden/>
                <w:sz w:val="24"/>
                <w:szCs w:val="24"/>
              </w:rPr>
              <w:t>1</w:t>
            </w:r>
          </w:p>
        </w:tc>
      </w:tr>
      <w:tr w:rsidR="00724C9D" w:rsidRPr="004624AA" w:rsidTr="00A145D9">
        <w:tc>
          <w:tcPr>
            <w:tcW w:w="13291" w:type="dxa"/>
          </w:tcPr>
          <w:p w:rsidR="00724C9D" w:rsidRPr="004624AA" w:rsidRDefault="00724C9D" w:rsidP="00A145D9">
            <w:pPr>
              <w:spacing w:after="120"/>
              <w:rPr>
                <w:sz w:val="24"/>
                <w:szCs w:val="24"/>
              </w:rPr>
            </w:pPr>
            <w:r>
              <w:rPr>
                <w:sz w:val="24"/>
                <w:szCs w:val="24"/>
              </w:rPr>
              <w:t>1.2.2.</w:t>
            </w:r>
            <w:r w:rsidRPr="00ED761F">
              <w:rPr>
                <w:sz w:val="24"/>
                <w:szCs w:val="24"/>
              </w:rPr>
              <w:t>Система мониторинга динамики индивидуального  развития детей</w:t>
            </w:r>
            <w:r>
              <w:rPr>
                <w:sz w:val="24"/>
                <w:szCs w:val="24"/>
              </w:rPr>
              <w:t xml:space="preserve"> с ТМНР</w:t>
            </w:r>
            <w:r w:rsidRPr="00ED761F">
              <w:rPr>
                <w:sz w:val="24"/>
                <w:szCs w:val="24"/>
              </w:rPr>
              <w:t>, динамики их образовательных достижений</w:t>
            </w:r>
          </w:p>
        </w:tc>
        <w:tc>
          <w:tcPr>
            <w:tcW w:w="1701" w:type="dxa"/>
          </w:tcPr>
          <w:p w:rsidR="00724C9D" w:rsidRPr="005A261B" w:rsidRDefault="00591987" w:rsidP="00A145D9">
            <w:pPr>
              <w:spacing w:after="120"/>
              <w:jc w:val="center"/>
              <w:rPr>
                <w:webHidden/>
                <w:sz w:val="24"/>
                <w:szCs w:val="24"/>
              </w:rPr>
            </w:pPr>
            <w:r>
              <w:rPr>
                <w:webHidden/>
                <w:sz w:val="24"/>
                <w:szCs w:val="24"/>
              </w:rPr>
              <w:t>2</w:t>
            </w:r>
            <w:r w:rsidR="00917933">
              <w:rPr>
                <w:webHidden/>
                <w:sz w:val="24"/>
                <w:szCs w:val="24"/>
              </w:rPr>
              <w:t>8</w:t>
            </w:r>
          </w:p>
        </w:tc>
      </w:tr>
      <w:tr w:rsidR="00724C9D" w:rsidRPr="004624AA" w:rsidTr="00A145D9">
        <w:tc>
          <w:tcPr>
            <w:tcW w:w="13291" w:type="dxa"/>
          </w:tcPr>
          <w:p w:rsidR="00724C9D" w:rsidRPr="00AC12B4" w:rsidRDefault="00724C9D" w:rsidP="006A458C">
            <w:pPr>
              <w:spacing w:after="120"/>
              <w:jc w:val="center"/>
              <w:rPr>
                <w:sz w:val="24"/>
                <w:szCs w:val="24"/>
              </w:rPr>
            </w:pPr>
            <w:r w:rsidRPr="005B26DC">
              <w:rPr>
                <w:b/>
                <w:sz w:val="24"/>
                <w:szCs w:val="24"/>
                <w:u w:val="single"/>
              </w:rPr>
              <w:t>2. СОДЕРЖАТЕЛЬНЫЙ  РАЗДЕЛ</w:t>
            </w:r>
          </w:p>
        </w:tc>
        <w:tc>
          <w:tcPr>
            <w:tcW w:w="1701" w:type="dxa"/>
          </w:tcPr>
          <w:p w:rsidR="00724C9D" w:rsidRPr="005A261B" w:rsidRDefault="00724C9D" w:rsidP="00A145D9">
            <w:pPr>
              <w:spacing w:after="120"/>
              <w:jc w:val="center"/>
              <w:rPr>
                <w:webHidden/>
                <w:sz w:val="24"/>
                <w:szCs w:val="24"/>
              </w:rPr>
            </w:pPr>
          </w:p>
        </w:tc>
      </w:tr>
      <w:tr w:rsidR="00724C9D" w:rsidRPr="004624AA" w:rsidTr="00A145D9">
        <w:tc>
          <w:tcPr>
            <w:tcW w:w="13291" w:type="dxa"/>
          </w:tcPr>
          <w:p w:rsidR="00724C9D" w:rsidRPr="005B26DC" w:rsidRDefault="00556F7F" w:rsidP="006A458C">
            <w:pPr>
              <w:spacing w:after="120"/>
              <w:rPr>
                <w:b/>
                <w:webHidden/>
                <w:sz w:val="24"/>
                <w:szCs w:val="24"/>
                <w:u w:val="single"/>
              </w:rPr>
            </w:pPr>
            <w:r>
              <w:rPr>
                <w:b/>
                <w:webHidden/>
                <w:sz w:val="24"/>
                <w:szCs w:val="24"/>
                <w:u w:val="single"/>
              </w:rPr>
              <w:t>2.1</w:t>
            </w:r>
            <w:r w:rsidRPr="00D5186B">
              <w:rPr>
                <w:b/>
                <w:sz w:val="24"/>
                <w:szCs w:val="24"/>
                <w:u w:val="single"/>
              </w:rPr>
              <w:t xml:space="preserve"> Обязательная часть</w:t>
            </w:r>
          </w:p>
        </w:tc>
        <w:tc>
          <w:tcPr>
            <w:tcW w:w="1701" w:type="dxa"/>
          </w:tcPr>
          <w:p w:rsidR="00724C9D" w:rsidRPr="005A261B" w:rsidRDefault="00724C9D" w:rsidP="00A145D9">
            <w:pPr>
              <w:spacing w:after="120"/>
              <w:jc w:val="center"/>
              <w:rPr>
                <w:webHidden/>
                <w:sz w:val="24"/>
                <w:szCs w:val="24"/>
              </w:rPr>
            </w:pPr>
          </w:p>
        </w:tc>
      </w:tr>
      <w:tr w:rsidR="00724C9D" w:rsidRPr="004624AA" w:rsidTr="00A145D9">
        <w:tc>
          <w:tcPr>
            <w:tcW w:w="13291" w:type="dxa"/>
          </w:tcPr>
          <w:p w:rsidR="00724C9D" w:rsidRPr="004624AA" w:rsidRDefault="00724C9D" w:rsidP="00A145D9">
            <w:pPr>
              <w:spacing w:after="120"/>
              <w:rPr>
                <w:sz w:val="24"/>
                <w:szCs w:val="24"/>
              </w:rPr>
            </w:pPr>
            <w:r w:rsidRPr="004624AA">
              <w:rPr>
                <w:sz w:val="24"/>
                <w:szCs w:val="24"/>
              </w:rPr>
              <w:t>2.1.</w:t>
            </w:r>
            <w:r w:rsidR="00181F79">
              <w:rPr>
                <w:sz w:val="24"/>
                <w:szCs w:val="24"/>
              </w:rPr>
              <w:t>1.</w:t>
            </w:r>
            <w:r w:rsidRPr="004624AA">
              <w:rPr>
                <w:sz w:val="24"/>
                <w:szCs w:val="24"/>
              </w:rPr>
              <w:t xml:space="preserve"> Общие положения </w:t>
            </w:r>
            <w:r w:rsidR="00181F79">
              <w:rPr>
                <w:sz w:val="24"/>
                <w:szCs w:val="24"/>
              </w:rPr>
              <w:t>(пояснительная записка)</w:t>
            </w:r>
          </w:p>
        </w:tc>
        <w:tc>
          <w:tcPr>
            <w:tcW w:w="1701" w:type="dxa"/>
          </w:tcPr>
          <w:p w:rsidR="00724C9D" w:rsidRPr="005A261B" w:rsidRDefault="00917933" w:rsidP="00A145D9">
            <w:pPr>
              <w:spacing w:after="120"/>
              <w:jc w:val="center"/>
              <w:rPr>
                <w:sz w:val="24"/>
                <w:szCs w:val="24"/>
              </w:rPr>
            </w:pPr>
            <w:r>
              <w:rPr>
                <w:sz w:val="24"/>
                <w:szCs w:val="24"/>
              </w:rPr>
              <w:t>34</w:t>
            </w:r>
          </w:p>
        </w:tc>
      </w:tr>
      <w:tr w:rsidR="00657AB8" w:rsidRPr="004624AA" w:rsidTr="00A145D9">
        <w:tc>
          <w:tcPr>
            <w:tcW w:w="13291" w:type="dxa"/>
          </w:tcPr>
          <w:p w:rsidR="00657AB8" w:rsidRPr="004624AA" w:rsidRDefault="00657AB8" w:rsidP="00657AB8">
            <w:pPr>
              <w:pStyle w:val="ConsPlusNormal"/>
              <w:spacing w:line="276" w:lineRule="auto"/>
              <w:jc w:val="both"/>
            </w:pPr>
            <w:r w:rsidRPr="00181F79">
              <w:t>2.1.2</w:t>
            </w:r>
            <w:r w:rsidRPr="004B4847">
              <w:t>. Описание образовательной деятельности обучающихся</w:t>
            </w:r>
            <w:r>
              <w:t xml:space="preserve"> с ТМНР в соответствии с направлениями развития ребенка, представленными в пяти образовательных областях</w:t>
            </w:r>
          </w:p>
        </w:tc>
        <w:tc>
          <w:tcPr>
            <w:tcW w:w="1701" w:type="dxa"/>
          </w:tcPr>
          <w:p w:rsidR="00657AB8" w:rsidRDefault="00917933" w:rsidP="00A145D9">
            <w:pPr>
              <w:spacing w:after="120"/>
              <w:jc w:val="center"/>
              <w:rPr>
                <w:sz w:val="24"/>
                <w:szCs w:val="24"/>
              </w:rPr>
            </w:pPr>
            <w:r>
              <w:rPr>
                <w:sz w:val="24"/>
                <w:szCs w:val="24"/>
              </w:rPr>
              <w:t>35</w:t>
            </w:r>
          </w:p>
        </w:tc>
      </w:tr>
      <w:tr w:rsidR="00724C9D" w:rsidRPr="004624AA" w:rsidTr="00A145D9">
        <w:tc>
          <w:tcPr>
            <w:tcW w:w="13291" w:type="dxa"/>
          </w:tcPr>
          <w:p w:rsidR="00724C9D" w:rsidRPr="00181F79" w:rsidRDefault="001C4369" w:rsidP="001C4369">
            <w:pPr>
              <w:pStyle w:val="ConsPlusNormal"/>
            </w:pPr>
            <w:r>
              <w:t>2.1.2.1.</w:t>
            </w:r>
            <w:r w:rsidRPr="001C4369">
              <w:t>Образовательная обла</w:t>
            </w:r>
            <w:r w:rsidR="0094106C">
              <w:t>сть "Социально-коммуникативное</w:t>
            </w:r>
            <w:r w:rsidRPr="001C4369">
              <w:t xml:space="preserve"> развитие"</w:t>
            </w:r>
          </w:p>
        </w:tc>
        <w:tc>
          <w:tcPr>
            <w:tcW w:w="1701" w:type="dxa"/>
          </w:tcPr>
          <w:p w:rsidR="00724C9D" w:rsidRPr="005A261B" w:rsidRDefault="00ED27AF" w:rsidP="00A145D9">
            <w:pPr>
              <w:spacing w:after="120"/>
              <w:rPr>
                <w:sz w:val="24"/>
                <w:szCs w:val="24"/>
              </w:rPr>
            </w:pPr>
            <w:r>
              <w:rPr>
                <w:sz w:val="24"/>
                <w:szCs w:val="24"/>
              </w:rPr>
              <w:t xml:space="preserve">           36</w:t>
            </w:r>
          </w:p>
        </w:tc>
      </w:tr>
      <w:tr w:rsidR="00724C9D" w:rsidRPr="004624AA" w:rsidTr="00A145D9">
        <w:tc>
          <w:tcPr>
            <w:tcW w:w="13291" w:type="dxa"/>
          </w:tcPr>
          <w:p w:rsidR="00724C9D" w:rsidRPr="004624AA" w:rsidRDefault="001C4369" w:rsidP="00A145D9">
            <w:pPr>
              <w:spacing w:after="120"/>
              <w:rPr>
                <w:sz w:val="24"/>
                <w:szCs w:val="24"/>
              </w:rPr>
            </w:pPr>
            <w:r>
              <w:rPr>
                <w:sz w:val="24"/>
                <w:szCs w:val="24"/>
              </w:rPr>
              <w:t>2.1.2.2.</w:t>
            </w:r>
            <w:r w:rsidR="0094106C" w:rsidRPr="001C4369">
              <w:rPr>
                <w:sz w:val="24"/>
                <w:szCs w:val="24"/>
              </w:rPr>
              <w:t xml:space="preserve"> Образовательная обла</w:t>
            </w:r>
            <w:r w:rsidR="0094106C">
              <w:rPr>
                <w:sz w:val="24"/>
                <w:szCs w:val="24"/>
              </w:rPr>
              <w:t>сть "Физическое</w:t>
            </w:r>
            <w:r w:rsidR="0094106C" w:rsidRPr="001C4369">
              <w:rPr>
                <w:sz w:val="24"/>
                <w:szCs w:val="24"/>
              </w:rPr>
              <w:t xml:space="preserve"> развитие"</w:t>
            </w:r>
          </w:p>
        </w:tc>
        <w:tc>
          <w:tcPr>
            <w:tcW w:w="1701" w:type="dxa"/>
          </w:tcPr>
          <w:p w:rsidR="00724C9D" w:rsidRPr="005A261B" w:rsidRDefault="00ED27AF" w:rsidP="00A145D9">
            <w:pPr>
              <w:spacing w:after="120"/>
              <w:jc w:val="center"/>
              <w:rPr>
                <w:sz w:val="24"/>
                <w:szCs w:val="24"/>
              </w:rPr>
            </w:pPr>
            <w:r>
              <w:rPr>
                <w:sz w:val="24"/>
                <w:szCs w:val="24"/>
              </w:rPr>
              <w:t>40</w:t>
            </w:r>
          </w:p>
        </w:tc>
      </w:tr>
      <w:tr w:rsidR="00724C9D" w:rsidRPr="004624AA" w:rsidTr="00A145D9">
        <w:tc>
          <w:tcPr>
            <w:tcW w:w="13291" w:type="dxa"/>
          </w:tcPr>
          <w:p w:rsidR="00724C9D" w:rsidRPr="004624AA" w:rsidRDefault="00724C9D" w:rsidP="00A145D9">
            <w:pPr>
              <w:spacing w:after="120"/>
              <w:rPr>
                <w:sz w:val="24"/>
                <w:szCs w:val="24"/>
              </w:rPr>
            </w:pPr>
            <w:r>
              <w:rPr>
                <w:sz w:val="24"/>
                <w:szCs w:val="24"/>
              </w:rPr>
              <w:lastRenderedPageBreak/>
              <w:t>2.</w:t>
            </w:r>
            <w:r w:rsidR="001C4369">
              <w:rPr>
                <w:sz w:val="24"/>
                <w:szCs w:val="24"/>
              </w:rPr>
              <w:t>1.2.3.</w:t>
            </w:r>
            <w:r w:rsidR="0094106C" w:rsidRPr="001C4369">
              <w:rPr>
                <w:sz w:val="24"/>
                <w:szCs w:val="24"/>
              </w:rPr>
              <w:t xml:space="preserve"> Образовательная обла</w:t>
            </w:r>
            <w:r w:rsidR="0094106C">
              <w:rPr>
                <w:sz w:val="24"/>
                <w:szCs w:val="24"/>
              </w:rPr>
              <w:t>сть "Познавательное</w:t>
            </w:r>
            <w:r w:rsidR="0094106C" w:rsidRPr="001C4369">
              <w:rPr>
                <w:sz w:val="24"/>
                <w:szCs w:val="24"/>
              </w:rPr>
              <w:t xml:space="preserve"> развитие"</w:t>
            </w:r>
          </w:p>
        </w:tc>
        <w:tc>
          <w:tcPr>
            <w:tcW w:w="1701" w:type="dxa"/>
          </w:tcPr>
          <w:p w:rsidR="00724C9D" w:rsidRPr="004624AA" w:rsidRDefault="00ED27AF" w:rsidP="00A145D9">
            <w:pPr>
              <w:spacing w:after="120"/>
              <w:jc w:val="center"/>
              <w:rPr>
                <w:sz w:val="24"/>
                <w:szCs w:val="24"/>
              </w:rPr>
            </w:pPr>
            <w:r>
              <w:rPr>
                <w:sz w:val="24"/>
                <w:szCs w:val="24"/>
              </w:rPr>
              <w:t>42</w:t>
            </w:r>
          </w:p>
        </w:tc>
      </w:tr>
      <w:tr w:rsidR="00724C9D" w:rsidRPr="004624AA" w:rsidTr="00A145D9">
        <w:tc>
          <w:tcPr>
            <w:tcW w:w="13291" w:type="dxa"/>
          </w:tcPr>
          <w:p w:rsidR="00724C9D" w:rsidRPr="004624AA" w:rsidRDefault="001C4369" w:rsidP="00A145D9">
            <w:pPr>
              <w:spacing w:after="120"/>
              <w:rPr>
                <w:sz w:val="24"/>
                <w:szCs w:val="24"/>
              </w:rPr>
            </w:pPr>
            <w:r>
              <w:rPr>
                <w:sz w:val="24"/>
                <w:szCs w:val="24"/>
              </w:rPr>
              <w:t>2.1.2.4.</w:t>
            </w:r>
            <w:r w:rsidR="0094106C" w:rsidRPr="001C4369">
              <w:rPr>
                <w:sz w:val="24"/>
                <w:szCs w:val="24"/>
              </w:rPr>
              <w:t xml:space="preserve"> Образовательная обла</w:t>
            </w:r>
            <w:r w:rsidR="0094106C">
              <w:rPr>
                <w:sz w:val="24"/>
                <w:szCs w:val="24"/>
              </w:rPr>
              <w:t>сть "Речевое</w:t>
            </w:r>
            <w:r w:rsidR="0094106C" w:rsidRPr="001C4369">
              <w:rPr>
                <w:sz w:val="24"/>
                <w:szCs w:val="24"/>
              </w:rPr>
              <w:t xml:space="preserve"> развитие"</w:t>
            </w:r>
          </w:p>
        </w:tc>
        <w:tc>
          <w:tcPr>
            <w:tcW w:w="1701" w:type="dxa"/>
          </w:tcPr>
          <w:p w:rsidR="00724C9D" w:rsidRPr="004624AA" w:rsidRDefault="00ED27AF" w:rsidP="00A145D9">
            <w:pPr>
              <w:spacing w:after="120"/>
              <w:jc w:val="center"/>
              <w:rPr>
                <w:sz w:val="24"/>
                <w:szCs w:val="24"/>
              </w:rPr>
            </w:pPr>
            <w:r>
              <w:rPr>
                <w:sz w:val="24"/>
                <w:szCs w:val="24"/>
              </w:rPr>
              <w:t>47</w:t>
            </w:r>
          </w:p>
        </w:tc>
      </w:tr>
      <w:tr w:rsidR="00724C9D" w:rsidRPr="004624AA" w:rsidTr="00A145D9">
        <w:tc>
          <w:tcPr>
            <w:tcW w:w="13291" w:type="dxa"/>
          </w:tcPr>
          <w:p w:rsidR="00724C9D" w:rsidRPr="004624AA" w:rsidRDefault="0094106C" w:rsidP="00A145D9">
            <w:pPr>
              <w:spacing w:after="120"/>
              <w:rPr>
                <w:sz w:val="24"/>
                <w:szCs w:val="24"/>
              </w:rPr>
            </w:pPr>
            <w:r>
              <w:rPr>
                <w:sz w:val="24"/>
                <w:szCs w:val="24"/>
              </w:rPr>
              <w:t>2.1.2.5.</w:t>
            </w:r>
            <w:r w:rsidRPr="001C4369">
              <w:rPr>
                <w:sz w:val="24"/>
                <w:szCs w:val="24"/>
              </w:rPr>
              <w:t xml:space="preserve"> Образовательная область "Художественно-эстетическое развитие"</w:t>
            </w:r>
          </w:p>
        </w:tc>
        <w:tc>
          <w:tcPr>
            <w:tcW w:w="1701" w:type="dxa"/>
          </w:tcPr>
          <w:p w:rsidR="00724C9D" w:rsidRPr="004624AA" w:rsidRDefault="00ED27AF" w:rsidP="00A145D9">
            <w:pPr>
              <w:spacing w:after="120"/>
              <w:jc w:val="center"/>
              <w:rPr>
                <w:sz w:val="24"/>
                <w:szCs w:val="24"/>
              </w:rPr>
            </w:pPr>
            <w:r>
              <w:rPr>
                <w:sz w:val="24"/>
                <w:szCs w:val="24"/>
              </w:rPr>
              <w:t>50</w:t>
            </w:r>
          </w:p>
        </w:tc>
      </w:tr>
      <w:tr w:rsidR="00724C9D" w:rsidRPr="004624AA" w:rsidTr="00A145D9">
        <w:tc>
          <w:tcPr>
            <w:tcW w:w="13291" w:type="dxa"/>
          </w:tcPr>
          <w:p w:rsidR="00724C9D" w:rsidRPr="004624AA" w:rsidRDefault="00CF7545" w:rsidP="00A145D9">
            <w:pPr>
              <w:spacing w:after="120"/>
              <w:rPr>
                <w:sz w:val="24"/>
                <w:szCs w:val="24"/>
              </w:rPr>
            </w:pPr>
            <w:r>
              <w:rPr>
                <w:sz w:val="24"/>
                <w:szCs w:val="24"/>
              </w:rPr>
              <w:t>2.1.3.</w:t>
            </w:r>
            <w:r w:rsidR="00C40F00">
              <w:rPr>
                <w:sz w:val="24"/>
                <w:szCs w:val="24"/>
              </w:rPr>
              <w:t xml:space="preserve"> Взаимодействие педагогических работников с детьми</w:t>
            </w:r>
          </w:p>
        </w:tc>
        <w:tc>
          <w:tcPr>
            <w:tcW w:w="1701" w:type="dxa"/>
          </w:tcPr>
          <w:p w:rsidR="00724C9D" w:rsidRPr="004624AA" w:rsidRDefault="00ED27AF" w:rsidP="00A145D9">
            <w:pPr>
              <w:spacing w:after="120"/>
              <w:jc w:val="center"/>
              <w:rPr>
                <w:sz w:val="24"/>
                <w:szCs w:val="24"/>
              </w:rPr>
            </w:pPr>
            <w:r>
              <w:rPr>
                <w:sz w:val="24"/>
                <w:szCs w:val="24"/>
              </w:rPr>
              <w:t>56</w:t>
            </w:r>
          </w:p>
        </w:tc>
      </w:tr>
      <w:tr w:rsidR="00724C9D" w:rsidRPr="004624AA" w:rsidTr="00A145D9">
        <w:tc>
          <w:tcPr>
            <w:tcW w:w="13291" w:type="dxa"/>
          </w:tcPr>
          <w:p w:rsidR="00724C9D" w:rsidRPr="008A4AFF" w:rsidRDefault="00C40F00" w:rsidP="008A4AFF">
            <w:pPr>
              <w:pStyle w:val="ConsPlusNormal"/>
              <w:jc w:val="both"/>
              <w:rPr>
                <w:b/>
                <w:sz w:val="28"/>
                <w:szCs w:val="28"/>
                <w:u w:val="single"/>
              </w:rPr>
            </w:pPr>
            <w:r>
              <w:t>2.1.4</w:t>
            </w:r>
            <w:r w:rsidRPr="008A4AFF">
              <w:t>.</w:t>
            </w:r>
            <w:r w:rsidR="008A4AFF" w:rsidRPr="008A4AFF">
              <w:t xml:space="preserve"> Взаимодействие педагогического коллектива с родителями (законными представителями) обучающихся</w:t>
            </w:r>
            <w:r w:rsidR="008A4AFF">
              <w:t xml:space="preserve"> с ТМНР</w:t>
            </w:r>
          </w:p>
        </w:tc>
        <w:tc>
          <w:tcPr>
            <w:tcW w:w="1701" w:type="dxa"/>
          </w:tcPr>
          <w:p w:rsidR="00724C9D" w:rsidRPr="004624AA" w:rsidRDefault="00ED27AF" w:rsidP="00A145D9">
            <w:pPr>
              <w:spacing w:after="120"/>
              <w:jc w:val="center"/>
              <w:rPr>
                <w:sz w:val="24"/>
                <w:szCs w:val="24"/>
              </w:rPr>
            </w:pPr>
            <w:r>
              <w:rPr>
                <w:sz w:val="24"/>
                <w:szCs w:val="24"/>
              </w:rPr>
              <w:t>57</w:t>
            </w:r>
          </w:p>
        </w:tc>
      </w:tr>
      <w:tr w:rsidR="00A84AE8" w:rsidRPr="004624AA" w:rsidTr="00A145D9">
        <w:tc>
          <w:tcPr>
            <w:tcW w:w="13291" w:type="dxa"/>
          </w:tcPr>
          <w:p w:rsidR="00A84AE8" w:rsidRDefault="00A84AE8" w:rsidP="00A145D9">
            <w:pPr>
              <w:spacing w:after="120"/>
              <w:rPr>
                <w:sz w:val="24"/>
                <w:szCs w:val="24"/>
              </w:rPr>
            </w:pPr>
            <w:r>
              <w:rPr>
                <w:sz w:val="24"/>
                <w:szCs w:val="24"/>
              </w:rPr>
              <w:t xml:space="preserve">2.1.5. </w:t>
            </w:r>
            <w:r w:rsidR="00685274">
              <w:rPr>
                <w:sz w:val="24"/>
                <w:szCs w:val="24"/>
              </w:rPr>
              <w:t>Программа коррекционно-развивающей работы</w:t>
            </w:r>
            <w:r w:rsidR="00C52E12">
              <w:rPr>
                <w:sz w:val="24"/>
                <w:szCs w:val="24"/>
              </w:rPr>
              <w:t xml:space="preserve"> с детьми с ТМНР</w:t>
            </w:r>
          </w:p>
        </w:tc>
        <w:tc>
          <w:tcPr>
            <w:tcW w:w="1701" w:type="dxa"/>
          </w:tcPr>
          <w:p w:rsidR="00A84AE8" w:rsidRPr="004624AA" w:rsidRDefault="00ED27AF" w:rsidP="00A145D9">
            <w:pPr>
              <w:spacing w:after="120"/>
              <w:jc w:val="center"/>
              <w:rPr>
                <w:sz w:val="24"/>
                <w:szCs w:val="24"/>
              </w:rPr>
            </w:pPr>
            <w:r>
              <w:rPr>
                <w:sz w:val="24"/>
                <w:szCs w:val="24"/>
              </w:rPr>
              <w:t>60</w:t>
            </w:r>
          </w:p>
        </w:tc>
      </w:tr>
      <w:tr w:rsidR="00A84AE8" w:rsidRPr="004624AA" w:rsidTr="00A145D9">
        <w:tc>
          <w:tcPr>
            <w:tcW w:w="13291" w:type="dxa"/>
          </w:tcPr>
          <w:p w:rsidR="00A84AE8" w:rsidRDefault="00A06390" w:rsidP="00A145D9">
            <w:pPr>
              <w:spacing w:after="120"/>
              <w:rPr>
                <w:sz w:val="24"/>
                <w:szCs w:val="24"/>
              </w:rPr>
            </w:pPr>
            <w:r>
              <w:rPr>
                <w:sz w:val="24"/>
                <w:szCs w:val="24"/>
              </w:rPr>
              <w:t>2.1.6  Р</w:t>
            </w:r>
            <w:r w:rsidR="00A84AE8">
              <w:rPr>
                <w:sz w:val="24"/>
                <w:szCs w:val="24"/>
              </w:rPr>
              <w:t>абочая программа воспитания</w:t>
            </w:r>
            <w:r w:rsidR="0010426B">
              <w:rPr>
                <w:sz w:val="24"/>
                <w:szCs w:val="24"/>
              </w:rPr>
              <w:t xml:space="preserve"> (целевой, содержательный, организационный разделы)</w:t>
            </w:r>
          </w:p>
        </w:tc>
        <w:tc>
          <w:tcPr>
            <w:tcW w:w="1701" w:type="dxa"/>
          </w:tcPr>
          <w:p w:rsidR="00A84AE8" w:rsidRPr="004624AA" w:rsidRDefault="00ED27AF" w:rsidP="00A145D9">
            <w:pPr>
              <w:spacing w:after="120"/>
              <w:jc w:val="center"/>
              <w:rPr>
                <w:sz w:val="24"/>
                <w:szCs w:val="24"/>
              </w:rPr>
            </w:pPr>
            <w:r>
              <w:rPr>
                <w:sz w:val="24"/>
                <w:szCs w:val="24"/>
              </w:rPr>
              <w:t>63</w:t>
            </w:r>
          </w:p>
        </w:tc>
      </w:tr>
      <w:tr w:rsidR="00724C9D" w:rsidRPr="004624AA" w:rsidTr="00A145D9">
        <w:tc>
          <w:tcPr>
            <w:tcW w:w="13291" w:type="dxa"/>
          </w:tcPr>
          <w:p w:rsidR="00724C9D" w:rsidRPr="004624AA" w:rsidRDefault="00724C9D" w:rsidP="00A145D9">
            <w:pPr>
              <w:spacing w:after="120"/>
            </w:pPr>
            <w:r w:rsidRPr="004624AA">
              <w:rPr>
                <w:b/>
                <w:sz w:val="24"/>
                <w:szCs w:val="24"/>
              </w:rPr>
              <w:t xml:space="preserve"> 2</w:t>
            </w:r>
            <w:r w:rsidR="00DA3F88">
              <w:rPr>
                <w:b/>
                <w:sz w:val="24"/>
                <w:szCs w:val="24"/>
              </w:rPr>
              <w:t>.2.</w:t>
            </w:r>
            <w:r>
              <w:rPr>
                <w:b/>
                <w:sz w:val="24"/>
                <w:szCs w:val="24"/>
              </w:rPr>
              <w:t xml:space="preserve"> </w:t>
            </w:r>
            <w:r w:rsidRPr="00DA3F88">
              <w:rPr>
                <w:b/>
                <w:sz w:val="24"/>
                <w:szCs w:val="24"/>
                <w:u w:val="single"/>
              </w:rPr>
              <w:t>Часть, формируемая участниками образовательных отношений</w:t>
            </w:r>
          </w:p>
        </w:tc>
        <w:tc>
          <w:tcPr>
            <w:tcW w:w="1701" w:type="dxa"/>
          </w:tcPr>
          <w:p w:rsidR="00724C9D" w:rsidRPr="004624AA" w:rsidRDefault="00724C9D" w:rsidP="00A145D9">
            <w:pPr>
              <w:spacing w:after="120"/>
              <w:jc w:val="center"/>
              <w:rPr>
                <w:sz w:val="24"/>
                <w:szCs w:val="24"/>
              </w:rPr>
            </w:pPr>
          </w:p>
        </w:tc>
      </w:tr>
      <w:tr w:rsidR="00724C9D" w:rsidRPr="004624AA" w:rsidTr="00A145D9">
        <w:tc>
          <w:tcPr>
            <w:tcW w:w="13291" w:type="dxa"/>
          </w:tcPr>
          <w:p w:rsidR="00724C9D" w:rsidRPr="00126D7C" w:rsidRDefault="00126D7C" w:rsidP="00A145D9">
            <w:pPr>
              <w:rPr>
                <w:sz w:val="24"/>
                <w:szCs w:val="24"/>
              </w:rPr>
            </w:pPr>
            <w:r w:rsidRPr="00126D7C">
              <w:rPr>
                <w:sz w:val="24"/>
                <w:szCs w:val="24"/>
              </w:rPr>
              <w:t>2.2.1.</w:t>
            </w:r>
            <w:r w:rsidR="002D7058">
              <w:t xml:space="preserve"> </w:t>
            </w:r>
            <w:r w:rsidR="002D7058" w:rsidRPr="002D7058">
              <w:rPr>
                <w:sz w:val="24"/>
                <w:szCs w:val="24"/>
              </w:rPr>
              <w:t xml:space="preserve">Вариативные формы, способы, методы и средства реализации адаптированной образовательной </w:t>
            </w:r>
            <w:r w:rsidR="002D7058">
              <w:rPr>
                <w:sz w:val="24"/>
                <w:szCs w:val="24"/>
              </w:rPr>
              <w:t xml:space="preserve"> программы</w:t>
            </w:r>
            <w:r w:rsidR="00E06539">
              <w:rPr>
                <w:sz w:val="24"/>
                <w:szCs w:val="24"/>
              </w:rPr>
              <w:t xml:space="preserve"> ДОО</w:t>
            </w:r>
          </w:p>
        </w:tc>
        <w:tc>
          <w:tcPr>
            <w:tcW w:w="1701" w:type="dxa"/>
          </w:tcPr>
          <w:p w:rsidR="00724C9D" w:rsidRPr="004624AA" w:rsidRDefault="00ED27AF" w:rsidP="00A145D9">
            <w:pPr>
              <w:spacing w:after="120"/>
              <w:jc w:val="center"/>
              <w:rPr>
                <w:sz w:val="24"/>
                <w:szCs w:val="24"/>
              </w:rPr>
            </w:pPr>
            <w:r>
              <w:rPr>
                <w:sz w:val="24"/>
                <w:szCs w:val="24"/>
              </w:rPr>
              <w:t>85</w:t>
            </w:r>
          </w:p>
        </w:tc>
      </w:tr>
      <w:tr w:rsidR="00724C9D" w:rsidRPr="004624AA" w:rsidTr="00A145D9">
        <w:tc>
          <w:tcPr>
            <w:tcW w:w="13291" w:type="dxa"/>
          </w:tcPr>
          <w:p w:rsidR="00724C9D" w:rsidRPr="00126D7C" w:rsidRDefault="00A03DCA" w:rsidP="00A145D9">
            <w:pPr>
              <w:spacing w:after="120"/>
              <w:rPr>
                <w:sz w:val="24"/>
                <w:szCs w:val="24"/>
              </w:rPr>
            </w:pPr>
            <w:r>
              <w:rPr>
                <w:sz w:val="24"/>
                <w:szCs w:val="24"/>
              </w:rPr>
              <w:t>2.2.2.Особенности образовательной деятельности разных видов и культурных практик</w:t>
            </w:r>
          </w:p>
        </w:tc>
        <w:tc>
          <w:tcPr>
            <w:tcW w:w="1701" w:type="dxa"/>
          </w:tcPr>
          <w:p w:rsidR="00724C9D" w:rsidRPr="004624AA" w:rsidRDefault="00ED27AF" w:rsidP="00A145D9">
            <w:pPr>
              <w:spacing w:after="120"/>
              <w:jc w:val="center"/>
              <w:rPr>
                <w:sz w:val="24"/>
                <w:szCs w:val="24"/>
              </w:rPr>
            </w:pPr>
            <w:r>
              <w:rPr>
                <w:sz w:val="24"/>
                <w:szCs w:val="24"/>
              </w:rPr>
              <w:t>87</w:t>
            </w:r>
          </w:p>
        </w:tc>
      </w:tr>
      <w:tr w:rsidR="009E2505" w:rsidRPr="004624AA" w:rsidTr="00A145D9">
        <w:tc>
          <w:tcPr>
            <w:tcW w:w="13291" w:type="dxa"/>
          </w:tcPr>
          <w:p w:rsidR="009E2505" w:rsidRDefault="009E2505" w:rsidP="00A145D9">
            <w:pPr>
              <w:spacing w:after="120"/>
              <w:rPr>
                <w:sz w:val="24"/>
                <w:szCs w:val="24"/>
              </w:rPr>
            </w:pPr>
            <w:r>
              <w:rPr>
                <w:sz w:val="24"/>
                <w:szCs w:val="24"/>
              </w:rPr>
              <w:t>2.2.3. Формы о</w:t>
            </w:r>
            <w:r w:rsidR="00AE6022">
              <w:rPr>
                <w:sz w:val="24"/>
                <w:szCs w:val="24"/>
              </w:rPr>
              <w:t>рганизации</w:t>
            </w:r>
            <w:r>
              <w:rPr>
                <w:sz w:val="24"/>
                <w:szCs w:val="24"/>
              </w:rPr>
              <w:t xml:space="preserve"> работы </w:t>
            </w:r>
            <w:r w:rsidR="00AE6022">
              <w:rPr>
                <w:sz w:val="24"/>
                <w:szCs w:val="24"/>
              </w:rPr>
              <w:t xml:space="preserve">ДОО </w:t>
            </w:r>
            <w:r>
              <w:rPr>
                <w:sz w:val="24"/>
                <w:szCs w:val="24"/>
              </w:rPr>
              <w:t>с родителями (законными представителями) обучающихся с ТМНР</w:t>
            </w:r>
          </w:p>
        </w:tc>
        <w:tc>
          <w:tcPr>
            <w:tcW w:w="1701" w:type="dxa"/>
          </w:tcPr>
          <w:p w:rsidR="009E2505" w:rsidRPr="004624AA" w:rsidRDefault="00ED27AF" w:rsidP="00A145D9">
            <w:pPr>
              <w:spacing w:after="120"/>
              <w:jc w:val="center"/>
              <w:rPr>
                <w:sz w:val="24"/>
                <w:szCs w:val="24"/>
              </w:rPr>
            </w:pPr>
            <w:r>
              <w:rPr>
                <w:sz w:val="24"/>
                <w:szCs w:val="24"/>
              </w:rPr>
              <w:t>91</w:t>
            </w:r>
          </w:p>
        </w:tc>
      </w:tr>
      <w:tr w:rsidR="00724C9D" w:rsidRPr="004624AA" w:rsidTr="00A145D9">
        <w:tc>
          <w:tcPr>
            <w:tcW w:w="13291" w:type="dxa"/>
          </w:tcPr>
          <w:p w:rsidR="00724C9D" w:rsidRPr="00203844" w:rsidRDefault="00B158AC" w:rsidP="00B158AC">
            <w:pPr>
              <w:spacing w:after="120"/>
              <w:jc w:val="center"/>
              <w:rPr>
                <w:color w:val="FF0000"/>
                <w:sz w:val="24"/>
                <w:szCs w:val="24"/>
              </w:rPr>
            </w:pPr>
            <w:r w:rsidRPr="007E7AD0">
              <w:rPr>
                <w:b/>
                <w:sz w:val="24"/>
                <w:szCs w:val="24"/>
                <w:u w:val="single"/>
              </w:rPr>
              <w:t>3. ОРГАНИЗАЦИОННЫЙ РАЗДЕЛ</w:t>
            </w:r>
          </w:p>
        </w:tc>
        <w:tc>
          <w:tcPr>
            <w:tcW w:w="1701" w:type="dxa"/>
          </w:tcPr>
          <w:p w:rsidR="00724C9D" w:rsidRPr="004624AA" w:rsidRDefault="00724C9D" w:rsidP="00A145D9">
            <w:pPr>
              <w:spacing w:after="120"/>
              <w:jc w:val="center"/>
              <w:rPr>
                <w:sz w:val="24"/>
                <w:szCs w:val="24"/>
              </w:rPr>
            </w:pPr>
          </w:p>
        </w:tc>
      </w:tr>
      <w:tr w:rsidR="00724C9D" w:rsidRPr="004624AA" w:rsidTr="00A145D9">
        <w:tc>
          <w:tcPr>
            <w:tcW w:w="13291" w:type="dxa"/>
          </w:tcPr>
          <w:p w:rsidR="00724C9D" w:rsidRPr="00203844" w:rsidRDefault="001F7652" w:rsidP="00A145D9">
            <w:pPr>
              <w:spacing w:after="120"/>
              <w:rPr>
                <w:color w:val="FF0000"/>
                <w:sz w:val="24"/>
                <w:szCs w:val="24"/>
              </w:rPr>
            </w:pPr>
            <w:r>
              <w:rPr>
                <w:b/>
                <w:webHidden/>
                <w:sz w:val="24"/>
                <w:szCs w:val="24"/>
                <w:u w:val="single"/>
              </w:rPr>
              <w:t>3.1</w:t>
            </w:r>
            <w:r w:rsidRPr="00D5186B">
              <w:rPr>
                <w:b/>
                <w:sz w:val="24"/>
                <w:szCs w:val="24"/>
                <w:u w:val="single"/>
              </w:rPr>
              <w:t xml:space="preserve"> Обязательная часть</w:t>
            </w:r>
          </w:p>
        </w:tc>
        <w:tc>
          <w:tcPr>
            <w:tcW w:w="1701" w:type="dxa"/>
          </w:tcPr>
          <w:p w:rsidR="00724C9D" w:rsidRPr="004624AA" w:rsidRDefault="00724C9D" w:rsidP="00A145D9">
            <w:pPr>
              <w:spacing w:after="120"/>
              <w:jc w:val="center"/>
              <w:rPr>
                <w:sz w:val="24"/>
                <w:szCs w:val="24"/>
              </w:rPr>
            </w:pPr>
          </w:p>
        </w:tc>
      </w:tr>
      <w:tr w:rsidR="00724C9D" w:rsidRPr="004624AA" w:rsidTr="00A145D9">
        <w:tc>
          <w:tcPr>
            <w:tcW w:w="13291" w:type="dxa"/>
          </w:tcPr>
          <w:p w:rsidR="00724C9D" w:rsidRPr="003745C9" w:rsidRDefault="003745C9" w:rsidP="003745C9">
            <w:pPr>
              <w:pStyle w:val="ConsPlusTitle"/>
              <w:jc w:val="both"/>
              <w:outlineLvl w:val="3"/>
              <w:rPr>
                <w:rFonts w:ascii="Times New Roman" w:hAnsi="Times New Roman" w:cs="Times New Roman"/>
                <w:b w:val="0"/>
              </w:rPr>
            </w:pPr>
            <w:r>
              <w:rPr>
                <w:rFonts w:ascii="Times New Roman" w:hAnsi="Times New Roman" w:cs="Times New Roman"/>
                <w:b w:val="0"/>
              </w:rPr>
              <w:t>3.1.1.</w:t>
            </w:r>
            <w:r w:rsidRPr="003745C9">
              <w:rPr>
                <w:rFonts w:ascii="Times New Roman" w:hAnsi="Times New Roman" w:cs="Times New Roman"/>
                <w:b w:val="0"/>
              </w:rPr>
              <w:t>Психолого-педагогические условия, обеспеч</w:t>
            </w:r>
            <w:r w:rsidR="00262769">
              <w:rPr>
                <w:rFonts w:ascii="Times New Roman" w:hAnsi="Times New Roman" w:cs="Times New Roman"/>
                <w:b w:val="0"/>
              </w:rPr>
              <w:t>ивающие развитие ребенка с ТМНР</w:t>
            </w:r>
          </w:p>
        </w:tc>
        <w:tc>
          <w:tcPr>
            <w:tcW w:w="1701" w:type="dxa"/>
          </w:tcPr>
          <w:p w:rsidR="00724C9D" w:rsidRPr="004624AA" w:rsidRDefault="00ED27AF" w:rsidP="00A145D9">
            <w:pPr>
              <w:spacing w:after="120"/>
              <w:jc w:val="center"/>
              <w:rPr>
                <w:sz w:val="24"/>
                <w:szCs w:val="24"/>
              </w:rPr>
            </w:pPr>
            <w:r>
              <w:rPr>
                <w:sz w:val="24"/>
                <w:szCs w:val="24"/>
              </w:rPr>
              <w:t>93</w:t>
            </w:r>
          </w:p>
        </w:tc>
      </w:tr>
      <w:tr w:rsidR="00724C9D" w:rsidRPr="004624AA" w:rsidTr="00A145D9">
        <w:tc>
          <w:tcPr>
            <w:tcW w:w="13291" w:type="dxa"/>
          </w:tcPr>
          <w:p w:rsidR="00724C9D" w:rsidRPr="00436105" w:rsidRDefault="00436105" w:rsidP="00A145D9">
            <w:pPr>
              <w:rPr>
                <w:sz w:val="24"/>
                <w:szCs w:val="24"/>
              </w:rPr>
            </w:pPr>
            <w:r w:rsidRPr="00436105">
              <w:rPr>
                <w:sz w:val="24"/>
                <w:szCs w:val="24"/>
              </w:rPr>
              <w:t>3.1.2.</w:t>
            </w:r>
            <w:r>
              <w:rPr>
                <w:sz w:val="24"/>
                <w:szCs w:val="24"/>
              </w:rPr>
              <w:t>Организация развивающей предметно-пространственной среды</w:t>
            </w:r>
          </w:p>
        </w:tc>
        <w:tc>
          <w:tcPr>
            <w:tcW w:w="1701" w:type="dxa"/>
          </w:tcPr>
          <w:p w:rsidR="00724C9D" w:rsidRPr="004624AA" w:rsidRDefault="00ED27AF" w:rsidP="00A145D9">
            <w:pPr>
              <w:spacing w:after="120"/>
              <w:jc w:val="center"/>
              <w:rPr>
                <w:sz w:val="24"/>
                <w:szCs w:val="24"/>
              </w:rPr>
            </w:pPr>
            <w:r>
              <w:rPr>
                <w:sz w:val="24"/>
                <w:szCs w:val="24"/>
              </w:rPr>
              <w:t>95</w:t>
            </w:r>
          </w:p>
        </w:tc>
      </w:tr>
      <w:tr w:rsidR="00724C9D" w:rsidRPr="004624AA" w:rsidTr="00A145D9">
        <w:tc>
          <w:tcPr>
            <w:tcW w:w="13291" w:type="dxa"/>
          </w:tcPr>
          <w:p w:rsidR="00724C9D" w:rsidRPr="00436105" w:rsidRDefault="006A2254" w:rsidP="00A145D9">
            <w:pPr>
              <w:rPr>
                <w:sz w:val="24"/>
                <w:szCs w:val="24"/>
              </w:rPr>
            </w:pPr>
            <w:r>
              <w:rPr>
                <w:sz w:val="24"/>
                <w:szCs w:val="24"/>
              </w:rPr>
              <w:t>3.1.3</w:t>
            </w:r>
            <w:r w:rsidRPr="006A2254">
              <w:rPr>
                <w:sz w:val="24"/>
                <w:szCs w:val="24"/>
              </w:rPr>
              <w:t>. С</w:t>
            </w:r>
            <w:r>
              <w:rPr>
                <w:sz w:val="24"/>
                <w:szCs w:val="24"/>
              </w:rPr>
              <w:t>оздание</w:t>
            </w:r>
            <w:r w:rsidRPr="006A2254">
              <w:rPr>
                <w:sz w:val="24"/>
                <w:szCs w:val="24"/>
              </w:rPr>
              <w:t xml:space="preserve"> в образовательной организации кадровых, финансовых, </w:t>
            </w:r>
            <w:r w:rsidR="00A276FB">
              <w:rPr>
                <w:sz w:val="24"/>
                <w:szCs w:val="24"/>
              </w:rPr>
              <w:t>материально-технических условий для реализации Программы</w:t>
            </w:r>
          </w:p>
        </w:tc>
        <w:tc>
          <w:tcPr>
            <w:tcW w:w="1701" w:type="dxa"/>
          </w:tcPr>
          <w:p w:rsidR="00724C9D" w:rsidRPr="004624AA" w:rsidRDefault="00ED27AF" w:rsidP="00A145D9">
            <w:pPr>
              <w:spacing w:after="120"/>
              <w:jc w:val="center"/>
              <w:rPr>
                <w:sz w:val="24"/>
                <w:szCs w:val="24"/>
              </w:rPr>
            </w:pPr>
            <w:r>
              <w:rPr>
                <w:sz w:val="24"/>
                <w:szCs w:val="24"/>
              </w:rPr>
              <w:t>97</w:t>
            </w:r>
          </w:p>
        </w:tc>
      </w:tr>
      <w:tr w:rsidR="00724C9D" w:rsidRPr="004624AA" w:rsidTr="00A145D9">
        <w:tc>
          <w:tcPr>
            <w:tcW w:w="13291" w:type="dxa"/>
          </w:tcPr>
          <w:p w:rsidR="00724C9D" w:rsidRPr="00203844" w:rsidRDefault="001F7652" w:rsidP="00A145D9">
            <w:pPr>
              <w:rPr>
                <w:color w:val="FF0000"/>
                <w:sz w:val="24"/>
                <w:szCs w:val="24"/>
              </w:rPr>
            </w:pPr>
            <w:r>
              <w:rPr>
                <w:b/>
                <w:sz w:val="24"/>
                <w:szCs w:val="24"/>
                <w:u w:val="single"/>
              </w:rPr>
              <w:t>3.2.</w:t>
            </w:r>
            <w:r w:rsidRPr="00D5186B">
              <w:rPr>
                <w:b/>
                <w:sz w:val="24"/>
                <w:szCs w:val="24"/>
                <w:u w:val="single"/>
              </w:rPr>
              <w:t>Часть, формируемая участ</w:t>
            </w:r>
            <w:r>
              <w:rPr>
                <w:b/>
                <w:sz w:val="24"/>
                <w:szCs w:val="24"/>
                <w:u w:val="single"/>
              </w:rPr>
              <w:t>никами образовательных отношений</w:t>
            </w:r>
          </w:p>
        </w:tc>
        <w:tc>
          <w:tcPr>
            <w:tcW w:w="1701" w:type="dxa"/>
          </w:tcPr>
          <w:p w:rsidR="00724C9D" w:rsidRPr="004624AA" w:rsidRDefault="00724C9D" w:rsidP="00A145D9">
            <w:pPr>
              <w:spacing w:after="120"/>
              <w:jc w:val="center"/>
              <w:rPr>
                <w:sz w:val="24"/>
                <w:szCs w:val="24"/>
              </w:rPr>
            </w:pPr>
          </w:p>
        </w:tc>
      </w:tr>
      <w:tr w:rsidR="00724C9D" w:rsidRPr="004624AA" w:rsidTr="00A145D9">
        <w:tc>
          <w:tcPr>
            <w:tcW w:w="13291" w:type="dxa"/>
          </w:tcPr>
          <w:p w:rsidR="00724C9D" w:rsidRPr="0023634F" w:rsidRDefault="0023634F" w:rsidP="0023634F">
            <w:pPr>
              <w:pStyle w:val="ConsPlusNormal"/>
              <w:spacing w:line="276" w:lineRule="auto"/>
            </w:pPr>
            <w:r w:rsidRPr="0023634F">
              <w:rPr>
                <w:sz w:val="28"/>
                <w:szCs w:val="28"/>
              </w:rPr>
              <w:t>3</w:t>
            </w:r>
            <w:r w:rsidRPr="0023634F">
              <w:t>.2.1. Особенно</w:t>
            </w:r>
            <w:r w:rsidR="00E2453E">
              <w:t>сти организации среды развития,</w:t>
            </w:r>
            <w:r w:rsidRPr="0023634F">
              <w:t xml:space="preserve"> материально-технических</w:t>
            </w:r>
            <w:r w:rsidR="00E2453E">
              <w:t xml:space="preserve"> и кадровых</w:t>
            </w:r>
            <w:r w:rsidRPr="0023634F">
              <w:t xml:space="preserve"> условий </w:t>
            </w:r>
            <w:r w:rsidR="00500C21">
              <w:t xml:space="preserve">ДОО для </w:t>
            </w:r>
            <w:r w:rsidRPr="0023634F">
              <w:t xml:space="preserve">реализации Программы </w:t>
            </w:r>
            <w:r w:rsidR="00375040">
              <w:t>детей</w:t>
            </w:r>
            <w:r w:rsidRPr="0023634F">
              <w:t xml:space="preserve"> с ТМНР </w:t>
            </w:r>
          </w:p>
        </w:tc>
        <w:tc>
          <w:tcPr>
            <w:tcW w:w="1701" w:type="dxa"/>
          </w:tcPr>
          <w:p w:rsidR="00724C9D" w:rsidRPr="004624AA" w:rsidRDefault="00ED27AF" w:rsidP="00A145D9">
            <w:pPr>
              <w:spacing w:after="120"/>
              <w:jc w:val="center"/>
              <w:rPr>
                <w:sz w:val="24"/>
                <w:szCs w:val="24"/>
              </w:rPr>
            </w:pPr>
            <w:r>
              <w:rPr>
                <w:sz w:val="24"/>
                <w:szCs w:val="24"/>
              </w:rPr>
              <w:t>100</w:t>
            </w:r>
          </w:p>
        </w:tc>
      </w:tr>
      <w:tr w:rsidR="00724C9D" w:rsidRPr="004624AA" w:rsidTr="00A145D9">
        <w:tc>
          <w:tcPr>
            <w:tcW w:w="13291" w:type="dxa"/>
          </w:tcPr>
          <w:p w:rsidR="00724C9D" w:rsidRPr="00375040" w:rsidRDefault="00B32C49" w:rsidP="00375040">
            <w:pPr>
              <w:pStyle w:val="2"/>
              <w:jc w:val="both"/>
              <w:outlineLvl w:val="1"/>
              <w:rPr>
                <w:sz w:val="24"/>
                <w:szCs w:val="28"/>
              </w:rPr>
            </w:pPr>
            <w:r w:rsidRPr="00B32C49">
              <w:rPr>
                <w:sz w:val="24"/>
              </w:rPr>
              <w:t>3.2.2.</w:t>
            </w:r>
            <w:r w:rsidR="00E1586B">
              <w:rPr>
                <w:sz w:val="24"/>
              </w:rPr>
              <w:t>Организация режима дня, режима занятий обучающихся с ТМНР</w:t>
            </w:r>
          </w:p>
        </w:tc>
        <w:tc>
          <w:tcPr>
            <w:tcW w:w="1701" w:type="dxa"/>
          </w:tcPr>
          <w:p w:rsidR="00724C9D" w:rsidRPr="004624AA" w:rsidRDefault="00ED27AF" w:rsidP="00A145D9">
            <w:pPr>
              <w:spacing w:after="120"/>
              <w:jc w:val="center"/>
              <w:rPr>
                <w:sz w:val="24"/>
                <w:szCs w:val="24"/>
              </w:rPr>
            </w:pPr>
            <w:r>
              <w:rPr>
                <w:sz w:val="24"/>
                <w:szCs w:val="24"/>
              </w:rPr>
              <w:t>112</w:t>
            </w:r>
          </w:p>
        </w:tc>
      </w:tr>
      <w:tr w:rsidR="00724C9D" w:rsidRPr="004624AA" w:rsidTr="00A145D9">
        <w:tc>
          <w:tcPr>
            <w:tcW w:w="13291" w:type="dxa"/>
          </w:tcPr>
          <w:p w:rsidR="00724C9D" w:rsidRPr="00203844" w:rsidRDefault="00473040" w:rsidP="00A145D9">
            <w:pPr>
              <w:rPr>
                <w:color w:val="FF0000"/>
                <w:sz w:val="24"/>
                <w:szCs w:val="24"/>
              </w:rPr>
            </w:pPr>
            <w:r w:rsidRPr="00473040">
              <w:rPr>
                <w:sz w:val="24"/>
                <w:szCs w:val="24"/>
              </w:rPr>
              <w:t>3.3.3.</w:t>
            </w:r>
            <w:r w:rsidR="00E2453E" w:rsidRPr="00473040">
              <w:rPr>
                <w:sz w:val="24"/>
                <w:szCs w:val="24"/>
              </w:rPr>
              <w:t xml:space="preserve"> </w:t>
            </w:r>
            <w:r w:rsidR="00E2453E">
              <w:rPr>
                <w:sz w:val="24"/>
                <w:szCs w:val="24"/>
              </w:rPr>
              <w:t>Учебно-м</w:t>
            </w:r>
            <w:r w:rsidR="00E2453E" w:rsidRPr="00D34ED7">
              <w:rPr>
                <w:sz w:val="24"/>
                <w:szCs w:val="24"/>
              </w:rPr>
              <w:t>етодическое обеспече</w:t>
            </w:r>
            <w:r w:rsidR="00E2453E">
              <w:rPr>
                <w:sz w:val="24"/>
                <w:szCs w:val="24"/>
              </w:rPr>
              <w:t>ние реализации Программы</w:t>
            </w:r>
          </w:p>
        </w:tc>
        <w:tc>
          <w:tcPr>
            <w:tcW w:w="1701" w:type="dxa"/>
          </w:tcPr>
          <w:p w:rsidR="00724C9D" w:rsidRPr="004624AA" w:rsidRDefault="00ED27AF" w:rsidP="00A145D9">
            <w:pPr>
              <w:spacing w:after="120"/>
              <w:jc w:val="center"/>
              <w:rPr>
                <w:sz w:val="24"/>
                <w:szCs w:val="24"/>
              </w:rPr>
            </w:pPr>
            <w:r>
              <w:rPr>
                <w:sz w:val="24"/>
                <w:szCs w:val="24"/>
              </w:rPr>
              <w:t>111</w:t>
            </w:r>
          </w:p>
        </w:tc>
      </w:tr>
      <w:tr w:rsidR="00246A22" w:rsidRPr="004624AA" w:rsidTr="00A145D9">
        <w:tc>
          <w:tcPr>
            <w:tcW w:w="13291" w:type="dxa"/>
          </w:tcPr>
          <w:p w:rsidR="00246A22" w:rsidRPr="00106DB4" w:rsidRDefault="00246A22" w:rsidP="00C52A30">
            <w:pPr>
              <w:spacing w:after="120"/>
              <w:rPr>
                <w:sz w:val="24"/>
                <w:szCs w:val="24"/>
              </w:rPr>
            </w:pPr>
            <w:r w:rsidRPr="00106DB4">
              <w:rPr>
                <w:sz w:val="24"/>
                <w:szCs w:val="24"/>
              </w:rPr>
              <w:t>Приложение  № 1 Календарный учебный график</w:t>
            </w:r>
          </w:p>
        </w:tc>
        <w:tc>
          <w:tcPr>
            <w:tcW w:w="1701" w:type="dxa"/>
          </w:tcPr>
          <w:p w:rsidR="00246A22" w:rsidRPr="004624AA" w:rsidRDefault="00ED27AF" w:rsidP="00A145D9">
            <w:pPr>
              <w:spacing w:after="120"/>
              <w:jc w:val="center"/>
              <w:rPr>
                <w:sz w:val="24"/>
                <w:szCs w:val="24"/>
              </w:rPr>
            </w:pPr>
            <w:r>
              <w:rPr>
                <w:sz w:val="24"/>
                <w:szCs w:val="24"/>
              </w:rPr>
              <w:t>120</w:t>
            </w:r>
          </w:p>
        </w:tc>
      </w:tr>
      <w:tr w:rsidR="00246A22" w:rsidRPr="004624AA" w:rsidTr="00A145D9">
        <w:tc>
          <w:tcPr>
            <w:tcW w:w="13291" w:type="dxa"/>
          </w:tcPr>
          <w:p w:rsidR="00246A22" w:rsidRPr="00106DB4" w:rsidRDefault="00246A22" w:rsidP="00A145D9">
            <w:pPr>
              <w:rPr>
                <w:sz w:val="24"/>
                <w:szCs w:val="24"/>
              </w:rPr>
            </w:pPr>
            <w:r w:rsidRPr="00106DB4">
              <w:rPr>
                <w:sz w:val="24"/>
                <w:szCs w:val="24"/>
              </w:rPr>
              <w:t>Приложение № 2 Учебный план</w:t>
            </w:r>
          </w:p>
        </w:tc>
        <w:tc>
          <w:tcPr>
            <w:tcW w:w="1701" w:type="dxa"/>
          </w:tcPr>
          <w:p w:rsidR="00246A22" w:rsidRPr="004624AA" w:rsidRDefault="00246A22" w:rsidP="00A145D9">
            <w:pPr>
              <w:spacing w:after="120"/>
              <w:jc w:val="center"/>
              <w:rPr>
                <w:sz w:val="24"/>
                <w:szCs w:val="24"/>
              </w:rPr>
            </w:pPr>
          </w:p>
        </w:tc>
      </w:tr>
      <w:tr w:rsidR="00246A22" w:rsidRPr="004624AA" w:rsidTr="00A145D9">
        <w:tc>
          <w:tcPr>
            <w:tcW w:w="13291" w:type="dxa"/>
          </w:tcPr>
          <w:p w:rsidR="00246A22" w:rsidRPr="005E0D3D" w:rsidRDefault="00246A22" w:rsidP="00C52A30">
            <w:pPr>
              <w:spacing w:after="120"/>
              <w:rPr>
                <w:sz w:val="24"/>
                <w:szCs w:val="24"/>
              </w:rPr>
            </w:pPr>
            <w:r w:rsidRPr="005E0D3D">
              <w:rPr>
                <w:sz w:val="24"/>
                <w:szCs w:val="24"/>
              </w:rPr>
              <w:t>Приложение №3 Расписание занятий (по группам).</w:t>
            </w:r>
          </w:p>
        </w:tc>
        <w:tc>
          <w:tcPr>
            <w:tcW w:w="1701" w:type="dxa"/>
          </w:tcPr>
          <w:p w:rsidR="00246A22" w:rsidRPr="004624AA" w:rsidRDefault="00246A22" w:rsidP="00A145D9">
            <w:pPr>
              <w:spacing w:after="120"/>
              <w:jc w:val="center"/>
              <w:rPr>
                <w:sz w:val="24"/>
                <w:szCs w:val="24"/>
              </w:rPr>
            </w:pPr>
          </w:p>
        </w:tc>
      </w:tr>
    </w:tbl>
    <w:p w:rsidR="00371142" w:rsidRDefault="00371142" w:rsidP="00371142">
      <w:pPr>
        <w:sectPr w:rsidR="00371142" w:rsidSect="0090048A">
          <w:footerReference w:type="default" r:id="rId9"/>
          <w:pgSz w:w="16838" w:h="11906" w:orient="landscape"/>
          <w:pgMar w:top="720" w:right="720" w:bottom="720" w:left="720" w:header="708" w:footer="708" w:gutter="0"/>
          <w:cols w:space="708"/>
          <w:titlePg/>
          <w:docGrid w:linePitch="360"/>
        </w:sectPr>
      </w:pPr>
      <w:bookmarkStart w:id="1" w:name="_Toc486588579"/>
    </w:p>
    <w:bookmarkEnd w:id="1"/>
    <w:p w:rsidR="00A607DD" w:rsidRPr="00D12581" w:rsidRDefault="00A607DD" w:rsidP="00A607DD">
      <w:pPr>
        <w:pStyle w:val="1NEW"/>
      </w:pPr>
      <w:r w:rsidRPr="006E09E3">
        <w:lastRenderedPageBreak/>
        <w:t>Введение</w:t>
      </w:r>
    </w:p>
    <w:p w:rsidR="00A607DD" w:rsidRDefault="00A607DD" w:rsidP="00A607DD">
      <w:pPr>
        <w:pStyle w:val="New"/>
        <w:spacing w:line="276" w:lineRule="auto"/>
        <w:ind w:left="0" w:firstLine="567"/>
        <w:jc w:val="both"/>
        <w:rPr>
          <w:b w:val="0"/>
          <w:sz w:val="24"/>
          <w:szCs w:val="24"/>
        </w:rPr>
      </w:pPr>
    </w:p>
    <w:p w:rsidR="00925BCE" w:rsidRDefault="00967468" w:rsidP="00925BCE">
      <w:pPr>
        <w:pStyle w:val="ConsPlusNormal"/>
        <w:spacing w:line="276" w:lineRule="auto"/>
        <w:ind w:firstLine="540"/>
        <w:jc w:val="both"/>
      </w:pPr>
      <w:r>
        <w:t xml:space="preserve">      </w:t>
      </w:r>
      <w:r w:rsidR="00FA443E">
        <w:t xml:space="preserve">  </w:t>
      </w:r>
      <w:r>
        <w:t>Адаптированная образовательная программа дошкольного образования для обучающихся с тяжелыми множественными нарушениями развития</w:t>
      </w:r>
      <w:r w:rsidR="00E97A0A">
        <w:t xml:space="preserve"> (далее-ТМНР)</w:t>
      </w:r>
      <w:r>
        <w:t xml:space="preserve"> (далее – Программа)</w:t>
      </w:r>
      <w:r w:rsidRPr="00967468">
        <w:t xml:space="preserve"> </w:t>
      </w:r>
      <w:r>
        <w:t>Государственного бюджетного дошкольного образовательного учреждения детский сад №101 компенсирующего вида Фрунзенского района Санкт-Петербурга  разработана в</w:t>
      </w:r>
      <w:r w:rsidR="00A607DD">
        <w:t xml:space="preserve"> соответствии </w:t>
      </w:r>
      <w:r w:rsidR="00A607DD" w:rsidRPr="00C01C2C">
        <w:t xml:space="preserve"> </w:t>
      </w:r>
      <w:r>
        <w:t>с Федеральным законом</w:t>
      </w:r>
      <w:r w:rsidR="00A607DD" w:rsidRPr="00C01C2C">
        <w:t xml:space="preserve"> «Об обра</w:t>
      </w:r>
      <w:r w:rsidR="00A607DD">
        <w:t xml:space="preserve">зовании в Российской Федерации» </w:t>
      </w:r>
      <w:r w:rsidR="00A607DD" w:rsidRPr="00C01C2C">
        <w:t xml:space="preserve">от 29 декабря 2012 г. № </w:t>
      </w:r>
      <w:r>
        <w:t xml:space="preserve">273-ФЗ, </w:t>
      </w:r>
      <w:r w:rsidR="00A607DD" w:rsidRPr="00C01C2C">
        <w:t>Федеральным государственным образовательным стандартом дошкольного образо</w:t>
      </w:r>
      <w:r w:rsidR="00A607DD">
        <w:t>вания (</w:t>
      </w:r>
      <w:r w:rsidR="00A607DD" w:rsidRPr="00C01C2C">
        <w:t>далее-ФГОС ДО, Стандарт), на основе</w:t>
      </w:r>
      <w:r w:rsidR="00A607DD">
        <w:rPr>
          <w:b/>
        </w:rPr>
        <w:t xml:space="preserve">  </w:t>
      </w:r>
      <w:r>
        <w:rPr>
          <w:b/>
        </w:rPr>
        <w:t>«</w:t>
      </w:r>
      <w:r w:rsidRPr="00967468">
        <w:t>Федеральной адаптированной образовательной программы</w:t>
      </w:r>
      <w:r>
        <w:rPr>
          <w:b/>
        </w:rPr>
        <w:t xml:space="preserve"> </w:t>
      </w:r>
      <w:r w:rsidRPr="00967468">
        <w:t>дошкольного образования</w:t>
      </w:r>
      <w:r>
        <w:t xml:space="preserve"> для обучающихся с ограниченными возможностями здоровья», утвержденной приказом МП РФ от 24.11.2022г. № 1022.</w:t>
      </w:r>
      <w:r w:rsidR="00A607DD" w:rsidRPr="00B751FF">
        <w:t xml:space="preserve"> </w:t>
      </w:r>
      <w:r w:rsidR="00925BCE">
        <w:t xml:space="preserve">Федеральная адаптированная образовательная программа дошкольного образования (далее - Федеральная программа) разработана в соответствии с </w:t>
      </w:r>
      <w:hyperlink r:id="rId10" w:history="1">
        <w:r w:rsidR="00925BCE" w:rsidRPr="00925BCE">
          <w:t>Порядком</w:t>
        </w:r>
      </w:hyperlink>
      <w:r w:rsidR="00925BCE" w:rsidRPr="00925BCE">
        <w:t xml:space="preserve"> </w:t>
      </w:r>
      <w:r w:rsidR="00925BCE">
        <w:t>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A607DD" w:rsidRPr="00C01C2C" w:rsidRDefault="00A607DD" w:rsidP="005E7DC3">
      <w:pPr>
        <w:spacing w:after="0"/>
        <w:jc w:val="both"/>
        <w:rPr>
          <w:rFonts w:ascii="Times New Roman" w:hAnsi="Times New Roman"/>
          <w:sz w:val="24"/>
          <w:szCs w:val="24"/>
        </w:rPr>
      </w:pPr>
      <w:r>
        <w:rPr>
          <w:rFonts w:ascii="Times New Roman" w:hAnsi="Times New Roman"/>
          <w:sz w:val="24"/>
          <w:szCs w:val="24"/>
        </w:rPr>
        <w:t>Согласно Федеральному закону «Об образовании в Российской Федерации» от 2 декабря 2012 г. №273-ФЗ (далее-Федеральный закон «Об образовании в Российской Федерации</w:t>
      </w:r>
      <w:r w:rsidRPr="00C01C2C">
        <w:rPr>
          <w:rFonts w:ascii="Times New Roman" w:hAnsi="Times New Roman"/>
          <w:sz w:val="24"/>
          <w:szCs w:val="24"/>
        </w:rPr>
        <w:t>») дошкольное образование является уровнем общего образования наряду с начальным общим, основным общим и средним общим образованием.</w:t>
      </w:r>
      <w:r>
        <w:rPr>
          <w:rFonts w:ascii="Times New Roman" w:hAnsi="Times New Roman"/>
          <w:sz w:val="24"/>
          <w:szCs w:val="24"/>
        </w:rPr>
        <w:t xml:space="preserve"> Программа является нормативно-управленческим документом ГБДОУ и согласно Закону  «Об образовании в Российской Федерации» определяет объем, содержание, планируемые результаты (целевые ориентиры) и организацию коррекционно-образовательной деятельности; обеспечивает построение целостного педагогического процесса с квалифицированной коррекцией нарушений, направленного на полное всестороннее развитие ребенка-</w:t>
      </w:r>
      <w:r w:rsidR="005E7DC3">
        <w:rPr>
          <w:rFonts w:ascii="Times New Roman" w:hAnsi="Times New Roman"/>
          <w:sz w:val="24"/>
          <w:szCs w:val="24"/>
        </w:rPr>
        <w:t xml:space="preserve"> </w:t>
      </w:r>
      <w:r>
        <w:rPr>
          <w:rFonts w:ascii="Times New Roman" w:hAnsi="Times New Roman"/>
          <w:sz w:val="24"/>
          <w:szCs w:val="24"/>
        </w:rPr>
        <w:t>физическое, социально-коммуникативное, познавательное, речевое, художественно-эстетическое-во взаимосвязи.</w:t>
      </w:r>
    </w:p>
    <w:p w:rsidR="00A607DD" w:rsidRPr="00EE66CC" w:rsidRDefault="00A607DD" w:rsidP="00A607DD">
      <w:pPr>
        <w:pStyle w:val="New"/>
        <w:spacing w:line="276" w:lineRule="auto"/>
        <w:ind w:left="0" w:firstLine="567"/>
        <w:jc w:val="both"/>
        <w:rPr>
          <w:b w:val="0"/>
          <w:sz w:val="24"/>
          <w:szCs w:val="24"/>
        </w:rPr>
      </w:pPr>
      <w:r w:rsidRPr="00EE66CC">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r>
        <w:rPr>
          <w:b w:val="0"/>
          <w:sz w:val="24"/>
          <w:szCs w:val="24"/>
        </w:rPr>
        <w:t xml:space="preserve">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ценности, способствующих позитивной социализации в поликультурном многонациональном обществе.</w:t>
      </w:r>
    </w:p>
    <w:p w:rsidR="00A607DD" w:rsidRPr="00EE66CC" w:rsidRDefault="00A607DD" w:rsidP="00A607DD">
      <w:pPr>
        <w:pStyle w:val="New"/>
        <w:spacing w:line="276" w:lineRule="auto"/>
        <w:ind w:left="0" w:firstLine="567"/>
        <w:jc w:val="both"/>
        <w:rPr>
          <w:b w:val="0"/>
          <w:color w:val="auto"/>
          <w:sz w:val="24"/>
          <w:szCs w:val="24"/>
        </w:rPr>
      </w:pPr>
      <w:r w:rsidRPr="00EE66CC">
        <w:rPr>
          <w:b w:val="0"/>
          <w:sz w:val="24"/>
          <w:szCs w:val="24"/>
        </w:rPr>
        <w:t xml:space="preserve">Задача приобщения детей к жизни в современном социальном пространстве требует обновления не только </w:t>
      </w:r>
      <w:r w:rsidRPr="00EE66CC">
        <w:rPr>
          <w:b w:val="0"/>
          <w:i/>
          <w:sz w:val="24"/>
          <w:szCs w:val="24"/>
        </w:rPr>
        <w:t>содержания</w:t>
      </w:r>
      <w:r w:rsidRPr="00EE66CC">
        <w:rPr>
          <w:b w:val="0"/>
          <w:sz w:val="24"/>
          <w:szCs w:val="24"/>
        </w:rPr>
        <w:t xml:space="preserve"> дошкольного образования, но </w:t>
      </w:r>
      <w:r w:rsidRPr="001A01DA">
        <w:rPr>
          <w:b w:val="0"/>
          <w:sz w:val="24"/>
          <w:szCs w:val="24"/>
        </w:rPr>
        <w:t>и способов</w:t>
      </w:r>
      <w:r w:rsidRPr="00EE66CC">
        <w:rPr>
          <w:b w:val="0"/>
          <w:sz w:val="24"/>
          <w:szCs w:val="24"/>
        </w:rPr>
        <w:t xml:space="preserve"> взаимодействия между детьми и взрослыми, формирования базового доверия ребенка к миру, </w:t>
      </w:r>
      <w:r w:rsidRPr="00EE66CC">
        <w:rPr>
          <w:b w:val="0"/>
          <w:color w:val="auto"/>
          <w:sz w:val="24"/>
          <w:szCs w:val="24"/>
        </w:rPr>
        <w:t>комфортного и безопасного образа жизни.</w:t>
      </w:r>
    </w:p>
    <w:p w:rsidR="00A607DD" w:rsidRDefault="00A607DD" w:rsidP="008132C5">
      <w:pPr>
        <w:pStyle w:val="New"/>
        <w:spacing w:line="276" w:lineRule="auto"/>
        <w:ind w:left="0" w:firstLine="567"/>
        <w:jc w:val="both"/>
        <w:rPr>
          <w:b w:val="0"/>
          <w:sz w:val="24"/>
          <w:szCs w:val="24"/>
        </w:rPr>
      </w:pPr>
      <w:r w:rsidRPr="00EE66CC">
        <w:rPr>
          <w:b w:val="0"/>
          <w:sz w:val="24"/>
          <w:szCs w:val="24"/>
        </w:rPr>
        <w:t xml:space="preserve">Необходимость в таком обновлении вызвана целым рядом объективных факторов развития современного общества и экономики и связанных с этим новых требований к образованию, изменениями условий жизни и взросления детей, обобщаемых в понятии «новая </w:t>
      </w:r>
      <w:r w:rsidRPr="00EE66CC">
        <w:rPr>
          <w:b w:val="0"/>
          <w:sz w:val="24"/>
          <w:szCs w:val="24"/>
        </w:rPr>
        <w:lastRenderedPageBreak/>
        <w:t>социокультурная ситуация развития детства», а также новыми данными многочисленных исследований в области нейронауки, психологии развития, исследований семьи и детства и др.</w:t>
      </w:r>
    </w:p>
    <w:p w:rsidR="00655D7A" w:rsidRDefault="00123C81" w:rsidP="00123C81">
      <w:pPr>
        <w:pStyle w:val="ConsPlusNormal"/>
        <w:spacing w:line="276" w:lineRule="auto"/>
        <w:jc w:val="both"/>
      </w:pPr>
      <w:r>
        <w:rPr>
          <w:rFonts w:eastAsia="SimSun"/>
          <w:bCs/>
          <w:color w:val="000000"/>
          <w:lang w:eastAsia="en-US"/>
        </w:rPr>
        <w:t xml:space="preserve">      </w:t>
      </w:r>
      <w:r w:rsidR="00655D7A">
        <w:t>Федеральная адаптированная образовательная программа</w:t>
      </w:r>
      <w:r>
        <w:t xml:space="preserve"> (далее-Федеральная программа)</w:t>
      </w:r>
      <w:r w:rsidR="00655D7A">
        <w:t xml:space="preserve"> позволяет реализовать несколько основополагающих функций дошкольного уровня образования:</w:t>
      </w:r>
    </w:p>
    <w:p w:rsidR="00123C81" w:rsidRDefault="00655D7A" w:rsidP="00123C81">
      <w:pPr>
        <w:pStyle w:val="ConsPlusNormal"/>
        <w:spacing w:line="276" w:lineRule="auto"/>
        <w:ind w:firstLine="540"/>
        <w:jc w:val="both"/>
      </w:pPr>
      <w:r>
        <w:t>1) 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123C81" w:rsidRDefault="00655D7A" w:rsidP="00123C81">
      <w:pPr>
        <w:pStyle w:val="ConsPlusNormal"/>
        <w:spacing w:line="276" w:lineRule="auto"/>
        <w:ind w:firstLine="540"/>
        <w:jc w:val="both"/>
      </w:pPr>
      <w:r>
        <w:t>2) 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655D7A" w:rsidRDefault="00655D7A" w:rsidP="00123C81">
      <w:pPr>
        <w:pStyle w:val="ConsPlusNormal"/>
        <w:spacing w:line="276" w:lineRule="auto"/>
        <w:ind w:firstLine="540"/>
        <w:jc w:val="both"/>
      </w:pPr>
      <w:r>
        <w:t>3) 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w:t>
      </w:r>
      <w:r w:rsidR="00C82698">
        <w:t xml:space="preserve"> равные, качественные условия дошкольного образования</w:t>
      </w:r>
      <w:r>
        <w:t>, вне зависимости от места проживания.</w:t>
      </w:r>
    </w:p>
    <w:p w:rsidR="009A4C8C" w:rsidRDefault="00655D7A" w:rsidP="00DF08FC">
      <w:pPr>
        <w:pStyle w:val="ConsPlusNormal"/>
        <w:spacing w:line="276" w:lineRule="auto"/>
        <w:ind w:firstLine="540"/>
        <w:jc w:val="both"/>
      </w:pPr>
      <w:r>
        <w:t xml:space="preserve">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и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w:t>
      </w:r>
      <w:hyperlink r:id="rId11" w:history="1">
        <w:r w:rsidRPr="0036238B">
          <w:t>стандартом</w:t>
        </w:r>
      </w:hyperlink>
      <w:r w:rsidRPr="0036238B">
        <w:t xml:space="preserve"> </w:t>
      </w:r>
      <w:r w:rsidR="00797D16">
        <w:t xml:space="preserve">дошкольного образования </w:t>
      </w:r>
      <w:r>
        <w:t xml:space="preserve"> (далее - ФГОС ДО).</w:t>
      </w:r>
      <w:r w:rsidR="008916FB" w:rsidRPr="008916FB">
        <w:t xml:space="preserve"> </w:t>
      </w:r>
      <w:r w:rsidR="008916FB">
        <w:t>Федеральная программа включает в себя учебно-методическую докумен</w:t>
      </w:r>
      <w:r w:rsidR="009A4C8C">
        <w:t>тацию, в состав которой входят Ф</w:t>
      </w:r>
      <w:r w:rsidR="008916FB">
        <w:t>едеральная рабочая программа воспитани</w:t>
      </w:r>
      <w:r w:rsidR="009A4C8C">
        <w:t>я</w:t>
      </w:r>
      <w:r w:rsidR="008916FB">
        <w:t>, примерный режим и распорядок дня дошкольных групп, федеральный календарный план восп</w:t>
      </w:r>
      <w:r w:rsidR="009A4C8C">
        <w:t>итательной работы</w:t>
      </w:r>
      <w:r w:rsidR="008916FB">
        <w:t xml:space="preserve"> и иные компоненты.</w:t>
      </w:r>
      <w:r w:rsidR="00DF08FC" w:rsidRPr="00DF08FC">
        <w:t xml:space="preserve"> </w:t>
      </w:r>
    </w:p>
    <w:p w:rsidR="00CA56DD" w:rsidRDefault="00DF08FC" w:rsidP="00CA56DD">
      <w:pPr>
        <w:pStyle w:val="ConsPlusNormal"/>
        <w:spacing w:line="276" w:lineRule="auto"/>
        <w:ind w:firstLine="540"/>
        <w:jc w:val="both"/>
      </w:pPr>
      <w:r>
        <w:t>Целью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r w:rsidR="009A4C8C">
        <w:t xml:space="preserve"> </w:t>
      </w: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520CA" w:rsidRDefault="00CA56DD" w:rsidP="00CA56DD">
      <w:pPr>
        <w:pStyle w:val="ConsPlusNormal"/>
        <w:spacing w:line="276" w:lineRule="auto"/>
        <w:ind w:firstLine="540"/>
        <w:jc w:val="both"/>
      </w:pPr>
      <w:r>
        <w:t>«</w:t>
      </w:r>
      <w:r w:rsidR="00F520CA">
        <w:t>Федеральная адаптированная образовательная программа</w:t>
      </w:r>
      <w:r>
        <w:t>»</w:t>
      </w:r>
      <w:r w:rsidR="00F520CA">
        <w:t xml:space="preserve"> является обязательным документом, в соответствии с которым организации, осуществляющие образовательную деятельность на уровне дошкольного образования, самостоятельно разрабатывают и утверждают адаптированные образовательные программы дошкольного образования (далее - АОП ДО) для обучающихся раннего и дошкольного возраста с ограниченными возмо</w:t>
      </w:r>
      <w:r w:rsidR="00B738ED">
        <w:t>жностями здоровья (тяжелыми множественными нарушениями развития</w:t>
      </w:r>
      <w:r w:rsidR="00781BD0">
        <w:t>-далее ТМНР</w:t>
      </w:r>
      <w:r w:rsidR="00B738ED">
        <w:t>)</w:t>
      </w:r>
      <w:r w:rsidR="00781BD0">
        <w:t xml:space="preserve"> </w:t>
      </w:r>
      <w:r w:rsidR="00781BD0">
        <w:rPr>
          <w:webHidden/>
        </w:rPr>
        <w:t>с учетом особенностей развития и особых образовательные потребностей обучающихся с ТМНР.</w:t>
      </w:r>
    </w:p>
    <w:p w:rsidR="00F520CA" w:rsidRDefault="00A52719" w:rsidP="00A52719">
      <w:pPr>
        <w:pStyle w:val="ConsPlusNormal"/>
        <w:numPr>
          <w:ilvl w:val="0"/>
          <w:numId w:val="1"/>
        </w:numPr>
        <w:spacing w:line="276" w:lineRule="auto"/>
        <w:jc w:val="center"/>
        <w:rPr>
          <w:b/>
          <w:sz w:val="40"/>
          <w:szCs w:val="40"/>
          <w:u w:val="single"/>
        </w:rPr>
      </w:pPr>
      <w:r w:rsidRPr="00A52719">
        <w:rPr>
          <w:b/>
          <w:sz w:val="40"/>
          <w:szCs w:val="40"/>
          <w:u w:val="single"/>
        </w:rPr>
        <w:lastRenderedPageBreak/>
        <w:t>Целевой раздел</w:t>
      </w:r>
    </w:p>
    <w:p w:rsidR="00A52719" w:rsidRPr="00E66A76" w:rsidRDefault="007348FB" w:rsidP="00A52719">
      <w:pPr>
        <w:pStyle w:val="ConsPlusNormal"/>
        <w:spacing w:line="276" w:lineRule="auto"/>
        <w:ind w:left="900"/>
        <w:rPr>
          <w:b/>
          <w:sz w:val="36"/>
          <w:szCs w:val="36"/>
          <w:u w:val="single"/>
        </w:rPr>
      </w:pPr>
      <w:r w:rsidRPr="00E66A76">
        <w:rPr>
          <w:b/>
          <w:sz w:val="36"/>
          <w:szCs w:val="36"/>
          <w:u w:val="single"/>
        </w:rPr>
        <w:t>1.1.</w:t>
      </w:r>
      <w:r w:rsidR="00A52719" w:rsidRPr="00E66A76">
        <w:rPr>
          <w:b/>
          <w:sz w:val="36"/>
          <w:szCs w:val="36"/>
          <w:u w:val="single"/>
        </w:rPr>
        <w:t>Обязательная часть*</w:t>
      </w:r>
    </w:p>
    <w:p w:rsidR="00530A4F" w:rsidRDefault="00A52719" w:rsidP="00A52719">
      <w:pPr>
        <w:pStyle w:val="ConsPlusNormal"/>
        <w:spacing w:line="276" w:lineRule="auto"/>
        <w:ind w:left="900"/>
      </w:pPr>
      <w:r w:rsidRPr="00A52719">
        <w:t>*(соответствует</w:t>
      </w:r>
      <w:r>
        <w:t xml:space="preserve"> содержанию</w:t>
      </w:r>
      <w:r w:rsidR="00530A4F">
        <w:t xml:space="preserve"> целевого раздела (п.10)</w:t>
      </w:r>
      <w:r>
        <w:t xml:space="preserve"> </w:t>
      </w:r>
      <w:r w:rsidR="00530A4F">
        <w:t>«</w:t>
      </w:r>
      <w:r>
        <w:t xml:space="preserve">Федеральной адаптированной образовательной программы </w:t>
      </w:r>
      <w:r w:rsidR="00530A4F">
        <w:t>дошкольного образования для обучающихся с ограниченными возможностями здоровья», утв. Приказом МП РФ от 24.11.2022г. № 1022).</w:t>
      </w:r>
    </w:p>
    <w:p w:rsidR="002657AF" w:rsidRDefault="002657AF" w:rsidP="00A52719">
      <w:pPr>
        <w:pStyle w:val="ConsPlusNormal"/>
        <w:spacing w:line="276" w:lineRule="auto"/>
        <w:ind w:left="900"/>
      </w:pPr>
    </w:p>
    <w:p w:rsidR="00A52719" w:rsidRPr="00F704A9" w:rsidRDefault="00122A36" w:rsidP="00EC53DB">
      <w:pPr>
        <w:pStyle w:val="ConsPlusNormal"/>
        <w:spacing w:line="276" w:lineRule="auto"/>
        <w:ind w:left="900"/>
        <w:jc w:val="center"/>
        <w:rPr>
          <w:b/>
          <w:sz w:val="28"/>
          <w:szCs w:val="28"/>
          <w:u w:val="single"/>
        </w:rPr>
      </w:pPr>
      <w:r>
        <w:rPr>
          <w:b/>
          <w:sz w:val="28"/>
          <w:szCs w:val="28"/>
          <w:u w:val="single"/>
        </w:rPr>
        <w:t>1.1.1.</w:t>
      </w:r>
      <w:r w:rsidR="000729F6" w:rsidRPr="00F704A9">
        <w:rPr>
          <w:b/>
          <w:sz w:val="28"/>
          <w:szCs w:val="28"/>
          <w:u w:val="single"/>
        </w:rPr>
        <w:t>Пояснительная записка</w:t>
      </w:r>
    </w:p>
    <w:p w:rsidR="002657AF" w:rsidRDefault="002657AF" w:rsidP="00A52719">
      <w:pPr>
        <w:pStyle w:val="ConsPlusNormal"/>
        <w:spacing w:line="276" w:lineRule="auto"/>
        <w:ind w:left="900"/>
        <w:rPr>
          <w:b/>
        </w:rPr>
      </w:pPr>
    </w:p>
    <w:p w:rsidR="004D5707" w:rsidRPr="00DF1AB6" w:rsidRDefault="004D5707" w:rsidP="00C90B97">
      <w:pPr>
        <w:ind w:firstLine="567"/>
        <w:jc w:val="both"/>
        <w:rPr>
          <w:rFonts w:ascii="Times New Roman" w:hAnsi="Times New Roman" w:cs="Times New Roman"/>
          <w:sz w:val="24"/>
          <w:szCs w:val="24"/>
        </w:rPr>
      </w:pPr>
      <w:r w:rsidRPr="00DF1AB6">
        <w:rPr>
          <w:rFonts w:ascii="Times New Roman" w:hAnsi="Times New Roman" w:cs="Times New Roman"/>
          <w:sz w:val="24"/>
          <w:szCs w:val="24"/>
        </w:rPr>
        <w:t>Государственное бюджетное дошкольное образовательное учреждение детский сад №</w:t>
      </w:r>
      <w:r w:rsidR="00DF1AB6">
        <w:rPr>
          <w:rFonts w:ascii="Times New Roman" w:hAnsi="Times New Roman" w:cs="Times New Roman"/>
          <w:sz w:val="24"/>
          <w:szCs w:val="24"/>
        </w:rPr>
        <w:t>101</w:t>
      </w:r>
      <w:r w:rsidR="002657AF">
        <w:rPr>
          <w:rFonts w:ascii="Times New Roman" w:hAnsi="Times New Roman" w:cs="Times New Roman"/>
          <w:sz w:val="24"/>
          <w:szCs w:val="24"/>
        </w:rPr>
        <w:t>компенсирующего вида Фрунзенского</w:t>
      </w:r>
      <w:r w:rsidRPr="00DF1AB6">
        <w:rPr>
          <w:rFonts w:ascii="Times New Roman" w:hAnsi="Times New Roman" w:cs="Times New Roman"/>
          <w:sz w:val="24"/>
          <w:szCs w:val="24"/>
        </w:rPr>
        <w:t xml:space="preserve"> района Санкт-Петербурга</w:t>
      </w:r>
      <w:r w:rsidR="002657AF">
        <w:rPr>
          <w:rFonts w:ascii="Times New Roman" w:hAnsi="Times New Roman" w:cs="Times New Roman"/>
          <w:sz w:val="24"/>
          <w:szCs w:val="24"/>
        </w:rPr>
        <w:t xml:space="preserve"> </w:t>
      </w:r>
      <w:r w:rsidRPr="00DF1AB6">
        <w:rPr>
          <w:rFonts w:ascii="Times New Roman" w:hAnsi="Times New Roman" w:cs="Times New Roman"/>
          <w:sz w:val="24"/>
          <w:szCs w:val="24"/>
        </w:rPr>
        <w:t xml:space="preserve">осуществляет образовательную деятельность </w:t>
      </w:r>
      <w:r w:rsidR="002657AF">
        <w:rPr>
          <w:rFonts w:ascii="Times New Roman" w:hAnsi="Times New Roman" w:cs="Times New Roman"/>
          <w:sz w:val="24"/>
          <w:szCs w:val="24"/>
        </w:rPr>
        <w:t>в соответствии с Уставом.</w:t>
      </w:r>
      <w:r w:rsidRPr="00DF1AB6">
        <w:rPr>
          <w:rFonts w:ascii="Times New Roman" w:hAnsi="Times New Roman" w:cs="Times New Roman"/>
          <w:sz w:val="24"/>
          <w:szCs w:val="24"/>
        </w:rPr>
        <w:t xml:space="preserve"> </w:t>
      </w:r>
      <w:r w:rsidR="002657AF">
        <w:rPr>
          <w:rFonts w:ascii="Times New Roman" w:hAnsi="Times New Roman" w:cs="Times New Roman"/>
          <w:sz w:val="24"/>
          <w:szCs w:val="24"/>
        </w:rPr>
        <w:t>В учреждении в группах компенсирующей направленности для обучающихся с тяжелыми множественными нарушениями развития (далее – ТМНР) реализуется</w:t>
      </w:r>
      <w:r w:rsidRPr="00DF1AB6">
        <w:rPr>
          <w:rFonts w:ascii="Times New Roman" w:hAnsi="Times New Roman" w:cs="Times New Roman"/>
          <w:sz w:val="24"/>
          <w:szCs w:val="24"/>
        </w:rPr>
        <w:t xml:space="preserve"> </w:t>
      </w:r>
      <w:r w:rsidR="002657AF">
        <w:rPr>
          <w:rFonts w:ascii="Times New Roman" w:hAnsi="Times New Roman" w:cs="Times New Roman"/>
          <w:sz w:val="24"/>
          <w:szCs w:val="24"/>
        </w:rPr>
        <w:t>адаптированная образовательная программа для обучающихся с ТМНР</w:t>
      </w:r>
      <w:r w:rsidR="00F539AA">
        <w:rPr>
          <w:rFonts w:ascii="Times New Roman" w:hAnsi="Times New Roman" w:cs="Times New Roman"/>
          <w:sz w:val="24"/>
          <w:szCs w:val="24"/>
        </w:rPr>
        <w:t xml:space="preserve"> (далее – Программа)</w:t>
      </w:r>
      <w:r w:rsidR="002657AF">
        <w:rPr>
          <w:rFonts w:ascii="Times New Roman" w:hAnsi="Times New Roman" w:cs="Times New Roman"/>
          <w:sz w:val="24"/>
          <w:szCs w:val="24"/>
        </w:rPr>
        <w:t xml:space="preserve">, разработанная и утвержденная в дошкольной организации на основании </w:t>
      </w:r>
      <w:r w:rsidR="00F539AA">
        <w:rPr>
          <w:rFonts w:ascii="Times New Roman" w:hAnsi="Times New Roman" w:cs="Times New Roman"/>
          <w:sz w:val="24"/>
          <w:szCs w:val="24"/>
        </w:rPr>
        <w:t>«Федеральной адаптированной образовательной программы дошкольного образования для обучающихся с ограниченными возможностями здоровья», утвержденной приказом МП РФ от 24.11.2022г. № 1022.</w:t>
      </w:r>
    </w:p>
    <w:p w:rsidR="00603E37" w:rsidRDefault="004D5707" w:rsidP="00603E37">
      <w:pPr>
        <w:pStyle w:val="ConsPlusNormal"/>
        <w:spacing w:before="240" w:line="276" w:lineRule="auto"/>
        <w:ind w:firstLine="540"/>
        <w:jc w:val="both"/>
        <w:rPr>
          <w:rFonts w:eastAsia="Times New Roman"/>
          <w:spacing w:val="2"/>
          <w:lang w:eastAsia="en-US"/>
        </w:rPr>
      </w:pPr>
      <w:r w:rsidRPr="00636561">
        <w:rPr>
          <w:rFonts w:eastAsia="Times New Roman"/>
          <w:spacing w:val="2"/>
          <w:lang w:eastAsia="en-US"/>
        </w:rPr>
        <w:t xml:space="preserve">Программа представляет собой учебно-методическую документацию, на основании которой педагогический коллектив ГБДОУ </w:t>
      </w:r>
      <w:r w:rsidR="006A46FB" w:rsidRPr="00636561">
        <w:rPr>
          <w:rFonts w:eastAsia="Times New Roman"/>
          <w:spacing w:val="2"/>
        </w:rPr>
        <w:t xml:space="preserve">    </w:t>
      </w:r>
      <w:r w:rsidR="00636561">
        <w:rPr>
          <w:rFonts w:eastAsia="Times New Roman"/>
          <w:spacing w:val="2"/>
        </w:rPr>
        <w:t xml:space="preserve">     </w:t>
      </w:r>
      <w:r w:rsidR="006A46FB" w:rsidRPr="00636561">
        <w:rPr>
          <w:rFonts w:eastAsia="Times New Roman"/>
          <w:spacing w:val="2"/>
        </w:rPr>
        <w:t xml:space="preserve"> № 101 организует и осуществляет</w:t>
      </w:r>
      <w:r w:rsidRPr="00636561">
        <w:rPr>
          <w:rFonts w:eastAsia="Times New Roman"/>
          <w:spacing w:val="2"/>
          <w:lang w:eastAsia="en-US"/>
        </w:rPr>
        <w:t xml:space="preserve"> образовательную деятельность обучающихся</w:t>
      </w:r>
      <w:r w:rsidR="006A46FB" w:rsidRPr="00636561">
        <w:rPr>
          <w:rFonts w:eastAsia="Times New Roman"/>
          <w:spacing w:val="2"/>
        </w:rPr>
        <w:t xml:space="preserve"> с ограниченными возможностями здоровья (ТМНР), </w:t>
      </w:r>
      <w:r w:rsidRPr="00636561">
        <w:rPr>
          <w:bCs/>
          <w:iCs/>
          <w:color w:val="000000"/>
        </w:rPr>
        <w:t>ра</w:t>
      </w:r>
      <w:r w:rsidR="006A46FB" w:rsidRPr="00636561">
        <w:rPr>
          <w:bCs/>
          <w:iCs/>
          <w:color w:val="000000"/>
        </w:rPr>
        <w:t>боту по воспитанию</w:t>
      </w:r>
      <w:r w:rsidRPr="00636561">
        <w:rPr>
          <w:bCs/>
          <w:iCs/>
          <w:color w:val="000000"/>
        </w:rPr>
        <w:t xml:space="preserve"> и развитию личности дошкольников</w:t>
      </w:r>
      <w:r w:rsidRPr="00636561">
        <w:rPr>
          <w:rFonts w:eastAsia="Times New Roman"/>
          <w:spacing w:val="2"/>
          <w:lang w:eastAsia="en-US"/>
        </w:rPr>
        <w:t xml:space="preserve"> с учётом их индивидуальн</w:t>
      </w:r>
      <w:r w:rsidR="006A46FB" w:rsidRPr="00636561">
        <w:rPr>
          <w:rFonts w:eastAsia="Times New Roman"/>
          <w:spacing w:val="2"/>
        </w:rPr>
        <w:t>ых способностей и возможностей, обеспечивает необходимую квалифицированную коррекцию особенностей развития детей с ТМНР.</w:t>
      </w:r>
      <w:r w:rsidR="00636561" w:rsidRPr="00636561">
        <w:t xml:space="preserve"> Структура Программ</w:t>
      </w:r>
      <w:r w:rsidR="00C90B97">
        <w:t xml:space="preserve">ы в соответствии с требованиями  федерального государственного образовательного стандарта (далее - ФГОС ДО) </w:t>
      </w:r>
      <w:r w:rsidR="00636561" w:rsidRPr="00636561">
        <w:t>включает три основных раздела - целевой, с</w:t>
      </w:r>
      <w:r w:rsidR="00C90B97">
        <w:t>одержательный и организационный</w:t>
      </w:r>
      <w:r w:rsidR="00C90B97" w:rsidRPr="00197763">
        <w:rPr>
          <w:rFonts w:eastAsia="Times New Roman"/>
          <w:spacing w:val="2"/>
          <w:lang w:eastAsia="en-US"/>
        </w:rPr>
        <w:t>, в каждом из них предусматривается обязательная часть и часть, формируемая участниками образовательных отношений</w:t>
      </w:r>
      <w:r w:rsidR="00C90B97">
        <w:rPr>
          <w:rFonts w:eastAsia="Times New Roman"/>
          <w:spacing w:val="2"/>
          <w:lang w:eastAsia="en-US"/>
        </w:rPr>
        <w:t xml:space="preserve"> (п.2.11.ФГОС ДО).</w:t>
      </w:r>
      <w:r w:rsidR="000A5D3D">
        <w:rPr>
          <w:rFonts w:eastAsia="Times New Roman"/>
          <w:spacing w:val="2"/>
          <w:lang w:eastAsia="en-US"/>
        </w:rPr>
        <w:t xml:space="preserve"> </w:t>
      </w:r>
    </w:p>
    <w:p w:rsidR="009D4A01" w:rsidRDefault="000A5D3D" w:rsidP="00235251">
      <w:pPr>
        <w:pStyle w:val="ConsPlusNormal"/>
        <w:spacing w:before="240" w:line="276" w:lineRule="auto"/>
        <w:ind w:firstLine="540"/>
        <w:jc w:val="both"/>
        <w:rPr>
          <w:rFonts w:eastAsia="Times New Roman"/>
          <w:spacing w:val="2"/>
          <w:lang w:eastAsia="en-US"/>
        </w:rPr>
      </w:pPr>
      <w:r>
        <w:rPr>
          <w:rFonts w:eastAsia="Times New Roman"/>
          <w:spacing w:val="2"/>
          <w:lang w:eastAsia="en-US"/>
        </w:rPr>
        <w:t xml:space="preserve"> </w:t>
      </w:r>
      <w:r w:rsidRPr="00421B2B">
        <w:rPr>
          <w:u w:val="single"/>
        </w:rPr>
        <w:t>Целевой раздел</w:t>
      </w:r>
      <w:r>
        <w:t xml:space="preserve">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w:t>
      </w:r>
      <w:r>
        <w:rPr>
          <w:rFonts w:eastAsia="Times New Roman"/>
          <w:spacing w:val="2"/>
          <w:lang w:eastAsia="en-US"/>
        </w:rPr>
        <w:t xml:space="preserve"> </w:t>
      </w:r>
      <w:r w:rsidR="009D4A01">
        <w:rPr>
          <w:rFonts w:eastAsia="Times New Roman"/>
          <w:spacing w:val="2"/>
          <w:lang w:eastAsia="en-US"/>
        </w:rPr>
        <w:t xml:space="preserve">                   </w:t>
      </w:r>
    </w:p>
    <w:p w:rsidR="004D5707" w:rsidRPr="00636561" w:rsidRDefault="000A5D3D" w:rsidP="00235251">
      <w:pPr>
        <w:pStyle w:val="ConsPlusNormal"/>
        <w:spacing w:before="240" w:line="276" w:lineRule="auto"/>
        <w:ind w:firstLine="540"/>
        <w:jc w:val="both"/>
        <w:rPr>
          <w:rFonts w:eastAsia="Times New Roman"/>
          <w:spacing w:val="2"/>
          <w:lang w:eastAsia="en-US"/>
        </w:rPr>
      </w:pPr>
      <w:r w:rsidRPr="009D4A01">
        <w:rPr>
          <w:u w:val="single"/>
        </w:rPr>
        <w:t xml:space="preserve">Содержательный раздел </w:t>
      </w:r>
      <w:r>
        <w:t xml:space="preserve">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аспекты образовательной среды: предметно-пространственная развивающая образовательная среда; характер взаимодействия с педагогическим работником; характер взаимодействия с </w:t>
      </w:r>
      <w:r>
        <w:lastRenderedPageBreak/>
        <w:t>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обучающихся (программу коррекционно-развивающей работы).</w:t>
      </w:r>
    </w:p>
    <w:p w:rsidR="00E93EB8" w:rsidRDefault="00E93EB8" w:rsidP="007D3AC9">
      <w:pPr>
        <w:pStyle w:val="ConsPlusNormal"/>
        <w:spacing w:line="276" w:lineRule="auto"/>
        <w:ind w:firstLine="540"/>
        <w:jc w:val="both"/>
      </w:pPr>
      <w:r>
        <w:t>Программа определяет базовое содержание образовательных областей с учетом возрастных и индивидуальных особенностей обучающихся в различных видах деятельности, таких как:</w:t>
      </w:r>
    </w:p>
    <w:p w:rsidR="00E93EB8" w:rsidRDefault="00E93EB8" w:rsidP="007D3AC9">
      <w:pPr>
        <w:pStyle w:val="ConsPlusNormal"/>
        <w:spacing w:line="276" w:lineRule="auto"/>
        <w:ind w:firstLine="540"/>
        <w:jc w:val="both"/>
      </w:pPr>
      <w:r>
        <w:t>1. Предметная деятельность.</w:t>
      </w:r>
    </w:p>
    <w:p w:rsidR="00E93EB8" w:rsidRDefault="00E93EB8" w:rsidP="007D3AC9">
      <w:pPr>
        <w:pStyle w:val="ConsPlusNormal"/>
        <w:spacing w:line="276" w:lineRule="auto"/>
        <w:ind w:firstLine="540"/>
        <w:jc w:val="both"/>
      </w:pPr>
      <w:r>
        <w:t>2. Игровая (сюжетно-ролевая игра, игра с правилами и другие виды игры).</w:t>
      </w:r>
    </w:p>
    <w:p w:rsidR="00E93EB8" w:rsidRDefault="00E93EB8" w:rsidP="007D3AC9">
      <w:pPr>
        <w:pStyle w:val="ConsPlusNormal"/>
        <w:spacing w:line="276" w:lineRule="auto"/>
        <w:ind w:firstLine="540"/>
        <w:jc w:val="both"/>
      </w:pPr>
      <w:r>
        <w:t>3. Коммуникативная (общение и взаимодействие с педагогическим работником и другими детьми).</w:t>
      </w:r>
    </w:p>
    <w:p w:rsidR="00E93EB8" w:rsidRDefault="00E93EB8" w:rsidP="007D3AC9">
      <w:pPr>
        <w:pStyle w:val="ConsPlusNormal"/>
        <w:spacing w:line="276" w:lineRule="auto"/>
        <w:ind w:firstLine="540"/>
        <w:jc w:val="both"/>
      </w:pPr>
      <w:r>
        <w:t>4.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E93EB8" w:rsidRDefault="00E93EB8" w:rsidP="007D3AC9">
      <w:pPr>
        <w:pStyle w:val="ConsPlusNormal"/>
        <w:spacing w:line="276" w:lineRule="auto"/>
        <w:ind w:firstLine="540"/>
        <w:jc w:val="both"/>
      </w:pPr>
      <w:r>
        <w:t>восприятие художественной литературы и фольклора;</w:t>
      </w:r>
    </w:p>
    <w:p w:rsidR="00C07777" w:rsidRDefault="00E93EB8" w:rsidP="00C07777">
      <w:pPr>
        <w:pStyle w:val="ConsPlusNormal"/>
        <w:spacing w:line="276" w:lineRule="auto"/>
        <w:ind w:firstLine="540"/>
        <w:jc w:val="both"/>
      </w:pPr>
      <w:r>
        <w:t>самообслуживание и элементарный бытово</w:t>
      </w:r>
      <w:r w:rsidR="007D3AC9">
        <w:t>й труд</w:t>
      </w:r>
      <w:r w:rsidR="00C07777">
        <w:t xml:space="preserve">, </w:t>
      </w:r>
    </w:p>
    <w:p w:rsidR="00C07777" w:rsidRDefault="00C07777" w:rsidP="00C07777">
      <w:pPr>
        <w:pStyle w:val="ConsPlusNormal"/>
        <w:spacing w:line="276" w:lineRule="auto"/>
        <w:ind w:firstLine="540"/>
        <w:jc w:val="both"/>
      </w:pPr>
      <w:r>
        <w:t>конструирование из разного материала, включая конструкторы, модули, бумагу, природный и иной материал;</w:t>
      </w:r>
    </w:p>
    <w:p w:rsidR="00C07777" w:rsidRDefault="00C07777" w:rsidP="00C07777">
      <w:pPr>
        <w:pStyle w:val="ConsPlusNormal"/>
        <w:spacing w:line="276" w:lineRule="auto"/>
        <w:ind w:firstLine="540"/>
        <w:jc w:val="both"/>
      </w:pPr>
      <w:r>
        <w:t>изобразительная (рисование, лепка, аппликация);</w:t>
      </w:r>
    </w:p>
    <w:p w:rsidR="00C07777" w:rsidRDefault="00C07777" w:rsidP="00C07777">
      <w:pPr>
        <w:pStyle w:val="ConsPlusNormal"/>
        <w:spacing w:line="276" w:lineRule="auto"/>
        <w:ind w:firstLine="540"/>
        <w:jc w:val="both"/>
      </w:pPr>
      <w:r>
        <w:t xml:space="preserve">музыкальная (восприятие и понимание смысла музыкальных произведений, пение, музыкально-ритмические движения), </w:t>
      </w:r>
    </w:p>
    <w:p w:rsidR="001F6016" w:rsidRDefault="00C07777" w:rsidP="001F6016">
      <w:pPr>
        <w:pStyle w:val="ConsPlusNormal"/>
        <w:spacing w:line="276" w:lineRule="auto"/>
        <w:ind w:firstLine="540"/>
        <w:jc w:val="both"/>
      </w:pPr>
      <w:r>
        <w:t>двигательная (овладение основными движениями) форма активности ребенка.</w:t>
      </w:r>
    </w:p>
    <w:p w:rsidR="001F6016" w:rsidRDefault="001F6016" w:rsidP="001F6016">
      <w:pPr>
        <w:pStyle w:val="ConsPlusNormal"/>
        <w:spacing w:line="276" w:lineRule="auto"/>
        <w:ind w:firstLine="540"/>
        <w:jc w:val="both"/>
      </w:pPr>
      <w:r>
        <w:t>Содержательный раздел Программы включает описание коррекционно-развивающей работы, обеспечивающей адаптацию и включение обучающихся с ОВЗ в социум.</w:t>
      </w:r>
    </w:p>
    <w:p w:rsidR="001F6016" w:rsidRDefault="001F6016" w:rsidP="001F6016">
      <w:pPr>
        <w:pStyle w:val="ConsPlusNormal"/>
        <w:spacing w:line="276" w:lineRule="auto"/>
        <w:ind w:firstLine="540"/>
        <w:jc w:val="both"/>
      </w:pPr>
      <w:r>
        <w:t>Программа коррекционно-развивающей работы:</w:t>
      </w:r>
    </w:p>
    <w:p w:rsidR="001F6016" w:rsidRDefault="001F6016" w:rsidP="001F6016">
      <w:pPr>
        <w:pStyle w:val="ConsPlusNormal"/>
        <w:spacing w:line="276" w:lineRule="auto"/>
        <w:ind w:firstLine="540"/>
        <w:jc w:val="both"/>
      </w:pPr>
      <w:r>
        <w:t>1. Является неотъемлемой частью адаптированной образовательной программы дошкольного образования обучающихся с ОВЗ в условиях дошкольных образовательных групп компенсирующей направленности для детей с ТМНР.</w:t>
      </w:r>
    </w:p>
    <w:p w:rsidR="0080514A" w:rsidRDefault="001F6016" w:rsidP="0080514A">
      <w:pPr>
        <w:pStyle w:val="ConsPlusNormal"/>
        <w:spacing w:line="276" w:lineRule="auto"/>
        <w:ind w:firstLine="540"/>
        <w:jc w:val="both"/>
      </w:pPr>
      <w:r>
        <w:t>2. Обеспечивает достижение максимальной реализаци</w:t>
      </w:r>
      <w:r w:rsidR="0080514A">
        <w:t>и реабилитационного потенциала.</w:t>
      </w:r>
    </w:p>
    <w:p w:rsidR="0080514A" w:rsidRDefault="001F6016" w:rsidP="0080514A">
      <w:pPr>
        <w:pStyle w:val="ConsPlusNormal"/>
        <w:spacing w:line="276" w:lineRule="auto"/>
        <w:ind w:firstLine="540"/>
        <w:jc w:val="both"/>
      </w:pPr>
      <w:r>
        <w:t>3. Учитывает особые образовательные потребности обучающихся ранн</w:t>
      </w:r>
      <w:r w:rsidR="0080514A">
        <w:t>его и дошкольного возраста с ТМНР.</w:t>
      </w:r>
    </w:p>
    <w:p w:rsidR="00603E37" w:rsidRDefault="001F6016" w:rsidP="00603E37">
      <w:pPr>
        <w:pStyle w:val="ConsPlusNormal"/>
        <w:spacing w:line="276" w:lineRule="auto"/>
        <w:ind w:firstLine="540"/>
        <w:jc w:val="both"/>
      </w:pPr>
      <w:r>
        <w:t>Программа обеспечивает планируемые результаты дошкольного образования обучающихс</w:t>
      </w:r>
      <w:r w:rsidR="0080514A">
        <w:t>я с ТМНР</w:t>
      </w:r>
      <w:r>
        <w:t xml:space="preserve"> в условиях дошкольных образов</w:t>
      </w:r>
      <w:r w:rsidR="0080514A">
        <w:t xml:space="preserve">ательных групп </w:t>
      </w:r>
      <w:r>
        <w:t xml:space="preserve"> компенсирующей направленности.</w:t>
      </w:r>
    </w:p>
    <w:p w:rsidR="00235251" w:rsidRDefault="009D4A01" w:rsidP="00235251">
      <w:pPr>
        <w:pStyle w:val="ConsPlusNormal"/>
        <w:spacing w:line="276" w:lineRule="auto"/>
        <w:ind w:firstLine="540"/>
        <w:jc w:val="both"/>
      </w:pPr>
      <w:r w:rsidRPr="009D4A01">
        <w:rPr>
          <w:u w:val="single"/>
        </w:rPr>
        <w:t>Организационный раздел</w:t>
      </w:r>
      <w:r>
        <w:t xml:space="preserve"> П</w:t>
      </w:r>
      <w:r w:rsidR="00603E37">
        <w:t>рограммы содержит психолого-педагогические условия, обеспечивающие развитие ребенка той или иной нозологической группы, особенности организации развивающей предметно-пространственной среды, федеральный календарный план воспитательной работы с перечнем основных государственных и народных праздников, памятных дат в календарном плане воспитательной работы Организации.</w:t>
      </w:r>
    </w:p>
    <w:p w:rsidR="003272D6" w:rsidRPr="003272D6" w:rsidRDefault="003272D6" w:rsidP="00060694">
      <w:pPr>
        <w:widowControl w:val="0"/>
        <w:spacing w:after="0"/>
        <w:ind w:firstLine="700"/>
        <w:jc w:val="both"/>
        <w:rPr>
          <w:rFonts w:ascii="Times New Roman" w:eastAsia="Times New Roman" w:hAnsi="Times New Roman" w:cs="Times New Roman"/>
          <w:spacing w:val="2"/>
          <w:sz w:val="24"/>
          <w:szCs w:val="24"/>
        </w:rPr>
      </w:pPr>
      <w:r w:rsidRPr="003272D6">
        <w:rPr>
          <w:rFonts w:ascii="Times New Roman" w:eastAsia="Times New Roman" w:hAnsi="Times New Roman" w:cs="Times New Roman"/>
          <w:spacing w:val="2"/>
          <w:sz w:val="24"/>
          <w:szCs w:val="24"/>
        </w:rPr>
        <w:t xml:space="preserve">Содержание и планируемые результаты </w:t>
      </w:r>
      <w:r>
        <w:rPr>
          <w:rFonts w:ascii="Times New Roman" w:eastAsia="Times New Roman" w:hAnsi="Times New Roman" w:cs="Times New Roman"/>
          <w:spacing w:val="2"/>
          <w:sz w:val="24"/>
          <w:szCs w:val="24"/>
        </w:rPr>
        <w:t>Программы  соответствуют</w:t>
      </w:r>
      <w:r w:rsidRPr="003272D6">
        <w:rPr>
          <w:rFonts w:ascii="Times New Roman" w:eastAsia="Times New Roman" w:hAnsi="Times New Roman" w:cs="Times New Roman"/>
          <w:spacing w:val="2"/>
          <w:sz w:val="24"/>
          <w:szCs w:val="24"/>
        </w:rPr>
        <w:t xml:space="preserve"> содержанию</w:t>
      </w:r>
      <w:r>
        <w:rPr>
          <w:rFonts w:ascii="Times New Roman" w:eastAsia="Times New Roman" w:hAnsi="Times New Roman" w:cs="Times New Roman"/>
          <w:spacing w:val="2"/>
          <w:sz w:val="24"/>
          <w:szCs w:val="24"/>
        </w:rPr>
        <w:t xml:space="preserve"> и планируемым результатам «Ф</w:t>
      </w:r>
      <w:r w:rsidRPr="003272D6">
        <w:rPr>
          <w:rFonts w:ascii="Times New Roman" w:eastAsia="Times New Roman" w:hAnsi="Times New Roman" w:cs="Times New Roman"/>
          <w:spacing w:val="2"/>
          <w:sz w:val="24"/>
          <w:szCs w:val="24"/>
        </w:rPr>
        <w:t xml:space="preserve">едеральной </w:t>
      </w:r>
      <w:r>
        <w:rPr>
          <w:rFonts w:ascii="Times New Roman" w:eastAsia="Times New Roman" w:hAnsi="Times New Roman" w:cs="Times New Roman"/>
          <w:spacing w:val="2"/>
          <w:sz w:val="24"/>
          <w:szCs w:val="24"/>
        </w:rPr>
        <w:lastRenderedPageBreak/>
        <w:t>адаптированной образовательной программы дошкольного образования для обучающихся с ограниченными возможностями здоровья» для обучающихся с ТМНР.</w:t>
      </w:r>
    </w:p>
    <w:p w:rsidR="004D5707" w:rsidRPr="00060694" w:rsidRDefault="00060694" w:rsidP="00060694">
      <w:pPr>
        <w:widowControl w:val="0"/>
        <w:spacing w:after="0"/>
        <w:jc w:val="both"/>
        <w:rPr>
          <w:rFonts w:ascii="Times New Roman" w:eastAsia="Times New Roman" w:hAnsi="Times New Roman" w:cs="Times New Roman"/>
          <w:spacing w:val="2"/>
          <w:sz w:val="24"/>
          <w:szCs w:val="24"/>
        </w:rPr>
      </w:pPr>
      <w:r w:rsidRPr="00060694">
        <w:rPr>
          <w:rFonts w:ascii="Times New Roman" w:eastAsiaTheme="minorEastAsia" w:hAnsi="Times New Roman" w:cs="Times New Roman"/>
          <w:sz w:val="24"/>
          <w:szCs w:val="24"/>
          <w:lang w:eastAsia="ru-RU"/>
        </w:rPr>
        <w:t xml:space="preserve">    </w:t>
      </w:r>
      <w:r w:rsidR="004D5707" w:rsidRPr="00060694">
        <w:rPr>
          <w:rFonts w:ascii="Times New Roman" w:eastAsia="Times New Roman" w:hAnsi="Times New Roman" w:cs="Times New Roman"/>
          <w:spacing w:val="2"/>
          <w:sz w:val="24"/>
          <w:szCs w:val="24"/>
        </w:rPr>
        <w:t>В Программ</w:t>
      </w:r>
      <w:r w:rsidRPr="00060694">
        <w:rPr>
          <w:rFonts w:ascii="Times New Roman" w:eastAsia="Times New Roman" w:hAnsi="Times New Roman" w:cs="Times New Roman"/>
          <w:spacing w:val="2"/>
          <w:sz w:val="24"/>
          <w:szCs w:val="24"/>
        </w:rPr>
        <w:t xml:space="preserve">е </w:t>
      </w:r>
      <w:r w:rsidR="004D5707" w:rsidRPr="00060694">
        <w:rPr>
          <w:rFonts w:ascii="Times New Roman" w:eastAsia="Times New Roman" w:hAnsi="Times New Roman" w:cs="Times New Roman"/>
          <w:spacing w:val="2"/>
          <w:sz w:val="24"/>
          <w:szCs w:val="24"/>
        </w:rPr>
        <w:t xml:space="preserve"> используются следующие </w:t>
      </w:r>
      <w:r w:rsidR="004D5707" w:rsidRPr="00371088">
        <w:rPr>
          <w:rFonts w:ascii="Times New Roman" w:eastAsia="Times New Roman" w:hAnsi="Times New Roman" w:cs="Times New Roman"/>
          <w:spacing w:val="2"/>
          <w:sz w:val="24"/>
          <w:szCs w:val="24"/>
          <w:u w:val="single"/>
        </w:rPr>
        <w:t>понятия</w:t>
      </w:r>
      <w:r>
        <w:rPr>
          <w:rFonts w:ascii="Times New Roman" w:eastAsia="Times New Roman" w:hAnsi="Times New Roman" w:cs="Times New Roman"/>
          <w:spacing w:val="2"/>
          <w:sz w:val="24"/>
          <w:szCs w:val="24"/>
        </w:rPr>
        <w:t>:</w:t>
      </w:r>
    </w:p>
    <w:p w:rsidR="004D5707" w:rsidRPr="00060694" w:rsidRDefault="004D5707" w:rsidP="00060694">
      <w:pPr>
        <w:widowControl w:val="0"/>
        <w:spacing w:after="0"/>
        <w:ind w:firstLine="700"/>
        <w:jc w:val="both"/>
        <w:rPr>
          <w:rFonts w:ascii="Times New Roman" w:hAnsi="Times New Roman" w:cs="Times New Roman"/>
          <w:sz w:val="24"/>
          <w:szCs w:val="24"/>
        </w:rPr>
      </w:pPr>
      <w:r w:rsidRPr="00371088">
        <w:rPr>
          <w:rFonts w:ascii="Times New Roman" w:eastAsia="Times New Roman" w:hAnsi="Times New Roman" w:cs="Times New Roman"/>
          <w:spacing w:val="2"/>
          <w:sz w:val="24"/>
          <w:szCs w:val="24"/>
          <w:u w:val="single"/>
        </w:rPr>
        <w:t>образование</w:t>
      </w:r>
      <w:r w:rsidRPr="00060694">
        <w:rPr>
          <w:rFonts w:ascii="Times New Roman" w:eastAsia="Times New Roman" w:hAnsi="Times New Roman" w:cs="Times New Roman"/>
          <w:spacing w:val="2"/>
          <w:sz w:val="24"/>
          <w:szCs w:val="24"/>
        </w:rPr>
        <w:t xml:space="preserve"> – </w:t>
      </w:r>
      <w:r w:rsidRPr="00060694">
        <w:rPr>
          <w:rFonts w:ascii="Times New Roman" w:hAnsi="Times New Roman" w:cs="Times New Roman"/>
          <w:sz w:val="24"/>
          <w:szCs w:val="24"/>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D5707" w:rsidRPr="00060694" w:rsidRDefault="004D5707" w:rsidP="00060694">
      <w:pPr>
        <w:widowControl w:val="0"/>
        <w:spacing w:after="0"/>
        <w:ind w:firstLine="700"/>
        <w:jc w:val="both"/>
        <w:rPr>
          <w:rFonts w:ascii="Times New Roman" w:hAnsi="Times New Roman" w:cs="Times New Roman"/>
          <w:sz w:val="24"/>
          <w:szCs w:val="24"/>
        </w:rPr>
      </w:pPr>
      <w:r w:rsidRPr="00371088">
        <w:rPr>
          <w:rFonts w:ascii="Times New Roman" w:hAnsi="Times New Roman" w:cs="Times New Roman"/>
          <w:sz w:val="24"/>
          <w:szCs w:val="24"/>
          <w:u w:val="single"/>
        </w:rPr>
        <w:t xml:space="preserve">воспитание </w:t>
      </w:r>
      <w:r w:rsidRPr="00060694">
        <w:rPr>
          <w:rFonts w:ascii="Times New Roman" w:hAnsi="Times New Roman" w:cs="Times New Roman"/>
          <w:sz w:val="24"/>
          <w:szCs w:val="24"/>
        </w:rPr>
        <w:t>–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4D5707" w:rsidRPr="00060694" w:rsidRDefault="004D5707" w:rsidP="00060694">
      <w:pPr>
        <w:widowControl w:val="0"/>
        <w:spacing w:after="0"/>
        <w:ind w:firstLine="700"/>
        <w:jc w:val="both"/>
        <w:rPr>
          <w:rFonts w:ascii="Times New Roman" w:hAnsi="Times New Roman" w:cs="Times New Roman"/>
          <w:sz w:val="24"/>
          <w:szCs w:val="24"/>
        </w:rPr>
      </w:pPr>
      <w:r w:rsidRPr="00371088">
        <w:rPr>
          <w:rFonts w:ascii="Times New Roman" w:hAnsi="Times New Roman" w:cs="Times New Roman"/>
          <w:sz w:val="24"/>
          <w:szCs w:val="24"/>
          <w:u w:val="single"/>
        </w:rPr>
        <w:t xml:space="preserve">обучение </w:t>
      </w:r>
      <w:r w:rsidRPr="00060694">
        <w:rPr>
          <w:rFonts w:ascii="Times New Roman" w:hAnsi="Times New Roman" w:cs="Times New Roman"/>
          <w:sz w:val="24"/>
          <w:szCs w:val="24"/>
        </w:rPr>
        <w:t>–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D5707" w:rsidRDefault="008817F0" w:rsidP="008817F0">
      <w:pPr>
        <w:widowControl w:val="0"/>
        <w:spacing w:after="0"/>
        <w:jc w:val="both"/>
        <w:rPr>
          <w:rFonts w:ascii="Times New Roman" w:hAnsi="Times New Roman" w:cs="Times New Roman"/>
          <w:sz w:val="24"/>
          <w:szCs w:val="24"/>
        </w:rPr>
      </w:pPr>
      <w:r w:rsidRPr="008817F0">
        <w:rPr>
          <w:rFonts w:ascii="Times New Roman" w:hAnsi="Times New Roman" w:cs="Times New Roman"/>
          <w:sz w:val="24"/>
          <w:szCs w:val="24"/>
        </w:rPr>
        <w:t xml:space="preserve">         </w:t>
      </w:r>
      <w:r w:rsidR="004D5707" w:rsidRPr="00371088">
        <w:rPr>
          <w:rFonts w:ascii="Times New Roman" w:hAnsi="Times New Roman" w:cs="Times New Roman"/>
          <w:sz w:val="24"/>
          <w:szCs w:val="24"/>
          <w:u w:val="single"/>
        </w:rPr>
        <w:t>образовательная деятельность</w:t>
      </w:r>
      <w:r w:rsidR="004D5707" w:rsidRPr="00060694">
        <w:rPr>
          <w:rFonts w:ascii="Times New Roman" w:hAnsi="Times New Roman" w:cs="Times New Roman"/>
          <w:sz w:val="24"/>
          <w:szCs w:val="24"/>
        </w:rPr>
        <w:t xml:space="preserve"> – деятельность по реал</w:t>
      </w:r>
      <w:r w:rsidR="00060694">
        <w:rPr>
          <w:rFonts w:ascii="Times New Roman" w:hAnsi="Times New Roman" w:cs="Times New Roman"/>
          <w:sz w:val="24"/>
          <w:szCs w:val="24"/>
        </w:rPr>
        <w:t>изации образовательных пр</w:t>
      </w:r>
      <w:r>
        <w:rPr>
          <w:rFonts w:ascii="Times New Roman" w:hAnsi="Times New Roman" w:cs="Times New Roman"/>
          <w:sz w:val="24"/>
          <w:szCs w:val="24"/>
        </w:rPr>
        <w:t>ограмм;</w:t>
      </w:r>
    </w:p>
    <w:p w:rsidR="007B012B" w:rsidRDefault="008817F0" w:rsidP="008E78A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012B" w:rsidRPr="007B012B">
        <w:rPr>
          <w:rFonts w:ascii="Times New Roman" w:hAnsi="Times New Roman" w:cs="Times New Roman"/>
          <w:sz w:val="24"/>
          <w:szCs w:val="24"/>
          <w:u w:val="single"/>
        </w:rPr>
        <w:t>обучающийся с ограниченными возможностями здоровья</w:t>
      </w:r>
      <w:r w:rsidR="007B012B" w:rsidRPr="007B012B">
        <w:rPr>
          <w:rFonts w:ascii="Times New Roman" w:hAnsi="Times New Roman" w:cs="Times New Roman"/>
          <w:sz w:val="24"/>
          <w:szCs w:val="24"/>
        </w:rPr>
        <w:t xml:space="preserve"> (ОВЗ)</w:t>
      </w:r>
      <w:r w:rsidR="00DF648E">
        <w:rPr>
          <w:rFonts w:ascii="Times New Roman" w:hAnsi="Times New Roman" w:cs="Times New Roman"/>
          <w:sz w:val="24"/>
          <w:szCs w:val="24"/>
        </w:rPr>
        <w:t xml:space="preserve"> </w:t>
      </w:r>
      <w:r w:rsidR="007B012B" w:rsidRPr="007B012B">
        <w:rPr>
          <w:rFonts w:ascii="Times New Roman" w:hAnsi="Times New Roman" w:cs="Times New Roman"/>
          <w:sz w:val="24"/>
          <w:szCs w:val="24"/>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w:t>
      </w:r>
      <w:r w:rsidR="007B012B" w:rsidRPr="008817F0">
        <w:rPr>
          <w:rFonts w:ascii="Times New Roman" w:hAnsi="Times New Roman" w:cs="Times New Roman"/>
          <w:sz w:val="24"/>
          <w:szCs w:val="24"/>
        </w:rPr>
        <w:t>условий</w:t>
      </w:r>
      <w:r w:rsidRPr="008817F0">
        <w:rPr>
          <w:rFonts w:ascii="Times New Roman" w:hAnsi="Times New Roman" w:cs="Times New Roman"/>
          <w:sz w:val="24"/>
          <w:szCs w:val="24"/>
        </w:rPr>
        <w:t xml:space="preserve"> </w:t>
      </w:r>
      <w:r w:rsidR="007B012B" w:rsidRPr="008817F0">
        <w:rPr>
          <w:rFonts w:ascii="Times New Roman" w:hAnsi="Times New Roman" w:cs="Times New Roman"/>
          <w:sz w:val="24"/>
          <w:szCs w:val="24"/>
        </w:rPr>
        <w:t>(ФЗ-273 «Об образовании в РФ»)</w:t>
      </w:r>
      <w:r>
        <w:rPr>
          <w:rFonts w:ascii="Times New Roman" w:hAnsi="Times New Roman" w:cs="Times New Roman"/>
          <w:sz w:val="24"/>
          <w:szCs w:val="24"/>
        </w:rPr>
        <w:t>;</w:t>
      </w:r>
    </w:p>
    <w:p w:rsidR="00DF648E" w:rsidRDefault="008E78A9" w:rsidP="008E78A9">
      <w:pPr>
        <w:spacing w:after="0"/>
        <w:jc w:val="both"/>
        <w:rPr>
          <w:rFonts w:ascii="Times New Roman" w:hAnsi="Times New Roman" w:cs="Times New Roman"/>
          <w:sz w:val="24"/>
          <w:szCs w:val="24"/>
        </w:rPr>
      </w:pPr>
      <w:r w:rsidRPr="008E78A9">
        <w:rPr>
          <w:rFonts w:ascii="Times New Roman" w:hAnsi="Times New Roman" w:cs="Times New Roman"/>
          <w:sz w:val="24"/>
          <w:szCs w:val="24"/>
        </w:rPr>
        <w:t xml:space="preserve">       </w:t>
      </w:r>
      <w:r w:rsidR="005542E0">
        <w:rPr>
          <w:rFonts w:ascii="Times New Roman" w:hAnsi="Times New Roman" w:cs="Times New Roman"/>
          <w:sz w:val="24"/>
          <w:szCs w:val="24"/>
        </w:rPr>
        <w:t xml:space="preserve"> </w:t>
      </w:r>
      <w:r w:rsidR="00DF648E" w:rsidRPr="008E78A9">
        <w:rPr>
          <w:rFonts w:ascii="Times New Roman" w:hAnsi="Times New Roman" w:cs="Times New Roman"/>
          <w:sz w:val="24"/>
          <w:szCs w:val="24"/>
          <w:u w:val="single"/>
        </w:rPr>
        <w:t>ребёнок-инвалид</w:t>
      </w:r>
      <w:r w:rsidR="00DF648E" w:rsidRPr="008E78A9">
        <w:rPr>
          <w:rFonts w:ascii="Times New Roman" w:hAnsi="Times New Roman" w:cs="Times New Roman"/>
          <w:sz w:val="24"/>
          <w:szCs w:val="24"/>
        </w:rPr>
        <w:t xml:space="preserve"> -</w:t>
      </w:r>
      <w:r w:rsidRPr="008E78A9">
        <w:rPr>
          <w:rFonts w:ascii="Times New Roman" w:hAnsi="Times New Roman" w:cs="Times New Roman"/>
          <w:sz w:val="24"/>
          <w:szCs w:val="24"/>
        </w:rPr>
        <w:t xml:space="preserve"> инвалид –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приводящими к ограничению жизнедеятельности и вызывающие необходимость его социальной защиты. Категория </w:t>
      </w:r>
      <w:r w:rsidRPr="008E78A9">
        <w:rPr>
          <w:rFonts w:ascii="Times New Roman" w:hAnsi="Times New Roman" w:cs="Times New Roman"/>
          <w:b/>
          <w:sz w:val="24"/>
          <w:szCs w:val="24"/>
        </w:rPr>
        <w:t>«ребенок-инвалид»</w:t>
      </w:r>
      <w:r w:rsidRPr="008E78A9">
        <w:rPr>
          <w:rFonts w:ascii="Times New Roman" w:hAnsi="Times New Roman" w:cs="Times New Roman"/>
          <w:sz w:val="24"/>
          <w:szCs w:val="24"/>
        </w:rPr>
        <w:t xml:space="preserve"> устанавливается гражданину в возрасте до 18 лет в зависимости от степени ограничений жизнедеятельности (ОЖД), обусловленного стойким расстройством функций организма, возникшего в результате заболеваний, последствий травм или дефектов, на срок 1 год, 2 года либо до достижения гражданином возраста 18 лет (ФЗ- №181 «О социальной защите инвалидов в РФ»).</w:t>
      </w:r>
    </w:p>
    <w:p w:rsidR="00A145D9" w:rsidRDefault="00A145D9" w:rsidP="008E78A9">
      <w:pPr>
        <w:spacing w:after="0"/>
        <w:jc w:val="both"/>
        <w:rPr>
          <w:rFonts w:ascii="Times New Roman" w:hAnsi="Times New Roman" w:cs="Times New Roman"/>
          <w:sz w:val="24"/>
          <w:szCs w:val="24"/>
        </w:rPr>
      </w:pPr>
      <w:r>
        <w:rPr>
          <w:rFonts w:ascii="Times New Roman" w:hAnsi="Times New Roman" w:cs="Times New Roman"/>
          <w:sz w:val="24"/>
          <w:szCs w:val="24"/>
        </w:rPr>
        <w:t xml:space="preserve">В тексте Программы используются следующие </w:t>
      </w:r>
      <w:r w:rsidR="00507B23">
        <w:rPr>
          <w:rFonts w:ascii="Times New Roman" w:hAnsi="Times New Roman" w:cs="Times New Roman"/>
          <w:sz w:val="24"/>
          <w:szCs w:val="24"/>
        </w:rPr>
        <w:t xml:space="preserve">общепринятые </w:t>
      </w:r>
      <w:r w:rsidRPr="00F77E94">
        <w:rPr>
          <w:rFonts w:ascii="Times New Roman" w:hAnsi="Times New Roman" w:cs="Times New Roman"/>
          <w:sz w:val="24"/>
          <w:szCs w:val="24"/>
          <w:u w:val="single"/>
        </w:rPr>
        <w:t>сокращения</w:t>
      </w:r>
      <w:r>
        <w:rPr>
          <w:rFonts w:ascii="Times New Roman" w:hAnsi="Times New Roman" w:cs="Times New Roman"/>
          <w:sz w:val="24"/>
          <w:szCs w:val="24"/>
        </w:rPr>
        <w:t>:</w:t>
      </w:r>
    </w:p>
    <w:p w:rsidR="00A145D9" w:rsidRDefault="00A145D9" w:rsidP="008E78A9">
      <w:pPr>
        <w:spacing w:after="0"/>
        <w:jc w:val="both"/>
        <w:rPr>
          <w:rFonts w:ascii="Times New Roman" w:hAnsi="Times New Roman" w:cs="Times New Roman"/>
          <w:sz w:val="24"/>
          <w:szCs w:val="24"/>
        </w:rPr>
      </w:pPr>
      <w:r>
        <w:rPr>
          <w:rFonts w:ascii="Times New Roman" w:hAnsi="Times New Roman" w:cs="Times New Roman"/>
          <w:sz w:val="24"/>
          <w:szCs w:val="24"/>
        </w:rPr>
        <w:t>ФГОС ДО – Федеральный государственный образовательный стандарт дошкольного образования;</w:t>
      </w:r>
    </w:p>
    <w:p w:rsidR="00A145D9" w:rsidRDefault="00A145D9" w:rsidP="008E78A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ОВЗ – дети с ограниченными возможностями здоровья;</w:t>
      </w:r>
    </w:p>
    <w:p w:rsidR="00A145D9" w:rsidRDefault="00A145D9" w:rsidP="008E78A9">
      <w:pPr>
        <w:spacing w:after="0"/>
        <w:jc w:val="both"/>
        <w:rPr>
          <w:rFonts w:ascii="Times New Roman" w:hAnsi="Times New Roman" w:cs="Times New Roman"/>
          <w:sz w:val="24"/>
          <w:szCs w:val="24"/>
        </w:rPr>
      </w:pPr>
      <w:r>
        <w:rPr>
          <w:rFonts w:ascii="Times New Roman" w:hAnsi="Times New Roman" w:cs="Times New Roman"/>
          <w:sz w:val="24"/>
          <w:szCs w:val="24"/>
        </w:rPr>
        <w:t>ТМНР – тяжелые множественные нарушения развития;</w:t>
      </w:r>
    </w:p>
    <w:p w:rsidR="00A145D9" w:rsidRDefault="00A145D9" w:rsidP="008E78A9">
      <w:pPr>
        <w:spacing w:after="0"/>
        <w:jc w:val="both"/>
        <w:rPr>
          <w:rFonts w:ascii="Times New Roman" w:hAnsi="Times New Roman" w:cs="Times New Roman"/>
          <w:sz w:val="24"/>
          <w:szCs w:val="24"/>
        </w:rPr>
      </w:pPr>
      <w:r>
        <w:rPr>
          <w:rFonts w:ascii="Times New Roman" w:hAnsi="Times New Roman" w:cs="Times New Roman"/>
          <w:sz w:val="24"/>
          <w:szCs w:val="24"/>
        </w:rPr>
        <w:t>ГБДОУ – государственное бюджетное дошкольное образовательное</w:t>
      </w:r>
      <w:r w:rsidR="00507B23">
        <w:rPr>
          <w:rFonts w:ascii="Times New Roman" w:hAnsi="Times New Roman" w:cs="Times New Roman"/>
          <w:sz w:val="24"/>
          <w:szCs w:val="24"/>
        </w:rPr>
        <w:t xml:space="preserve"> учреждение;</w:t>
      </w:r>
    </w:p>
    <w:p w:rsidR="00507B23" w:rsidRDefault="00507B23" w:rsidP="008E78A9">
      <w:pPr>
        <w:spacing w:after="0"/>
        <w:jc w:val="both"/>
        <w:rPr>
          <w:rFonts w:ascii="Times New Roman" w:hAnsi="Times New Roman" w:cs="Times New Roman"/>
          <w:sz w:val="24"/>
          <w:szCs w:val="24"/>
        </w:rPr>
      </w:pPr>
      <w:r>
        <w:rPr>
          <w:rFonts w:ascii="Times New Roman" w:hAnsi="Times New Roman" w:cs="Times New Roman"/>
          <w:sz w:val="24"/>
          <w:szCs w:val="24"/>
        </w:rPr>
        <w:t>ДОО – дошкольная образовательная организация;</w:t>
      </w:r>
    </w:p>
    <w:p w:rsidR="00507B23" w:rsidRDefault="00507B23" w:rsidP="008E78A9">
      <w:pPr>
        <w:spacing w:after="0"/>
        <w:jc w:val="both"/>
        <w:rPr>
          <w:rFonts w:ascii="Times New Roman" w:hAnsi="Times New Roman" w:cs="Times New Roman"/>
          <w:sz w:val="24"/>
          <w:szCs w:val="24"/>
        </w:rPr>
      </w:pPr>
      <w:r>
        <w:rPr>
          <w:rFonts w:ascii="Times New Roman" w:hAnsi="Times New Roman" w:cs="Times New Roman"/>
          <w:sz w:val="24"/>
          <w:szCs w:val="24"/>
        </w:rPr>
        <w:t>АОП ДО – адаптированная образовательная программа дошкольного образования;</w:t>
      </w:r>
    </w:p>
    <w:p w:rsidR="00507B23" w:rsidRDefault="00507B23" w:rsidP="008E78A9">
      <w:pPr>
        <w:spacing w:after="0"/>
        <w:jc w:val="both"/>
        <w:rPr>
          <w:rFonts w:ascii="Times New Roman" w:hAnsi="Times New Roman" w:cs="Times New Roman"/>
          <w:sz w:val="24"/>
          <w:szCs w:val="24"/>
        </w:rPr>
      </w:pPr>
      <w:r>
        <w:rPr>
          <w:rFonts w:ascii="Times New Roman" w:hAnsi="Times New Roman" w:cs="Times New Roman"/>
          <w:sz w:val="24"/>
          <w:szCs w:val="24"/>
        </w:rPr>
        <w:t>ППК – психолого-</w:t>
      </w:r>
      <w:r w:rsidR="00F77E94">
        <w:rPr>
          <w:rFonts w:ascii="Times New Roman" w:hAnsi="Times New Roman" w:cs="Times New Roman"/>
          <w:sz w:val="24"/>
          <w:szCs w:val="24"/>
        </w:rPr>
        <w:t>педагогический консилиум;</w:t>
      </w:r>
    </w:p>
    <w:p w:rsidR="00F77E94" w:rsidRDefault="00F77E94" w:rsidP="008E78A9">
      <w:pPr>
        <w:spacing w:after="0"/>
        <w:jc w:val="both"/>
        <w:rPr>
          <w:rFonts w:ascii="Times New Roman" w:hAnsi="Times New Roman" w:cs="Times New Roman"/>
          <w:sz w:val="24"/>
          <w:szCs w:val="24"/>
        </w:rPr>
      </w:pPr>
      <w:r>
        <w:rPr>
          <w:rFonts w:ascii="Times New Roman" w:hAnsi="Times New Roman" w:cs="Times New Roman"/>
          <w:sz w:val="24"/>
          <w:szCs w:val="24"/>
        </w:rPr>
        <w:t xml:space="preserve">ИПКР </w:t>
      </w:r>
      <w:r w:rsidRPr="00F77E94">
        <w:rPr>
          <w:rFonts w:ascii="Times New Roman" w:hAnsi="Times New Roman" w:cs="Times New Roman"/>
          <w:sz w:val="24"/>
          <w:szCs w:val="24"/>
        </w:rPr>
        <w:t>- индивидуальной программе коррекционной работы</w:t>
      </w:r>
      <w:r w:rsidR="0012417F">
        <w:rPr>
          <w:rFonts w:ascii="Times New Roman" w:hAnsi="Times New Roman" w:cs="Times New Roman"/>
          <w:sz w:val="24"/>
          <w:szCs w:val="24"/>
        </w:rPr>
        <w:t>,</w:t>
      </w:r>
    </w:p>
    <w:p w:rsidR="0012417F" w:rsidRPr="0012417F" w:rsidRDefault="0012417F" w:rsidP="008E78A9">
      <w:pPr>
        <w:spacing w:after="0"/>
        <w:jc w:val="both"/>
        <w:rPr>
          <w:rFonts w:ascii="Times New Roman" w:hAnsi="Times New Roman" w:cs="Times New Roman"/>
          <w:sz w:val="24"/>
          <w:szCs w:val="24"/>
        </w:rPr>
      </w:pPr>
      <w:r>
        <w:rPr>
          <w:rFonts w:ascii="Times New Roman" w:hAnsi="Times New Roman" w:cs="Times New Roman"/>
          <w:sz w:val="24"/>
          <w:szCs w:val="24"/>
        </w:rPr>
        <w:t xml:space="preserve">ППРОС </w:t>
      </w:r>
      <w:r w:rsidRPr="0012417F">
        <w:rPr>
          <w:rFonts w:ascii="Times New Roman" w:hAnsi="Times New Roman" w:cs="Times New Roman"/>
          <w:sz w:val="24"/>
          <w:szCs w:val="24"/>
        </w:rPr>
        <w:t>- предметно-пространственная развивающая образовательная среда.</w:t>
      </w:r>
    </w:p>
    <w:p w:rsidR="00060694" w:rsidRPr="008E78A9" w:rsidRDefault="00060694" w:rsidP="00060694">
      <w:pPr>
        <w:widowControl w:val="0"/>
        <w:spacing w:after="0"/>
        <w:ind w:firstLine="700"/>
        <w:jc w:val="both"/>
        <w:rPr>
          <w:rFonts w:ascii="Times New Roman" w:hAnsi="Times New Roman" w:cs="Times New Roman"/>
          <w:sz w:val="24"/>
          <w:szCs w:val="24"/>
        </w:rPr>
      </w:pPr>
    </w:p>
    <w:p w:rsidR="004D5707" w:rsidRPr="00060694" w:rsidRDefault="005B27B7" w:rsidP="0098179E">
      <w:pPr>
        <w:widowControl w:val="0"/>
        <w:spacing w:after="0"/>
        <w:ind w:firstLine="700"/>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Рабочая </w:t>
      </w:r>
      <w:r w:rsidR="00F77E94">
        <w:rPr>
          <w:rFonts w:ascii="Times New Roman" w:eastAsia="Times New Roman" w:hAnsi="Times New Roman" w:cs="Times New Roman"/>
          <w:spacing w:val="2"/>
          <w:sz w:val="24"/>
          <w:szCs w:val="24"/>
        </w:rPr>
        <w:t>образовательная п</w:t>
      </w:r>
      <w:r w:rsidR="004D5707" w:rsidRPr="00060694">
        <w:rPr>
          <w:rFonts w:ascii="Times New Roman" w:eastAsia="Times New Roman" w:hAnsi="Times New Roman" w:cs="Times New Roman"/>
          <w:spacing w:val="2"/>
          <w:sz w:val="24"/>
          <w:szCs w:val="24"/>
        </w:rPr>
        <w:t xml:space="preserve">рограмма </w:t>
      </w:r>
      <w:r w:rsidR="00F77E94">
        <w:rPr>
          <w:rFonts w:ascii="Times New Roman" w:eastAsia="Times New Roman" w:hAnsi="Times New Roman" w:cs="Times New Roman"/>
          <w:spacing w:val="2"/>
          <w:sz w:val="24"/>
          <w:szCs w:val="24"/>
        </w:rPr>
        <w:t xml:space="preserve">дошкольного образования </w:t>
      </w:r>
      <w:r w:rsidR="0098179E">
        <w:rPr>
          <w:rFonts w:ascii="Times New Roman" w:eastAsia="Times New Roman" w:hAnsi="Times New Roman" w:cs="Times New Roman"/>
          <w:spacing w:val="2"/>
          <w:sz w:val="24"/>
          <w:szCs w:val="24"/>
        </w:rPr>
        <w:t xml:space="preserve">ГБДОУ № 101 </w:t>
      </w:r>
      <w:r w:rsidR="004D5707" w:rsidRPr="00060694">
        <w:rPr>
          <w:rFonts w:ascii="Times New Roman" w:eastAsia="Times New Roman" w:hAnsi="Times New Roman" w:cs="Times New Roman"/>
          <w:spacing w:val="2"/>
          <w:sz w:val="24"/>
          <w:szCs w:val="24"/>
        </w:rPr>
        <w:t>разработана в соответствии</w:t>
      </w:r>
      <w:r w:rsidR="00F77E94">
        <w:rPr>
          <w:rFonts w:ascii="Times New Roman" w:eastAsia="Times New Roman" w:hAnsi="Times New Roman" w:cs="Times New Roman"/>
          <w:spacing w:val="2"/>
          <w:sz w:val="24"/>
          <w:szCs w:val="24"/>
        </w:rPr>
        <w:t xml:space="preserve">                             </w:t>
      </w:r>
      <w:r w:rsidR="004D5707" w:rsidRPr="00060694">
        <w:rPr>
          <w:rFonts w:ascii="Times New Roman" w:eastAsia="Times New Roman" w:hAnsi="Times New Roman" w:cs="Times New Roman"/>
          <w:spacing w:val="2"/>
          <w:sz w:val="24"/>
          <w:szCs w:val="24"/>
        </w:rPr>
        <w:t xml:space="preserve"> с</w:t>
      </w:r>
      <w:r w:rsidR="00F36335">
        <w:rPr>
          <w:rFonts w:ascii="Times New Roman" w:eastAsia="Times New Roman" w:hAnsi="Times New Roman" w:cs="Times New Roman"/>
          <w:spacing w:val="2"/>
          <w:sz w:val="24"/>
          <w:szCs w:val="24"/>
        </w:rPr>
        <w:t xml:space="preserve"> </w:t>
      </w:r>
      <w:r w:rsidR="00F36335" w:rsidRPr="0067780D">
        <w:rPr>
          <w:rFonts w:ascii="Times New Roman" w:eastAsia="Times New Roman" w:hAnsi="Times New Roman" w:cs="Times New Roman"/>
          <w:spacing w:val="2"/>
          <w:sz w:val="24"/>
          <w:szCs w:val="24"/>
          <w:u w:val="single"/>
        </w:rPr>
        <w:t>действующими нормативными документами</w:t>
      </w:r>
      <w:r w:rsidR="004D5707" w:rsidRPr="00060694">
        <w:rPr>
          <w:rFonts w:ascii="Times New Roman" w:eastAsia="Times New Roman" w:hAnsi="Times New Roman" w:cs="Times New Roman"/>
          <w:spacing w:val="2"/>
          <w:sz w:val="24"/>
          <w:szCs w:val="24"/>
        </w:rPr>
        <w:t>:</w:t>
      </w:r>
    </w:p>
    <w:p w:rsidR="004D5707" w:rsidRPr="00060694" w:rsidRDefault="00060694" w:rsidP="006161FE">
      <w:pPr>
        <w:widowControl w:val="0"/>
        <w:spacing w:after="0"/>
        <w:ind w:firstLine="70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Ф</w:t>
      </w:r>
      <w:r w:rsidR="004D5707" w:rsidRPr="00060694">
        <w:rPr>
          <w:rFonts w:ascii="Times New Roman" w:eastAsia="Times New Roman" w:hAnsi="Times New Roman" w:cs="Times New Roman"/>
          <w:spacing w:val="2"/>
          <w:sz w:val="24"/>
          <w:szCs w:val="24"/>
        </w:rPr>
        <w:t xml:space="preserve">едеральным законом от 29 декабря 2012г. № 273-ФЗ «Об образовании в Российской Федерации»; </w:t>
      </w:r>
    </w:p>
    <w:p w:rsidR="004D5707" w:rsidRPr="00060694" w:rsidRDefault="00060694" w:rsidP="006161FE">
      <w:pPr>
        <w:widowControl w:val="0"/>
        <w:spacing w:after="0"/>
        <w:ind w:firstLine="70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4D5707" w:rsidRPr="00060694">
        <w:rPr>
          <w:rFonts w:ascii="Times New Roman" w:eastAsia="Times New Roman" w:hAnsi="Times New Roman" w:cs="Times New Roman"/>
          <w:spacing w:val="2"/>
          <w:sz w:val="24"/>
          <w:szCs w:val="24"/>
        </w:rPr>
        <w:t xml:space="preserve">приказом Министерства образования и науки РФ от 17.10.2013г. №1155 «Об утверждении федерального государственного образовательного стандарта дошкольного образования» (далее – ФГОС ДО); </w:t>
      </w:r>
    </w:p>
    <w:p w:rsidR="004D5707" w:rsidRDefault="00060694" w:rsidP="006161FE">
      <w:pPr>
        <w:widowControl w:val="0"/>
        <w:spacing w:after="0"/>
        <w:ind w:firstLine="700"/>
        <w:jc w:val="both"/>
        <w:rPr>
          <w:rFonts w:eastAsia="Times New Roman" w:cs="Times New Roman"/>
          <w:spacing w:val="2"/>
        </w:rPr>
      </w:pPr>
      <w:r>
        <w:rPr>
          <w:rFonts w:ascii="Times New Roman" w:eastAsia="Times New Roman" w:hAnsi="Times New Roman" w:cs="Times New Roman"/>
          <w:spacing w:val="2"/>
          <w:sz w:val="24"/>
          <w:szCs w:val="24"/>
        </w:rPr>
        <w:t>-</w:t>
      </w:r>
      <w:r w:rsidR="0098179E">
        <w:rPr>
          <w:rFonts w:ascii="Times New Roman" w:eastAsia="Times New Roman" w:hAnsi="Times New Roman" w:cs="Times New Roman"/>
          <w:spacing w:val="2"/>
          <w:sz w:val="24"/>
          <w:szCs w:val="24"/>
        </w:rPr>
        <w:t xml:space="preserve"> </w:t>
      </w:r>
      <w:r w:rsidR="004D5707" w:rsidRPr="00060694">
        <w:rPr>
          <w:rFonts w:ascii="Times New Roman" w:eastAsia="Times New Roman" w:hAnsi="Times New Roman" w:cs="Times New Roman"/>
          <w:spacing w:val="2"/>
          <w:sz w:val="24"/>
          <w:szCs w:val="24"/>
        </w:rPr>
        <w:t xml:space="preserve">приказом Министерства просвещения РФ от 21.01.2019 г.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17 октября 2013 г. № </w:t>
      </w:r>
      <w:r w:rsidR="004D5707" w:rsidRPr="001268EA">
        <w:rPr>
          <w:rFonts w:eastAsia="Times New Roman" w:cs="Times New Roman"/>
          <w:spacing w:val="2"/>
        </w:rPr>
        <w:t>1155</w:t>
      </w:r>
      <w:r w:rsidR="004D5707">
        <w:rPr>
          <w:rFonts w:eastAsia="Times New Roman" w:cs="Times New Roman"/>
          <w:spacing w:val="2"/>
        </w:rPr>
        <w:t>»;</w:t>
      </w:r>
    </w:p>
    <w:p w:rsidR="004D5707" w:rsidRPr="006161FE" w:rsidRDefault="006161FE" w:rsidP="009543F1">
      <w:pPr>
        <w:widowControl w:val="0"/>
        <w:spacing w:after="0"/>
        <w:ind w:firstLine="700"/>
        <w:jc w:val="both"/>
        <w:rPr>
          <w:rFonts w:ascii="Times New Roman" w:eastAsia="Times New Roman" w:hAnsi="Times New Roman" w:cs="Times New Roman"/>
          <w:spacing w:val="2"/>
          <w:sz w:val="24"/>
          <w:szCs w:val="24"/>
        </w:rPr>
      </w:pPr>
      <w:r>
        <w:rPr>
          <w:rFonts w:eastAsia="Times New Roman" w:cs="Times New Roman"/>
          <w:spacing w:val="2"/>
        </w:rPr>
        <w:t>-</w:t>
      </w:r>
      <w:r w:rsidR="0098179E">
        <w:rPr>
          <w:rFonts w:eastAsia="Times New Roman" w:cs="Times New Roman"/>
          <w:spacing w:val="2"/>
        </w:rPr>
        <w:t xml:space="preserve"> </w:t>
      </w:r>
      <w:r w:rsidR="004D5707" w:rsidRPr="006161FE">
        <w:rPr>
          <w:rFonts w:ascii="Times New Roman" w:eastAsia="Times New Roman" w:hAnsi="Times New Roman" w:cs="Times New Roman"/>
          <w:spacing w:val="2"/>
          <w:sz w:val="24"/>
          <w:szCs w:val="24"/>
        </w:rPr>
        <w:t>приказом Министерства просвещения Российской Федерации от 08.11.2022 №955 «О внесении изменений в некоторые приказы Министерства образования и науки РФ и Министерства просвещения РФ, касающиеся федеральных государственных образовательных стандартов общего образования и образования обучающихся с ограниченными возможностями здоровья и умственной отсталостью (интеллектуальными нарушениями)»;</w:t>
      </w:r>
    </w:p>
    <w:p w:rsidR="004D5707" w:rsidRPr="006161FE" w:rsidRDefault="006161FE" w:rsidP="00540347">
      <w:pPr>
        <w:widowControl w:val="0"/>
        <w:spacing w:after="0"/>
        <w:ind w:firstLine="70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r w:rsidR="0098179E">
        <w:rPr>
          <w:rFonts w:ascii="Times New Roman" w:eastAsia="Times New Roman" w:hAnsi="Times New Roman" w:cs="Times New Roman"/>
          <w:spacing w:val="2"/>
          <w:sz w:val="24"/>
          <w:szCs w:val="24"/>
        </w:rPr>
        <w:t xml:space="preserve"> </w:t>
      </w:r>
      <w:r w:rsidR="004D5707" w:rsidRPr="006161FE">
        <w:rPr>
          <w:rFonts w:ascii="Times New Roman" w:eastAsia="Times New Roman" w:hAnsi="Times New Roman" w:cs="Times New Roman"/>
          <w:spacing w:val="2"/>
          <w:sz w:val="24"/>
          <w:szCs w:val="24"/>
        </w:rPr>
        <w:t>приказом Министерства просве</w:t>
      </w:r>
      <w:r>
        <w:rPr>
          <w:rFonts w:ascii="Times New Roman" w:eastAsia="Times New Roman" w:hAnsi="Times New Roman" w:cs="Times New Roman"/>
          <w:spacing w:val="2"/>
          <w:sz w:val="24"/>
          <w:szCs w:val="24"/>
        </w:rPr>
        <w:t>щения Российской Федерации от 24.11.2022 №1022</w:t>
      </w:r>
      <w:r w:rsidR="00933BCD">
        <w:rPr>
          <w:rFonts w:ascii="Times New Roman" w:eastAsia="Times New Roman" w:hAnsi="Times New Roman" w:cs="Times New Roman"/>
          <w:spacing w:val="2"/>
          <w:sz w:val="24"/>
          <w:szCs w:val="24"/>
        </w:rPr>
        <w:t xml:space="preserve"> «Об утверждении Ф</w:t>
      </w:r>
      <w:r w:rsidR="004D5707" w:rsidRPr="006161FE">
        <w:rPr>
          <w:rFonts w:ascii="Times New Roman" w:eastAsia="Times New Roman" w:hAnsi="Times New Roman" w:cs="Times New Roman"/>
          <w:spacing w:val="2"/>
          <w:sz w:val="24"/>
          <w:szCs w:val="24"/>
        </w:rPr>
        <w:t xml:space="preserve">едеральной </w:t>
      </w:r>
      <w:r w:rsidR="00933BCD">
        <w:rPr>
          <w:rFonts w:ascii="Times New Roman" w:eastAsia="Times New Roman" w:hAnsi="Times New Roman" w:cs="Times New Roman"/>
          <w:spacing w:val="2"/>
          <w:sz w:val="24"/>
          <w:szCs w:val="24"/>
        </w:rPr>
        <w:t xml:space="preserve">адаптированной </w:t>
      </w:r>
      <w:r w:rsidR="004D5707" w:rsidRPr="006161FE">
        <w:rPr>
          <w:rFonts w:ascii="Times New Roman" w:eastAsia="Times New Roman" w:hAnsi="Times New Roman" w:cs="Times New Roman"/>
          <w:spacing w:val="2"/>
          <w:sz w:val="24"/>
          <w:szCs w:val="24"/>
        </w:rPr>
        <w:t>образовательной программы дошкольного образования</w:t>
      </w:r>
      <w:r w:rsidR="00933BCD">
        <w:rPr>
          <w:rFonts w:ascii="Times New Roman" w:eastAsia="Times New Roman" w:hAnsi="Times New Roman" w:cs="Times New Roman"/>
          <w:spacing w:val="2"/>
          <w:sz w:val="24"/>
          <w:szCs w:val="24"/>
        </w:rPr>
        <w:t xml:space="preserve"> для обучающихся с ограниченными возможностями здоровья»</w:t>
      </w:r>
      <w:r w:rsidR="004D5707" w:rsidRPr="006161FE">
        <w:rPr>
          <w:rFonts w:ascii="Times New Roman" w:eastAsia="Times New Roman" w:hAnsi="Times New Roman" w:cs="Times New Roman"/>
          <w:spacing w:val="2"/>
          <w:sz w:val="24"/>
          <w:szCs w:val="24"/>
        </w:rPr>
        <w:t>;</w:t>
      </w:r>
    </w:p>
    <w:p w:rsidR="004D5707" w:rsidRPr="00933BCD" w:rsidRDefault="00933BCD" w:rsidP="00933BCD">
      <w:pPr>
        <w:widowControl w:val="0"/>
        <w:spacing w:after="0"/>
        <w:ind w:firstLine="700"/>
        <w:jc w:val="both"/>
        <w:rPr>
          <w:rFonts w:ascii="Times New Roman" w:eastAsia="Times New Roman" w:hAnsi="Times New Roman" w:cs="Times New Roman"/>
          <w:spacing w:val="2"/>
          <w:sz w:val="24"/>
          <w:szCs w:val="24"/>
        </w:rPr>
      </w:pPr>
      <w:r w:rsidRPr="00933BCD">
        <w:rPr>
          <w:rFonts w:ascii="Times New Roman" w:eastAsia="Times New Roman" w:hAnsi="Times New Roman" w:cs="Times New Roman"/>
          <w:spacing w:val="2"/>
          <w:sz w:val="24"/>
          <w:szCs w:val="24"/>
        </w:rPr>
        <w:t>-</w:t>
      </w:r>
      <w:r w:rsidR="0098179E">
        <w:rPr>
          <w:rFonts w:ascii="Times New Roman" w:eastAsia="Times New Roman" w:hAnsi="Times New Roman" w:cs="Times New Roman"/>
          <w:spacing w:val="2"/>
          <w:sz w:val="24"/>
          <w:szCs w:val="24"/>
        </w:rPr>
        <w:t xml:space="preserve"> </w:t>
      </w:r>
      <w:r w:rsidR="004D5707" w:rsidRPr="00933BCD">
        <w:rPr>
          <w:rFonts w:ascii="Times New Roman" w:eastAsia="Times New Roman" w:hAnsi="Times New Roman" w:cs="Times New Roman"/>
          <w:spacing w:val="2"/>
          <w:sz w:val="24"/>
          <w:szCs w:val="24"/>
        </w:rPr>
        <w:t xml:space="preserve">приказом Министерства просвещения РФ от 31.07.2020г.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D5707" w:rsidRDefault="00933BCD" w:rsidP="00C92A6E">
      <w:pPr>
        <w:widowControl w:val="0"/>
        <w:spacing w:after="0"/>
        <w:ind w:firstLine="700"/>
        <w:jc w:val="both"/>
        <w:rPr>
          <w:rFonts w:ascii="Times New Roman" w:eastAsia="Times New Roman" w:hAnsi="Times New Roman" w:cs="Times New Roman"/>
          <w:spacing w:val="2"/>
          <w:sz w:val="24"/>
          <w:szCs w:val="24"/>
        </w:rPr>
      </w:pPr>
      <w:r w:rsidRPr="00933BCD">
        <w:rPr>
          <w:rFonts w:ascii="Times New Roman" w:eastAsia="Times New Roman" w:hAnsi="Times New Roman" w:cs="Times New Roman"/>
          <w:spacing w:val="2"/>
          <w:sz w:val="24"/>
          <w:szCs w:val="24"/>
        </w:rPr>
        <w:t>-</w:t>
      </w:r>
      <w:r w:rsidR="0098179E">
        <w:rPr>
          <w:rFonts w:ascii="Times New Roman" w:eastAsia="Times New Roman" w:hAnsi="Times New Roman" w:cs="Times New Roman"/>
          <w:spacing w:val="2"/>
          <w:sz w:val="24"/>
          <w:szCs w:val="24"/>
        </w:rPr>
        <w:t xml:space="preserve"> </w:t>
      </w:r>
      <w:r w:rsidR="004D5707" w:rsidRPr="00933BCD">
        <w:rPr>
          <w:rFonts w:ascii="Times New Roman" w:eastAsia="Times New Roman" w:hAnsi="Times New Roman" w:cs="Times New Roman"/>
          <w:spacing w:val="2"/>
          <w:sz w:val="24"/>
          <w:szCs w:val="24"/>
        </w:rPr>
        <w:t>приказом Министерства просвещения РФ от 1 декабря 2022 г. № 1048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просвещения Российской Федерации от 31 июля 2020 г. N 373»</w:t>
      </w:r>
      <w:r w:rsidRPr="00933BCD">
        <w:rPr>
          <w:rFonts w:ascii="Times New Roman" w:eastAsia="Times New Roman" w:hAnsi="Times New Roman" w:cs="Times New Roman"/>
          <w:spacing w:val="2"/>
          <w:sz w:val="24"/>
          <w:szCs w:val="24"/>
        </w:rPr>
        <w:t>.</w:t>
      </w:r>
    </w:p>
    <w:p w:rsidR="00223CC8" w:rsidRPr="00223CC8" w:rsidRDefault="00223CC8" w:rsidP="00223CC8">
      <w:pPr>
        <w:widowControl w:val="0"/>
        <w:spacing w:after="0"/>
        <w:ind w:firstLine="700"/>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w:t>
      </w:r>
      <w:r>
        <w:rPr>
          <w:rFonts w:ascii="Times New Roman" w:hAnsi="Times New Roman"/>
          <w:color w:val="000000"/>
          <w:sz w:val="24"/>
          <w:szCs w:val="24"/>
        </w:rPr>
        <w:t>Постановлением Главного государственного санитарного врача Российской Федерации от 28 сентября 2020 года №28 об утверждении СП 2.4.3648-20 «Санитарно-эпидемиологические требования к организациям воспитания и обучения, отдыха и оздоровления детей и молодежи».</w:t>
      </w:r>
    </w:p>
    <w:p w:rsidR="00223CC8" w:rsidRDefault="00223CC8" w:rsidP="00223CC8">
      <w:pPr>
        <w:tabs>
          <w:tab w:val="left" w:pos="0"/>
          <w:tab w:val="left" w:pos="567"/>
          <w:tab w:val="left" w:pos="709"/>
          <w:tab w:val="left" w:pos="851"/>
        </w:tabs>
        <w:spacing w:after="0"/>
        <w:ind w:right="-456"/>
        <w:jc w:val="both"/>
        <w:rPr>
          <w:rFonts w:ascii="Times New Roman" w:eastAsia="Times New Roman" w:hAnsi="Times New Roman" w:cs="Times New Roman"/>
          <w:sz w:val="24"/>
          <w:szCs w:val="24"/>
        </w:rPr>
      </w:pPr>
      <w:r>
        <w:rPr>
          <w:rFonts w:ascii="Times New Roman" w:hAnsi="Times New Roman"/>
          <w:color w:val="000000"/>
          <w:sz w:val="24"/>
          <w:szCs w:val="24"/>
        </w:rPr>
        <w:t>-</w:t>
      </w:r>
      <w:r>
        <w:rPr>
          <w:rFonts w:ascii="Times New Roman" w:eastAsia="Times New Roman" w:hAnsi="Times New Roman" w:cs="Times New Roman"/>
          <w:sz w:val="24"/>
          <w:szCs w:val="24"/>
        </w:rPr>
        <w:t xml:space="preserve"> </w:t>
      </w:r>
      <w:r>
        <w:rPr>
          <w:rFonts w:ascii="Times New Roman" w:hAnsi="Times New Roman"/>
          <w:color w:val="000000"/>
          <w:sz w:val="24"/>
          <w:szCs w:val="24"/>
        </w:rPr>
        <w:t>Постановлением Главного государственного санитарного врача Российской Федерации</w:t>
      </w:r>
      <w:r w:rsidRPr="00223C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28 января 2021 г. № 2. СанПиН 1.2.3685-21 «Гигиенические нормативы и требования к обеспечению безопасности и (или) безвредности для человека факторов среды обитания».</w:t>
      </w:r>
    </w:p>
    <w:p w:rsidR="00774679" w:rsidRPr="00205D19" w:rsidRDefault="005B27B7" w:rsidP="00205D19">
      <w:pPr>
        <w:spacing w:after="0" w:line="360" w:lineRule="auto"/>
        <w:rPr>
          <w:rFonts w:ascii="Times New Roman" w:hAnsi="Times New Roman" w:cs="Times New Roman"/>
          <w:b/>
          <w:sz w:val="52"/>
          <w:szCs w:val="28"/>
        </w:rPr>
      </w:pPr>
      <w:r>
        <w:rPr>
          <w:rFonts w:ascii="Times New Roman" w:eastAsia="Times New Roman" w:hAnsi="Times New Roman" w:cs="Times New Roman"/>
          <w:sz w:val="24"/>
          <w:szCs w:val="24"/>
        </w:rPr>
        <w:t>-</w:t>
      </w:r>
      <w:r w:rsidR="00205D19">
        <w:rPr>
          <w:rFonts w:ascii="Times New Roman" w:eastAsia="Times New Roman" w:hAnsi="Times New Roman" w:cs="Times New Roman"/>
          <w:sz w:val="24"/>
          <w:szCs w:val="24"/>
        </w:rPr>
        <w:t>Адаптированная образовательная программа дошкольного образования для обучающихся тяжёлыми множественными нарушениями развития.</w:t>
      </w:r>
      <w:r>
        <w:rPr>
          <w:rFonts w:ascii="Times New Roman" w:eastAsia="Times New Roman" w:hAnsi="Times New Roman" w:cs="Times New Roman"/>
          <w:sz w:val="24"/>
          <w:szCs w:val="24"/>
        </w:rPr>
        <w:t xml:space="preserve"> </w:t>
      </w:r>
    </w:p>
    <w:p w:rsidR="00C92A6E" w:rsidRDefault="00C92A6E" w:rsidP="00774679">
      <w:pPr>
        <w:pStyle w:val="ConsPlusNormal"/>
        <w:spacing w:line="276" w:lineRule="auto"/>
        <w:ind w:firstLine="540"/>
        <w:jc w:val="both"/>
      </w:pPr>
      <w:r>
        <w:t>Программа  содержит рекомендации по развивающему оцениванию достижения целей в форме педагогической и психологической диагностики развития обучающихся, а также качества реализации  Программы. Система оценивания качества реализации Программы  направлена в первую очередь на оценивание созданных Организацией условий для осуществления образовательного процесса.</w:t>
      </w:r>
    </w:p>
    <w:p w:rsidR="004D5707" w:rsidRPr="00774679" w:rsidRDefault="004D5707" w:rsidP="00701F93">
      <w:pPr>
        <w:widowControl w:val="0"/>
        <w:jc w:val="both"/>
        <w:rPr>
          <w:rFonts w:ascii="Times New Roman" w:eastAsia="Times New Roman" w:hAnsi="Times New Roman" w:cs="Times New Roman"/>
          <w:spacing w:val="2"/>
          <w:sz w:val="24"/>
          <w:szCs w:val="24"/>
        </w:rPr>
      </w:pPr>
      <w:r w:rsidRPr="00774679">
        <w:rPr>
          <w:rFonts w:ascii="Times New Roman" w:eastAsia="Times New Roman" w:hAnsi="Times New Roman" w:cs="Times New Roman"/>
          <w:spacing w:val="2"/>
          <w:sz w:val="24"/>
          <w:szCs w:val="24"/>
        </w:rPr>
        <w:t>Программа направлена на создание развивающей образовательной среды для детей раннего и дошкольного возраста, открывающей возможности для позитивной социализации ребёнка, его всестороннего личностного разв</w:t>
      </w:r>
      <w:r w:rsidR="00701F93">
        <w:rPr>
          <w:rFonts w:ascii="Times New Roman" w:eastAsia="Times New Roman" w:hAnsi="Times New Roman" w:cs="Times New Roman"/>
          <w:spacing w:val="2"/>
          <w:sz w:val="24"/>
          <w:szCs w:val="24"/>
        </w:rPr>
        <w:t>ития</w:t>
      </w:r>
      <w:r w:rsidRPr="00774679">
        <w:rPr>
          <w:rFonts w:ascii="Times New Roman" w:eastAsia="Times New Roman" w:hAnsi="Times New Roman" w:cs="Times New Roman"/>
          <w:spacing w:val="2"/>
          <w:sz w:val="24"/>
          <w:szCs w:val="24"/>
        </w:rPr>
        <w:t>, индивидуализации на основе сотрудничества с взрослыми и сверстниками в соответствующих дошкольному возрасту видах деятельности и учетом особых образовательных потребностей детей с ограниченными возможностями здоровья</w:t>
      </w:r>
      <w:r w:rsidR="00701F93">
        <w:rPr>
          <w:rFonts w:ascii="Times New Roman" w:eastAsia="Times New Roman" w:hAnsi="Times New Roman" w:cs="Times New Roman"/>
          <w:spacing w:val="2"/>
          <w:sz w:val="24"/>
          <w:szCs w:val="24"/>
        </w:rPr>
        <w:t xml:space="preserve"> </w:t>
      </w:r>
      <w:r w:rsidR="00774679" w:rsidRPr="00774679">
        <w:rPr>
          <w:rFonts w:ascii="Times New Roman" w:eastAsia="Times New Roman" w:hAnsi="Times New Roman" w:cs="Times New Roman"/>
          <w:spacing w:val="2"/>
          <w:sz w:val="24"/>
          <w:szCs w:val="24"/>
        </w:rPr>
        <w:t xml:space="preserve">- ТМНР. </w:t>
      </w:r>
    </w:p>
    <w:p w:rsidR="004D5707" w:rsidRDefault="004D5707" w:rsidP="00774679">
      <w:pPr>
        <w:widowControl w:val="0"/>
        <w:ind w:firstLine="700"/>
        <w:jc w:val="both"/>
        <w:rPr>
          <w:rFonts w:ascii="Times New Roman" w:eastAsia="Times New Roman" w:hAnsi="Times New Roman" w:cs="Times New Roman"/>
          <w:spacing w:val="2"/>
          <w:sz w:val="24"/>
          <w:szCs w:val="24"/>
        </w:rPr>
      </w:pPr>
      <w:r w:rsidRPr="00774679">
        <w:rPr>
          <w:rFonts w:ascii="Times New Roman" w:eastAsia="Times New Roman" w:hAnsi="Times New Roman" w:cs="Times New Roman"/>
          <w:spacing w:val="2"/>
          <w:sz w:val="24"/>
          <w:szCs w:val="24"/>
        </w:rPr>
        <w:t>В Программе отражены содержание обучения и воспитания, особенности организации образовательной деятельности и образовательного процесса, учитывающие возраст детей</w:t>
      </w:r>
      <w:r w:rsidR="00371088">
        <w:rPr>
          <w:rFonts w:ascii="Times New Roman" w:eastAsia="Times New Roman" w:hAnsi="Times New Roman" w:cs="Times New Roman"/>
          <w:spacing w:val="2"/>
          <w:sz w:val="24"/>
          <w:szCs w:val="24"/>
        </w:rPr>
        <w:t>, особенности развития</w:t>
      </w:r>
      <w:r w:rsidRPr="00774679">
        <w:rPr>
          <w:rFonts w:ascii="Times New Roman" w:eastAsia="Times New Roman" w:hAnsi="Times New Roman" w:cs="Times New Roman"/>
          <w:spacing w:val="2"/>
          <w:sz w:val="24"/>
          <w:szCs w:val="24"/>
        </w:rPr>
        <w:t xml:space="preserve"> и их образовательные маршруты, направленность групп, а также участие родителей (законных представителей) в реализации Программы. </w:t>
      </w:r>
    </w:p>
    <w:p w:rsidR="005560D0" w:rsidRDefault="00BD6401" w:rsidP="00EC53DB">
      <w:pPr>
        <w:widowControl w:val="0"/>
        <w:ind w:firstLine="700"/>
        <w:jc w:val="center"/>
        <w:rPr>
          <w:rFonts w:ascii="Times New Roman" w:hAnsi="Times New Roman" w:cs="Times New Roman"/>
          <w:b/>
          <w:sz w:val="28"/>
          <w:szCs w:val="28"/>
          <w:u w:val="single"/>
        </w:rPr>
      </w:pPr>
      <w:r>
        <w:rPr>
          <w:rFonts w:ascii="Times New Roman" w:hAnsi="Times New Roman" w:cs="Times New Roman"/>
          <w:b/>
          <w:sz w:val="28"/>
          <w:szCs w:val="28"/>
          <w:u w:val="single"/>
        </w:rPr>
        <w:t>1.1.2.</w:t>
      </w:r>
      <w:r w:rsidR="005560D0" w:rsidRPr="005560D0">
        <w:rPr>
          <w:rFonts w:ascii="Times New Roman" w:hAnsi="Times New Roman" w:cs="Times New Roman"/>
          <w:b/>
          <w:sz w:val="28"/>
          <w:szCs w:val="28"/>
          <w:u w:val="single"/>
        </w:rPr>
        <w:t>Цель реализации Программы</w:t>
      </w:r>
    </w:p>
    <w:p w:rsidR="00481DD5" w:rsidRPr="00481DD5" w:rsidRDefault="00481DD5" w:rsidP="00481DD5">
      <w:pPr>
        <w:pStyle w:val="ConsPlusNormal"/>
        <w:spacing w:line="276" w:lineRule="auto"/>
        <w:ind w:firstLine="540"/>
        <w:jc w:val="both"/>
      </w:pPr>
      <w:r w:rsidRPr="00481DD5">
        <w:t>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481DD5" w:rsidRDefault="00481DD5" w:rsidP="00481DD5">
      <w:pPr>
        <w:pStyle w:val="ConsPlusNormal"/>
        <w:spacing w:line="276" w:lineRule="auto"/>
        <w:ind w:firstLine="540"/>
        <w:jc w:val="both"/>
      </w:pPr>
      <w:r w:rsidRPr="00481DD5">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5A42AF" w:rsidRDefault="005A42AF" w:rsidP="00C63F6D">
      <w:pPr>
        <w:pStyle w:val="ConsPlusTitle"/>
        <w:spacing w:line="276" w:lineRule="auto"/>
        <w:jc w:val="center"/>
        <w:outlineLvl w:val="3"/>
        <w:rPr>
          <w:rFonts w:ascii="Times New Roman" w:hAnsi="Times New Roman" w:cs="Times New Roman"/>
          <w:sz w:val="28"/>
          <w:szCs w:val="28"/>
          <w:u w:val="single"/>
        </w:rPr>
      </w:pPr>
    </w:p>
    <w:p w:rsidR="001B5A67" w:rsidRPr="001B5A67" w:rsidRDefault="00515BA6" w:rsidP="00C63F6D">
      <w:pPr>
        <w:pStyle w:val="ConsPlusTitle"/>
        <w:spacing w:line="276" w:lineRule="auto"/>
        <w:jc w:val="center"/>
        <w:outlineLvl w:val="3"/>
        <w:rPr>
          <w:u w:val="single"/>
        </w:rPr>
      </w:pPr>
      <w:r>
        <w:rPr>
          <w:rFonts w:ascii="Times New Roman" w:hAnsi="Times New Roman" w:cs="Times New Roman"/>
          <w:sz w:val="28"/>
          <w:szCs w:val="28"/>
          <w:u w:val="single"/>
        </w:rPr>
        <w:lastRenderedPageBreak/>
        <w:t xml:space="preserve">1.1.3. </w:t>
      </w:r>
      <w:r w:rsidR="001B5A67" w:rsidRPr="001B5A67">
        <w:rPr>
          <w:rFonts w:ascii="Times New Roman" w:hAnsi="Times New Roman" w:cs="Times New Roman"/>
          <w:sz w:val="28"/>
          <w:szCs w:val="28"/>
          <w:u w:val="single"/>
        </w:rPr>
        <w:t>Задачи Программы</w:t>
      </w:r>
    </w:p>
    <w:p w:rsidR="001B5A67" w:rsidRDefault="0040269A" w:rsidP="00BC50AE">
      <w:pPr>
        <w:pStyle w:val="ConsPlusNormal"/>
        <w:spacing w:line="276" w:lineRule="auto"/>
        <w:ind w:firstLine="540"/>
        <w:jc w:val="both"/>
      </w:pPr>
      <w:r>
        <w:t>Р</w:t>
      </w:r>
      <w:r w:rsidR="001B5A67">
        <w:t>еализация содержания АОП ДО;</w:t>
      </w:r>
    </w:p>
    <w:p w:rsidR="001B5A67" w:rsidRDefault="0040269A" w:rsidP="00BC50AE">
      <w:pPr>
        <w:pStyle w:val="ConsPlusNormal"/>
        <w:spacing w:line="276" w:lineRule="auto"/>
        <w:ind w:firstLine="540"/>
        <w:jc w:val="both"/>
      </w:pPr>
      <w:r>
        <w:t>К</w:t>
      </w:r>
      <w:r w:rsidR="001B5A67">
        <w:t>оррекция недостатков психофизического развития обучающихся с ОВЗ</w:t>
      </w:r>
      <w:r w:rsidR="00C16C60">
        <w:t xml:space="preserve"> (ТМНР)</w:t>
      </w:r>
      <w:r w:rsidR="001B5A67">
        <w:t>;</w:t>
      </w:r>
    </w:p>
    <w:p w:rsidR="001B5A67" w:rsidRDefault="0040269A" w:rsidP="001B5A67">
      <w:pPr>
        <w:pStyle w:val="ConsPlusNormal"/>
        <w:spacing w:line="276" w:lineRule="auto"/>
        <w:ind w:firstLine="540"/>
        <w:jc w:val="both"/>
      </w:pPr>
      <w:r>
        <w:t>О</w:t>
      </w:r>
      <w:r w:rsidR="001B5A67">
        <w:t>храна и укрепление физического и психического здоровья обучающихся с ОВЗ</w:t>
      </w:r>
      <w:r w:rsidR="00C16C60">
        <w:t xml:space="preserve"> (ТМНР)</w:t>
      </w:r>
      <w:r w:rsidR="001B5A67">
        <w:t>, в том числе их эмоционального благополучия;</w:t>
      </w:r>
    </w:p>
    <w:p w:rsidR="001B5A67" w:rsidRDefault="0040269A" w:rsidP="001B5A67">
      <w:pPr>
        <w:pStyle w:val="ConsPlusNormal"/>
        <w:spacing w:line="276" w:lineRule="auto"/>
        <w:ind w:firstLine="540"/>
        <w:jc w:val="both"/>
      </w:pPr>
      <w:r>
        <w:t>О</w:t>
      </w:r>
      <w:r w:rsidR="001B5A67">
        <w:t>беспечение равных возможностей для полноценного развития ребенка с ОВЗ</w:t>
      </w:r>
      <w:r w:rsidR="00C16C60">
        <w:t xml:space="preserve"> (ТМНР)</w:t>
      </w:r>
      <w:r w:rsidR="001B5A67">
        <w:t xml:space="preserve"> в период дошкольного образования независимо от места проживания, пола, нации, языка, социального статуса;</w:t>
      </w:r>
    </w:p>
    <w:p w:rsidR="001B5A67" w:rsidRDefault="0040269A" w:rsidP="001B5A67">
      <w:pPr>
        <w:pStyle w:val="ConsPlusNormal"/>
        <w:spacing w:line="276" w:lineRule="auto"/>
        <w:ind w:firstLine="540"/>
        <w:jc w:val="both"/>
      </w:pPr>
      <w:r>
        <w:t>С</w:t>
      </w:r>
      <w:r w:rsidR="001B5A67">
        <w:t>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1B5A67" w:rsidRDefault="0040269A" w:rsidP="001B5A67">
      <w:pPr>
        <w:pStyle w:val="ConsPlusNormal"/>
        <w:spacing w:line="276" w:lineRule="auto"/>
        <w:ind w:firstLine="540"/>
        <w:jc w:val="both"/>
      </w:pPr>
      <w:r>
        <w:t>О</w:t>
      </w:r>
      <w:r w:rsidR="001B5A67">
        <w:t>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B5A67" w:rsidRDefault="0040269A" w:rsidP="001B5A67">
      <w:pPr>
        <w:pStyle w:val="ConsPlusNormal"/>
        <w:spacing w:line="276" w:lineRule="auto"/>
        <w:ind w:firstLine="540"/>
        <w:jc w:val="both"/>
      </w:pPr>
      <w:r>
        <w:t>Ф</w:t>
      </w:r>
      <w:r w:rsidR="001B5A67">
        <w:t>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B5A67" w:rsidRDefault="0040269A" w:rsidP="001B5A67">
      <w:pPr>
        <w:pStyle w:val="ConsPlusNormal"/>
        <w:spacing w:line="276" w:lineRule="auto"/>
        <w:ind w:firstLine="540"/>
        <w:jc w:val="both"/>
      </w:pPr>
      <w:r>
        <w:t>Ф</w:t>
      </w:r>
      <w:r w:rsidR="001B5A67">
        <w:t>ормирование социокультурной среды, соответствующей психофизическим и индивидуальным особенностям развития обучающихся с ОВЗ;</w:t>
      </w:r>
    </w:p>
    <w:p w:rsidR="001B5A67" w:rsidRDefault="004D3604" w:rsidP="001B5A67">
      <w:pPr>
        <w:pStyle w:val="ConsPlusNormal"/>
        <w:spacing w:line="276" w:lineRule="auto"/>
        <w:ind w:firstLine="540"/>
        <w:jc w:val="both"/>
      </w:pPr>
      <w:r>
        <w:t>О</w:t>
      </w:r>
      <w:r w:rsidR="001B5A67">
        <w:t>беспечение психолого-педагогической поддержки родителей (законных представителей) и повышение их компетентности в вопросах развития, образо</w:t>
      </w:r>
      <w:r>
        <w:t>вания, реабилитации</w:t>
      </w:r>
      <w:r w:rsidR="001B5A67">
        <w:t>, охраны и укрепления здоровья обучающихся с ОВЗ;</w:t>
      </w:r>
    </w:p>
    <w:p w:rsidR="001B5A67" w:rsidRDefault="004D3604" w:rsidP="001B5A67">
      <w:pPr>
        <w:pStyle w:val="ConsPlusNormal"/>
        <w:spacing w:line="276" w:lineRule="auto"/>
        <w:ind w:firstLine="540"/>
        <w:jc w:val="both"/>
      </w:pPr>
      <w:r>
        <w:t>О</w:t>
      </w:r>
      <w:r w:rsidR="001B5A67">
        <w:t>беспечение преемственности целей, задач и содержания дошкольного и начального общего образования.</w:t>
      </w:r>
    </w:p>
    <w:p w:rsidR="00E60706" w:rsidRPr="00E300AC" w:rsidRDefault="00282952" w:rsidP="00134D13">
      <w:pPr>
        <w:pStyle w:val="ConsPlusNormal"/>
        <w:spacing w:before="240"/>
        <w:ind w:firstLine="540"/>
        <w:jc w:val="center"/>
        <w:rPr>
          <w:b/>
          <w:sz w:val="28"/>
          <w:szCs w:val="28"/>
          <w:u w:val="single"/>
        </w:rPr>
      </w:pPr>
      <w:r>
        <w:rPr>
          <w:b/>
          <w:sz w:val="28"/>
          <w:szCs w:val="28"/>
          <w:u w:val="single"/>
        </w:rPr>
        <w:t>1.1.4.</w:t>
      </w:r>
      <w:r w:rsidR="00E60706" w:rsidRPr="00E300AC">
        <w:rPr>
          <w:b/>
          <w:sz w:val="28"/>
          <w:szCs w:val="28"/>
          <w:u w:val="single"/>
        </w:rPr>
        <w:t>Программа построена на следующих принципах:</w:t>
      </w:r>
    </w:p>
    <w:p w:rsidR="00E60706" w:rsidRDefault="00E60706" w:rsidP="00050F94">
      <w:pPr>
        <w:pStyle w:val="ConsPlusNormal"/>
        <w:spacing w:line="276" w:lineRule="auto"/>
        <w:ind w:firstLine="540"/>
        <w:jc w:val="both"/>
      </w:pPr>
      <w:r>
        <w:t>1. Поддержка разнообразия детства.</w:t>
      </w:r>
    </w:p>
    <w:p w:rsidR="00E60706" w:rsidRDefault="00E60706" w:rsidP="00050F94">
      <w:pPr>
        <w:pStyle w:val="ConsPlusNormal"/>
        <w:spacing w:line="276" w:lineRule="auto"/>
        <w:ind w:firstLine="540"/>
        <w:jc w:val="both"/>
      </w:pPr>
      <w:r>
        <w:t>2. Сохранение уникальности и самоценности детства как важного этапа в общем развитии человека.</w:t>
      </w:r>
    </w:p>
    <w:p w:rsidR="00E60706" w:rsidRDefault="00E60706" w:rsidP="00050F94">
      <w:pPr>
        <w:pStyle w:val="ConsPlusNormal"/>
        <w:spacing w:line="276" w:lineRule="auto"/>
        <w:ind w:firstLine="540"/>
        <w:jc w:val="both"/>
      </w:pPr>
      <w:r>
        <w:t>3. Позитивная социализация ребенка.</w:t>
      </w:r>
    </w:p>
    <w:p w:rsidR="00E60706" w:rsidRDefault="00E60706" w:rsidP="00050F94">
      <w:pPr>
        <w:pStyle w:val="ConsPlusNormal"/>
        <w:spacing w:line="276" w:lineRule="auto"/>
        <w:ind w:firstLine="540"/>
        <w:jc w:val="both"/>
      </w:pPr>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E60706" w:rsidRDefault="00E60706" w:rsidP="00050F94">
      <w:pPr>
        <w:pStyle w:val="ConsPlusNormal"/>
        <w:spacing w:line="276" w:lineRule="auto"/>
        <w:ind w:firstLine="540"/>
        <w:jc w:val="both"/>
      </w:pPr>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E60706" w:rsidRDefault="00E60706" w:rsidP="00050F94">
      <w:pPr>
        <w:pStyle w:val="ConsPlusNormal"/>
        <w:spacing w:line="276" w:lineRule="auto"/>
        <w:ind w:firstLine="540"/>
        <w:jc w:val="both"/>
      </w:pPr>
      <w:r>
        <w:lastRenderedPageBreak/>
        <w:t>6. Сотрудничество Организации с семьей.</w:t>
      </w:r>
    </w:p>
    <w:p w:rsidR="00E60706" w:rsidRDefault="00E60706" w:rsidP="00050F94">
      <w:pPr>
        <w:pStyle w:val="ConsPlusNormal"/>
        <w:spacing w:line="276" w:lineRule="auto"/>
        <w:ind w:firstLine="540"/>
        <w:jc w:val="both"/>
      </w:pPr>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E60706" w:rsidRDefault="00E60706" w:rsidP="00050F94">
      <w:pPr>
        <w:pStyle w:val="ConsPlusNormal"/>
        <w:spacing w:line="276" w:lineRule="auto"/>
        <w:ind w:firstLine="540"/>
        <w:jc w:val="both"/>
      </w:pPr>
    </w:p>
    <w:p w:rsidR="00886826" w:rsidRPr="00886826" w:rsidRDefault="00282952" w:rsidP="00050F94">
      <w:pPr>
        <w:pStyle w:val="ConsPlusNormal"/>
        <w:spacing w:line="276" w:lineRule="auto"/>
        <w:ind w:firstLine="540"/>
        <w:jc w:val="center"/>
        <w:rPr>
          <w:b/>
          <w:sz w:val="28"/>
          <w:szCs w:val="28"/>
          <w:u w:val="single"/>
        </w:rPr>
      </w:pPr>
      <w:r>
        <w:rPr>
          <w:b/>
          <w:sz w:val="28"/>
          <w:szCs w:val="28"/>
          <w:u w:val="single"/>
        </w:rPr>
        <w:t>1.1.5.</w:t>
      </w:r>
      <w:r w:rsidR="00886826" w:rsidRPr="00886826">
        <w:rPr>
          <w:b/>
          <w:sz w:val="28"/>
          <w:szCs w:val="28"/>
          <w:u w:val="single"/>
        </w:rPr>
        <w:t>Специфические принципы и подходы к АОП ДО для обучающихся с ТМНР:</w:t>
      </w:r>
    </w:p>
    <w:p w:rsidR="00886826" w:rsidRDefault="00886826" w:rsidP="00050F94">
      <w:pPr>
        <w:pStyle w:val="ConsPlusNormal"/>
        <w:spacing w:line="276" w:lineRule="auto"/>
        <w:ind w:firstLine="540"/>
        <w:jc w:val="both"/>
      </w:pPr>
      <w:r>
        <w:t>1. Положение ведущей роли социальных условий среды и социальной ситуации развития для всех динамических изменений, происходящих в психическом развитии ребенка на любом возрастном этапе, когда социальные факторы рассматриваются как основные детерминанты детского развития.</w:t>
      </w:r>
    </w:p>
    <w:p w:rsidR="008546B8" w:rsidRDefault="00886826" w:rsidP="008546B8">
      <w:pPr>
        <w:pStyle w:val="ConsPlusNormal"/>
        <w:spacing w:line="276" w:lineRule="auto"/>
        <w:ind w:firstLine="540"/>
        <w:jc w:val="both"/>
      </w:pPr>
      <w:r>
        <w:t>2. Идея о "смысловом строении сознания" - чувственный и практический опыт имеют ведущее значение в формировании сугубо индивидуального "смыслообраз</w:t>
      </w:r>
      <w:r w:rsidR="008546B8">
        <w:t>а мира" у ребенка.</w:t>
      </w:r>
    </w:p>
    <w:p w:rsidR="00A1285B" w:rsidRDefault="00886826" w:rsidP="00A1285B">
      <w:pPr>
        <w:pStyle w:val="ConsPlusNormal"/>
        <w:spacing w:line="276" w:lineRule="auto"/>
        <w:ind w:firstLine="540"/>
        <w:jc w:val="both"/>
      </w:pPr>
      <w:r>
        <w:t>3. Теория комплексного сенсорного воздействия, за счет использования специальных технических средств, методов и приемов для раздражения проводящих путей, чувствительных областей коры головного мозга и формирования межнейронных связей как основы развития высших психических функций.</w:t>
      </w:r>
    </w:p>
    <w:p w:rsidR="00A1285B" w:rsidRDefault="00886826" w:rsidP="00A1285B">
      <w:pPr>
        <w:pStyle w:val="ConsPlusNormal"/>
        <w:spacing w:line="276" w:lineRule="auto"/>
        <w:ind w:firstLine="540"/>
        <w:jc w:val="both"/>
      </w:pPr>
      <w:r>
        <w:t>4. Теория имитации и подражания, а также последовательного формирования умственных действий.</w:t>
      </w:r>
    </w:p>
    <w:p w:rsidR="00A1285B" w:rsidRDefault="00886826" w:rsidP="00A1285B">
      <w:pPr>
        <w:pStyle w:val="ConsPlusNormal"/>
        <w:spacing w:line="276" w:lineRule="auto"/>
        <w:ind w:firstLine="540"/>
        <w:jc w:val="both"/>
      </w:pPr>
      <w:r>
        <w:t>5. Теория деятельности с акцентом на ориентировочную и поисково-исследовательскую деятельность, в процессе которой формируется восприятие и осваиваются социальные способы действий с предметами, закладывается системная и полисенсорная основа познания.</w:t>
      </w:r>
    </w:p>
    <w:p w:rsidR="00A1285B" w:rsidRDefault="00886826" w:rsidP="00A1285B">
      <w:pPr>
        <w:pStyle w:val="ConsPlusNormal"/>
        <w:spacing w:line="276" w:lineRule="auto"/>
        <w:ind w:firstLine="540"/>
        <w:jc w:val="both"/>
      </w:pPr>
      <w:r>
        <w:t>6. Стимулирование эмоционального реагирования, эмпатии и использование их для развития практической деятельности обучающихся, общения и воспитания адекватного поведения.</w:t>
      </w:r>
    </w:p>
    <w:p w:rsidR="00A1285B" w:rsidRDefault="00886826" w:rsidP="00A1285B">
      <w:pPr>
        <w:pStyle w:val="ConsPlusNormal"/>
        <w:spacing w:line="276" w:lineRule="auto"/>
        <w:ind w:firstLine="540"/>
        <w:jc w:val="both"/>
      </w:pPr>
      <w:r>
        <w:t>7. Положение о социальной природе вторичных нарушений в развитии у обучающихся и теория социальной компенсации.</w:t>
      </w:r>
    </w:p>
    <w:p w:rsidR="00A1285B" w:rsidRDefault="00886826" w:rsidP="00A1285B">
      <w:pPr>
        <w:pStyle w:val="ConsPlusNormal"/>
        <w:spacing w:line="276" w:lineRule="auto"/>
        <w:ind w:firstLine="540"/>
        <w:jc w:val="both"/>
      </w:pPr>
      <w:r>
        <w:t>8. Принцип комплексного воздействия, то есть научно обоснованное сочетание коррекционно-педагогической помощи в образовании обучающихся с ТМНР и медицинских мероприятий в соответствии с индивидуальной программой реабилитации и абилитации инвалида (далее - ИПРА).</w:t>
      </w:r>
    </w:p>
    <w:p w:rsidR="00A1285B" w:rsidRDefault="00886826" w:rsidP="00A1285B">
      <w:pPr>
        <w:pStyle w:val="ConsPlusNormal"/>
        <w:spacing w:line="276" w:lineRule="auto"/>
        <w:ind w:firstLine="540"/>
        <w:jc w:val="both"/>
      </w:pPr>
      <w:r>
        <w:t>9. Принцип единства диагностики и содержания коррекционно-педагогической помощи в образовании обучающихся с ТМНР, когда основой содержания коррекционно-педагогической помощи становятся результаты всестороннего анализа состояния психического и физического развития.</w:t>
      </w:r>
    </w:p>
    <w:p w:rsidR="00A1285B" w:rsidRDefault="00886826" w:rsidP="00A1285B">
      <w:pPr>
        <w:pStyle w:val="ConsPlusNormal"/>
        <w:spacing w:line="276" w:lineRule="auto"/>
        <w:ind w:firstLine="540"/>
        <w:jc w:val="both"/>
      </w:pPr>
      <w:r>
        <w:t>10. Этиопатогенетический принцип, при котором форма, методы и содержание коррекционно-педагогической работы подбираются с учетом этиологии (причины), патогенеза (механизмов), тяжести и структуры нарушений здоровья и психофизического развития ребенка.</w:t>
      </w:r>
    </w:p>
    <w:p w:rsidR="00A1285B" w:rsidRDefault="00886826" w:rsidP="00A1285B">
      <w:pPr>
        <w:pStyle w:val="ConsPlusNormal"/>
        <w:spacing w:line="276" w:lineRule="auto"/>
        <w:ind w:firstLine="540"/>
        <w:jc w:val="both"/>
      </w:pPr>
      <w:r>
        <w:t xml:space="preserve">11. Принцип эмоциональной насыщенности и коммуникативной направленности, означающий, что коррекционно-развивающая работа должна быть ориентирована на закономерности коммуникативного процесса; освоение средств общения для многих обучающихся со </w:t>
      </w:r>
      <w:r>
        <w:lastRenderedPageBreak/>
        <w:t>сложными нарушениями предполагает использование разнообразных невербальных и вербальных средств с постепенным усложнением различных форм символизации - от реальных предметов к предметам-символам, картинкам или барельефам, естественным и специальным жестам, табличкам с написанными словами и фразами, устной, дактильной речи.</w:t>
      </w:r>
    </w:p>
    <w:p w:rsidR="00A1285B" w:rsidRDefault="00886826" w:rsidP="00A1285B">
      <w:pPr>
        <w:pStyle w:val="ConsPlusNormal"/>
        <w:spacing w:line="276" w:lineRule="auto"/>
        <w:ind w:firstLine="540"/>
        <w:jc w:val="both"/>
      </w:pPr>
      <w:r>
        <w:t>12. Принцип коррекционно-компенсирующей направленности образования, когда специальные средства, методы и приемы обучения используются как для формирования у обучающихся с ТМНР новых более совершенных психологических достижений, механизмов компенсации, так и для развития функциональных возможностей анализаторов, коррекции нарушений поведения.</w:t>
      </w:r>
    </w:p>
    <w:p w:rsidR="00A1285B" w:rsidRDefault="00886826" w:rsidP="00A1285B">
      <w:pPr>
        <w:pStyle w:val="ConsPlusNormal"/>
        <w:spacing w:line="276" w:lineRule="auto"/>
        <w:ind w:firstLine="540"/>
        <w:jc w:val="both"/>
      </w:pPr>
      <w:r>
        <w:t>13. Положение о совместно-разделенной деятельности педагогического работника и ребенка с ТМНР, что предполагает последовательную смену формы взаимодействия (при постепенной передаче инициативы от педагогического работника к ребенку) от совместной деятельности к совместно-разделенной, а затем самостоятельной деятельности ребенка с помощью или под контролем педагогического работника.</w:t>
      </w:r>
    </w:p>
    <w:p w:rsidR="00A1285B" w:rsidRDefault="00886826" w:rsidP="00A1285B">
      <w:pPr>
        <w:pStyle w:val="ConsPlusNormal"/>
        <w:spacing w:line="276" w:lineRule="auto"/>
        <w:ind w:firstLine="540"/>
        <w:jc w:val="both"/>
      </w:pPr>
      <w:r>
        <w:t>14. Принцип социально адаптирующей направленности образования заключается в том, что коррекция и компенсация недостатков развития рассматриваются в образовательном процессе не как самоцель, а как средство обеспечения ребенку с ТМНР максимально возможной самостоятельности и независимости в дальнейшей социальной жизни;</w:t>
      </w:r>
    </w:p>
    <w:p w:rsidR="00A1285B" w:rsidRDefault="00886826" w:rsidP="00A1285B">
      <w:pPr>
        <w:pStyle w:val="ConsPlusNormal"/>
        <w:spacing w:line="276" w:lineRule="auto"/>
        <w:ind w:firstLine="540"/>
        <w:jc w:val="both"/>
      </w:pPr>
      <w:r>
        <w:t>15. Принцип организованного взаимодействия с семьей предполагает, что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A1285B" w:rsidRDefault="00886826" w:rsidP="00A1285B">
      <w:pPr>
        <w:pStyle w:val="ConsPlusNormal"/>
        <w:spacing w:line="276" w:lineRule="auto"/>
        <w:ind w:firstLine="540"/>
        <w:jc w:val="both"/>
      </w:pPr>
      <w:r>
        <w:t>16. Принцип полноты содержания и интеграции отдельных образовательных областей заключается в том, что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ТМНР дошкольного возраста;</w:t>
      </w:r>
    </w:p>
    <w:p w:rsidR="00A1285B" w:rsidRDefault="00886826" w:rsidP="00A1285B">
      <w:pPr>
        <w:pStyle w:val="ConsPlusNormal"/>
        <w:spacing w:line="276" w:lineRule="auto"/>
        <w:ind w:firstLine="540"/>
        <w:jc w:val="both"/>
      </w:pPr>
      <w:r>
        <w:t xml:space="preserve">17. Принцип инвариантности ценностей и целей при вариативности средств реализации и достижения целей Программы: </w:t>
      </w:r>
      <w:r w:rsidR="00A1285B">
        <w:t xml:space="preserve">ФГОС ДО </w:t>
      </w:r>
      <w:r>
        <w:t>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r w:rsidR="009A5FE5">
        <w:t xml:space="preserve"> обучающихся</w:t>
      </w:r>
      <w:r>
        <w:t>;</w:t>
      </w:r>
    </w:p>
    <w:p w:rsidR="00886826" w:rsidRDefault="00886826" w:rsidP="00A1285B">
      <w:pPr>
        <w:pStyle w:val="ConsPlusNormal"/>
        <w:spacing w:line="276" w:lineRule="auto"/>
        <w:ind w:firstLine="540"/>
        <w:jc w:val="both"/>
      </w:pPr>
      <w:r>
        <w:t>18. Принцип единства развивающих, профилактических и коррекционных задач в образовании ребенка с ТМНР.</w:t>
      </w:r>
    </w:p>
    <w:p w:rsidR="006726C3" w:rsidRPr="006734B3" w:rsidRDefault="006846EB" w:rsidP="006734B3">
      <w:pPr>
        <w:pStyle w:val="ConsPlusNormal"/>
        <w:spacing w:before="240"/>
        <w:ind w:firstLine="540"/>
        <w:jc w:val="center"/>
        <w:rPr>
          <w:b/>
          <w:sz w:val="28"/>
          <w:szCs w:val="28"/>
          <w:u w:val="single"/>
        </w:rPr>
      </w:pPr>
      <w:r>
        <w:rPr>
          <w:b/>
          <w:sz w:val="28"/>
          <w:szCs w:val="28"/>
          <w:u w:val="single"/>
        </w:rPr>
        <w:t>1.1.6.</w:t>
      </w:r>
      <w:r w:rsidR="006726C3" w:rsidRPr="006734B3">
        <w:rPr>
          <w:b/>
          <w:sz w:val="28"/>
          <w:szCs w:val="28"/>
          <w:u w:val="single"/>
        </w:rPr>
        <w:t>Планируемые результаты освоения Программы</w:t>
      </w:r>
    </w:p>
    <w:p w:rsidR="006734B3" w:rsidRDefault="006734B3" w:rsidP="001B3B52">
      <w:pPr>
        <w:pStyle w:val="ConsPlusNormal"/>
        <w:spacing w:before="240" w:line="276" w:lineRule="auto"/>
        <w:ind w:firstLine="540"/>
        <w:jc w:val="both"/>
      </w:pPr>
      <w:r>
        <w:t xml:space="preserve">В соответствии с ФГОС ДО специфика дошкольного детства и системные особенности дошкольного образования делают </w:t>
      </w:r>
      <w:r>
        <w:lastRenderedPageBreak/>
        <w:t>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6734B3" w:rsidRDefault="006734B3" w:rsidP="001B3B52">
      <w:pPr>
        <w:pStyle w:val="ConsPlusNormal"/>
        <w:spacing w:before="240" w:line="276" w:lineRule="auto"/>
        <w:ind w:firstLine="540"/>
        <w:jc w:val="both"/>
      </w:pPr>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212C88" w:rsidRPr="00396CDE" w:rsidRDefault="00396CDE" w:rsidP="00212C88">
      <w:pPr>
        <w:pStyle w:val="ConsPlusNormal"/>
        <w:spacing w:before="240"/>
        <w:ind w:firstLine="540"/>
        <w:jc w:val="center"/>
        <w:rPr>
          <w:b/>
          <w:sz w:val="28"/>
          <w:szCs w:val="28"/>
          <w:u w:val="single"/>
        </w:rPr>
      </w:pPr>
      <w:r w:rsidRPr="00396CDE">
        <w:rPr>
          <w:b/>
          <w:sz w:val="28"/>
          <w:szCs w:val="28"/>
          <w:u w:val="single"/>
        </w:rPr>
        <w:t>1.1.7.</w:t>
      </w:r>
      <w:r w:rsidR="00212C88" w:rsidRPr="00396CDE">
        <w:rPr>
          <w:b/>
          <w:sz w:val="28"/>
          <w:szCs w:val="28"/>
          <w:u w:val="single"/>
        </w:rPr>
        <w:t>Целевые ориентиры реализации Программы для обучающихся с ТМНР</w:t>
      </w:r>
    </w:p>
    <w:p w:rsidR="00212C88" w:rsidRDefault="00212C88" w:rsidP="00212C88">
      <w:pPr>
        <w:pStyle w:val="ConsPlusNormal"/>
        <w:spacing w:before="240" w:line="276" w:lineRule="auto"/>
        <w:ind w:firstLine="540"/>
        <w:jc w:val="both"/>
      </w:pPr>
      <w:r>
        <w:t>Целевые ориентиры задают вектор воспитательной деятельности педагогических работников и основную направленность содержания обучения. Психологические достижения, которые выбраны в качестве целевых ориентиров для обучающихся с ТМНР, являются результатом и могут появиться только в процессе длительного целенаправленного специальным образом организованного обучения.</w:t>
      </w:r>
    </w:p>
    <w:p w:rsidR="00AC4CFE" w:rsidRDefault="00AC4CFE" w:rsidP="009903C6">
      <w:pPr>
        <w:pStyle w:val="ConsPlusNormal"/>
        <w:spacing w:before="240"/>
        <w:ind w:firstLine="540"/>
        <w:jc w:val="center"/>
      </w:pPr>
      <w:r w:rsidRPr="00AC4CFE">
        <w:rPr>
          <w:u w:val="single"/>
        </w:rPr>
        <w:t xml:space="preserve">Целевые ориентиры периода формирования </w:t>
      </w:r>
      <w:r w:rsidRPr="009903C6">
        <w:rPr>
          <w:b/>
          <w:u w:val="single"/>
        </w:rPr>
        <w:t>ориентировочно-поисковой активности</w:t>
      </w:r>
      <w:r>
        <w:t>:</w:t>
      </w:r>
    </w:p>
    <w:p w:rsidR="00AC4CFE" w:rsidRDefault="00AC4CFE" w:rsidP="00EC79C2">
      <w:pPr>
        <w:pStyle w:val="ConsPlusNormal"/>
        <w:spacing w:line="276" w:lineRule="auto"/>
        <w:ind w:firstLine="540"/>
        <w:jc w:val="both"/>
      </w:pPr>
      <w:r>
        <w:t>1) ориентировка на свои физиологические ощущения: чувство голода или насыщения, дискомфорт или комфорт, опасность или безопасность;</w:t>
      </w:r>
    </w:p>
    <w:p w:rsidR="00AC4CFE" w:rsidRDefault="00AC4CFE" w:rsidP="00EC79C2">
      <w:pPr>
        <w:pStyle w:val="ConsPlusNormal"/>
        <w:spacing w:line="276" w:lineRule="auto"/>
        <w:ind w:firstLine="540"/>
        <w:jc w:val="both"/>
      </w:pPr>
      <w:r>
        <w:t>2) синхронизация эмоциональных реакций в процессе эмоционально-личностного общения с матерью, заражения улыбкой, согласованности в настроении и переживании происходящего вокруг;</w:t>
      </w:r>
    </w:p>
    <w:p w:rsidR="00AC4CFE" w:rsidRDefault="00AC4CFE" w:rsidP="00EC79C2">
      <w:pPr>
        <w:pStyle w:val="ConsPlusNormal"/>
        <w:spacing w:line="276" w:lineRule="auto"/>
        <w:ind w:firstLine="540"/>
        <w:jc w:val="both"/>
      </w:pPr>
      <w:r>
        <w:t>3) снижение количества патологических рефлексов и проявлений отрицательных эмоций в процессе активизации двигательной сферы, изменения позы;</w:t>
      </w:r>
    </w:p>
    <w:p w:rsidR="00AC4CFE" w:rsidRDefault="00AC4CFE" w:rsidP="00EC79C2">
      <w:pPr>
        <w:pStyle w:val="ConsPlusNormal"/>
        <w:spacing w:line="276" w:lineRule="auto"/>
        <w:ind w:firstLine="540"/>
        <w:jc w:val="both"/>
      </w:pPr>
      <w:r>
        <w:t>4) умение принять удобное положение, изменить позу на руках у матери и в позе лежа на спине, животе на твердой горизонтальной поверхности;</w:t>
      </w:r>
    </w:p>
    <w:p w:rsidR="00AC4CFE" w:rsidRDefault="00AC4CFE" w:rsidP="00EC79C2">
      <w:pPr>
        <w:pStyle w:val="ConsPlusNormal"/>
        <w:spacing w:line="276" w:lineRule="auto"/>
        <w:ind w:firstLine="540"/>
        <w:jc w:val="both"/>
      </w:pPr>
      <w:r>
        <w:t>5) реакция сосредоточения при воздействии сенсорных стимулов обычной интенсивности на сохранные анализаторы, высокой или средней интенсивности на анализаторы со снижением функциональных возможностей;</w:t>
      </w:r>
    </w:p>
    <w:p w:rsidR="00AC4CFE" w:rsidRDefault="00AC4CFE" w:rsidP="00EC79C2">
      <w:pPr>
        <w:pStyle w:val="ConsPlusNormal"/>
        <w:spacing w:line="276" w:lineRule="auto"/>
        <w:ind w:firstLine="540"/>
        <w:jc w:val="both"/>
      </w:pPr>
      <w:r>
        <w:t>6) поиск сенсорного стимула за счет движений головы, поисковых движений глаз, поисковые движения руки, локализация положения или зоны его воздействия;</w:t>
      </w:r>
    </w:p>
    <w:p w:rsidR="005E5915" w:rsidRDefault="00AC4CFE" w:rsidP="005E5915">
      <w:pPr>
        <w:pStyle w:val="ConsPlusNormal"/>
        <w:spacing w:line="276" w:lineRule="auto"/>
        <w:ind w:firstLine="540"/>
        <w:jc w:val="both"/>
      </w:pPr>
      <w:r>
        <w:t>7) при зрительном наблюдении за предметом проявление реакций на новизну и интереса к нему;</w:t>
      </w:r>
    </w:p>
    <w:p w:rsidR="005E5915" w:rsidRDefault="00AC4CFE" w:rsidP="005E5915">
      <w:pPr>
        <w:pStyle w:val="ConsPlusNormal"/>
        <w:spacing w:line="276" w:lineRule="auto"/>
        <w:ind w:firstLine="540"/>
        <w:jc w:val="both"/>
      </w:pPr>
      <w:r>
        <w:t>8) при слуховом восприятии снижение количества отрицательных эмоциональных реакций на звук</w:t>
      </w:r>
      <w:r w:rsidR="005E5915">
        <w:t>и музыки;</w:t>
      </w:r>
    </w:p>
    <w:p w:rsidR="005E5915" w:rsidRDefault="00AC4CFE" w:rsidP="005E5915">
      <w:pPr>
        <w:pStyle w:val="ConsPlusNormal"/>
        <w:spacing w:line="276" w:lineRule="auto"/>
        <w:ind w:firstLine="540"/>
        <w:jc w:val="both"/>
      </w:pPr>
      <w:r>
        <w:t>9) активное использование осязательного восприятия для изучения продуктов и выделения с целью дифференцировки приятно-</w:t>
      </w:r>
      <w:r>
        <w:lastRenderedPageBreak/>
        <w:t>неприятно;</w:t>
      </w:r>
    </w:p>
    <w:p w:rsidR="005E5915" w:rsidRDefault="00AC4CFE" w:rsidP="005E5915">
      <w:pPr>
        <w:pStyle w:val="ConsPlusNormal"/>
        <w:spacing w:line="276" w:lineRule="auto"/>
        <w:ind w:firstLine="540"/>
        <w:jc w:val="both"/>
      </w:pPr>
      <w:r>
        <w:t>10) улыбка и активизация движений при воздействии знакомых сенсорных стимулов (ласковая интонация речи, произнесенная непосредственно у детского уха, стимулов высокой или средней интенсивности);</w:t>
      </w:r>
    </w:p>
    <w:p w:rsidR="005E5915" w:rsidRDefault="00AC4CFE" w:rsidP="005E5915">
      <w:pPr>
        <w:pStyle w:val="ConsPlusNormal"/>
        <w:spacing w:line="276" w:lineRule="auto"/>
        <w:ind w:firstLine="540"/>
        <w:jc w:val="both"/>
      </w:pPr>
      <w:r>
        <w:t>11) захват вложенной в руку игрушки, движения рукой, в том числе в сторону рта</w:t>
      </w:r>
      <w:r w:rsidR="005E5915">
        <w:t>, обследование губами и языком;</w:t>
      </w:r>
    </w:p>
    <w:p w:rsidR="005E5915" w:rsidRDefault="00AC4CFE" w:rsidP="005E5915">
      <w:pPr>
        <w:pStyle w:val="ConsPlusNormal"/>
        <w:spacing w:line="276" w:lineRule="auto"/>
        <w:ind w:firstLine="540"/>
        <w:jc w:val="both"/>
      </w:pPr>
      <w:r>
        <w:t>12) монотонный плач, редкие звуки гуления, двигательное беспокойство как средства информирования педагогического работника о своем физическом и психологическом состоянии;</w:t>
      </w:r>
    </w:p>
    <w:p w:rsidR="005E5915" w:rsidRDefault="00AC4CFE" w:rsidP="005E5915">
      <w:pPr>
        <w:pStyle w:val="ConsPlusNormal"/>
        <w:spacing w:line="276" w:lineRule="auto"/>
        <w:ind w:firstLine="540"/>
        <w:jc w:val="both"/>
      </w:pPr>
      <w:r>
        <w:t>13) дифференцированные мимические проявления и поведение при о</w:t>
      </w:r>
      <w:r w:rsidR="005E5915">
        <w:t>щущении комфорта и дискомфорта;</w:t>
      </w:r>
    </w:p>
    <w:p w:rsidR="005E5915" w:rsidRDefault="00AC4CFE" w:rsidP="005E5915">
      <w:pPr>
        <w:pStyle w:val="ConsPlusNormal"/>
        <w:spacing w:line="276" w:lineRule="auto"/>
        <w:ind w:firstLine="540"/>
        <w:jc w:val="both"/>
      </w:pPr>
      <w:r>
        <w:t>14) активизация навыков подражания педагогическому работнику - при передаче эмо</w:t>
      </w:r>
      <w:r w:rsidR="005E5915">
        <w:t>циональных мимических движений;</w:t>
      </w:r>
    </w:p>
    <w:p w:rsidR="00AC4CFE" w:rsidRDefault="00AC4CFE" w:rsidP="005E5915">
      <w:pPr>
        <w:pStyle w:val="ConsPlusNormal"/>
        <w:spacing w:line="276" w:lineRule="auto"/>
        <w:ind w:firstLine="540"/>
        <w:jc w:val="both"/>
      </w:pPr>
      <w:r>
        <w:t>15) использование в общении непреднамеренной несимволической коммуникации.</w:t>
      </w:r>
    </w:p>
    <w:p w:rsidR="00CA6FA6" w:rsidRPr="009903C6" w:rsidRDefault="00CA6FA6" w:rsidP="009903C6">
      <w:pPr>
        <w:pStyle w:val="ConsPlusNormal"/>
        <w:spacing w:before="240"/>
        <w:ind w:firstLine="540"/>
        <w:jc w:val="center"/>
        <w:rPr>
          <w:b/>
          <w:u w:val="single"/>
        </w:rPr>
      </w:pPr>
      <w:r w:rsidRPr="0018664B">
        <w:rPr>
          <w:u w:val="single"/>
        </w:rPr>
        <w:t>Целевые ориентиры периода формирования</w:t>
      </w:r>
      <w:r w:rsidRPr="009903C6">
        <w:rPr>
          <w:b/>
          <w:u w:val="single"/>
        </w:rPr>
        <w:t xml:space="preserve"> предметных действий:</w:t>
      </w:r>
    </w:p>
    <w:p w:rsidR="00CA6FA6" w:rsidRDefault="00CA6FA6" w:rsidP="00CE0437">
      <w:pPr>
        <w:pStyle w:val="ConsPlusNormal"/>
        <w:spacing w:line="276" w:lineRule="auto"/>
        <w:ind w:firstLine="540"/>
        <w:jc w:val="both"/>
      </w:pPr>
      <w:r>
        <w:t>1) продолжительное внимание и стойкий интерес к внешним сенсорным стимулам, происходящему вокруг;</w:t>
      </w:r>
    </w:p>
    <w:p w:rsidR="00CA6FA6" w:rsidRDefault="00CA6FA6" w:rsidP="00CE0437">
      <w:pPr>
        <w:pStyle w:val="ConsPlusNormal"/>
        <w:spacing w:line="276" w:lineRule="auto"/>
        <w:ind w:firstLine="540"/>
        <w:jc w:val="both"/>
      </w:pPr>
      <w:r>
        <w:t>2) тактильное обследование (рассматривание) заинтересовавшего предмета;</w:t>
      </w:r>
    </w:p>
    <w:p w:rsidR="00CA6FA6" w:rsidRDefault="00CA6FA6" w:rsidP="0045466D">
      <w:pPr>
        <w:pStyle w:val="ConsPlusNormal"/>
        <w:spacing w:line="276" w:lineRule="auto"/>
        <w:ind w:firstLine="540"/>
        <w:jc w:val="both"/>
      </w:pPr>
      <w:r>
        <w:t>3) ориентировка на свои физиологические ощущения, информирование педагогического работника о дискомфорте после выполнения акта дефекации или мочеиспускания изменением мимики и поведения;</w:t>
      </w:r>
    </w:p>
    <w:p w:rsidR="00CA6FA6" w:rsidRDefault="00CA6FA6" w:rsidP="0045466D">
      <w:pPr>
        <w:pStyle w:val="ConsPlusNormal"/>
        <w:spacing w:line="276" w:lineRule="auto"/>
        <w:ind w:firstLine="540"/>
        <w:jc w:val="both"/>
      </w:pPr>
      <w:r>
        <w:t>4) поддержка длительного, положительного эмоционального настроя в процессе общения со педагогическим работником;</w:t>
      </w:r>
    </w:p>
    <w:p w:rsidR="00CA6FA6" w:rsidRDefault="00CA6FA6" w:rsidP="0045466D">
      <w:pPr>
        <w:pStyle w:val="ConsPlusNormal"/>
        <w:spacing w:line="276" w:lineRule="auto"/>
        <w:ind w:firstLine="540"/>
        <w:jc w:val="both"/>
      </w:pPr>
      <w:r>
        <w:t>5) появление нестойких представлений об окружающей действительности с переживаниями обучающихся: удовлетворения-неудовлетворения, приятного-неприятного;</w:t>
      </w:r>
    </w:p>
    <w:p w:rsidR="00473984" w:rsidRDefault="00CA6FA6" w:rsidP="00473984">
      <w:pPr>
        <w:pStyle w:val="ConsPlusNormal"/>
        <w:spacing w:line="276" w:lineRule="auto"/>
        <w:ind w:firstLine="540"/>
        <w:jc w:val="both"/>
      </w:pPr>
      <w:r>
        <w:t>6) проявление предпочитаемых статических поз как свидетельство наличия устойчивых, длительных положительных эмоциональных реакций;</w:t>
      </w:r>
    </w:p>
    <w:p w:rsidR="00473984" w:rsidRDefault="00CA6FA6" w:rsidP="00473984">
      <w:pPr>
        <w:pStyle w:val="ConsPlusNormal"/>
        <w:spacing w:line="276" w:lineRule="auto"/>
        <w:ind w:firstLine="540"/>
        <w:jc w:val="both"/>
      </w:pPr>
      <w:r>
        <w:t xml:space="preserve">7) готовность и проявление стремления у обучающихся к выполнению сложных </w:t>
      </w:r>
      <w:r w:rsidR="00473984">
        <w:t>моторных актов;</w:t>
      </w:r>
    </w:p>
    <w:p w:rsidR="00473984" w:rsidRDefault="00CA6FA6" w:rsidP="00473984">
      <w:pPr>
        <w:pStyle w:val="ConsPlusNormal"/>
        <w:spacing w:line="276" w:lineRule="auto"/>
        <w:ind w:firstLine="540"/>
        <w:jc w:val="both"/>
      </w:pPr>
      <w:r>
        <w:t>8) умение в процессе выполнения сложных двигательных актов преодолевать препятствия и п</w:t>
      </w:r>
      <w:r w:rsidR="00473984">
        <w:t>оложительно реагировать на них;</w:t>
      </w:r>
    </w:p>
    <w:p w:rsidR="00473984" w:rsidRDefault="00CA6FA6" w:rsidP="00473984">
      <w:pPr>
        <w:pStyle w:val="ConsPlusNormal"/>
        <w:spacing w:line="276" w:lineRule="auto"/>
        <w:ind w:firstLine="540"/>
        <w:jc w:val="both"/>
      </w:pPr>
      <w:r>
        <w:t>9) проявление эмоционального положительного отклика на игры, направленн</w:t>
      </w:r>
      <w:r w:rsidR="00473984">
        <w:t>ые на развитие сенсорной сферы;</w:t>
      </w:r>
    </w:p>
    <w:p w:rsidR="00473984" w:rsidRDefault="00CA6FA6" w:rsidP="00473984">
      <w:pPr>
        <w:pStyle w:val="ConsPlusNormal"/>
        <w:spacing w:line="276" w:lineRule="auto"/>
        <w:ind w:firstLine="540"/>
        <w:jc w:val="both"/>
      </w:pPr>
      <w:r>
        <w:t>10) проявление положительной эмоциональной реакции на звучан</w:t>
      </w:r>
      <w:r w:rsidR="00473984">
        <w:t>ие знакомой мелодии или голоса;</w:t>
      </w:r>
    </w:p>
    <w:p w:rsidR="00473984" w:rsidRDefault="00CA6FA6" w:rsidP="00473984">
      <w:pPr>
        <w:pStyle w:val="ConsPlusNormal"/>
        <w:spacing w:line="276" w:lineRule="auto"/>
        <w:ind w:firstLine="540"/>
        <w:jc w:val="both"/>
      </w:pPr>
      <w:r>
        <w:t>11) дифференцирование различных эмоциональных состояний и правильная реакция на них в процессе общения с педагогическим работником по поводу действий с игрушками;</w:t>
      </w:r>
    </w:p>
    <w:p w:rsidR="00473984" w:rsidRDefault="00CA6FA6" w:rsidP="00473984">
      <w:pPr>
        <w:pStyle w:val="ConsPlusNormal"/>
        <w:spacing w:line="276" w:lineRule="auto"/>
        <w:ind w:firstLine="540"/>
        <w:jc w:val="both"/>
      </w:pPr>
      <w:r>
        <w:t>12) передвижение в пространстве с помощью сложных координирова</w:t>
      </w:r>
      <w:r w:rsidR="00473984">
        <w:t>нных моторных актов - ползание;</w:t>
      </w:r>
    </w:p>
    <w:p w:rsidR="00473984" w:rsidRDefault="00CA6FA6" w:rsidP="00473984">
      <w:pPr>
        <w:pStyle w:val="ConsPlusNormal"/>
        <w:spacing w:line="276" w:lineRule="auto"/>
        <w:ind w:firstLine="540"/>
        <w:jc w:val="both"/>
      </w:pPr>
      <w:r>
        <w:t>13) выполнение сложных координированных моторных актов руками - специфические мани</w:t>
      </w:r>
      <w:r w:rsidR="00473984">
        <w:t>пуляции со знакомыми игрушками;</w:t>
      </w:r>
    </w:p>
    <w:p w:rsidR="00473984" w:rsidRDefault="00CA6FA6" w:rsidP="00473984">
      <w:pPr>
        <w:pStyle w:val="ConsPlusNormal"/>
        <w:spacing w:line="276" w:lineRule="auto"/>
        <w:ind w:firstLine="540"/>
        <w:jc w:val="both"/>
      </w:pPr>
      <w:r>
        <w:t xml:space="preserve">14) способность предвосхищать будущее действие, событие или ситуацию из тех, что запечатлены в памяти и часто происходят в </w:t>
      </w:r>
      <w:r>
        <w:lastRenderedPageBreak/>
        <w:t>жизни;</w:t>
      </w:r>
    </w:p>
    <w:p w:rsidR="002E0558" w:rsidRDefault="00CA6FA6" w:rsidP="002E0558">
      <w:pPr>
        <w:pStyle w:val="ConsPlusNormal"/>
        <w:spacing w:line="276" w:lineRule="auto"/>
        <w:ind w:firstLine="540"/>
        <w:jc w:val="both"/>
      </w:pPr>
      <w:r>
        <w:t>15) навык подражания - отраженное повторение простого моторного акта или социального действия с предметом после выполнения в совместной деятельности с педагогическим работником;</w:t>
      </w:r>
    </w:p>
    <w:p w:rsidR="002E0558" w:rsidRDefault="00CA6FA6" w:rsidP="002E0558">
      <w:pPr>
        <w:pStyle w:val="ConsPlusNormal"/>
        <w:spacing w:line="276" w:lineRule="auto"/>
        <w:ind w:firstLine="540"/>
        <w:jc w:val="both"/>
      </w:pPr>
      <w:r>
        <w:t>16) 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w:t>
      </w:r>
    </w:p>
    <w:p w:rsidR="002E0558" w:rsidRDefault="00CA6FA6" w:rsidP="002E0558">
      <w:pPr>
        <w:pStyle w:val="ConsPlusNormal"/>
        <w:spacing w:line="276" w:lineRule="auto"/>
        <w:ind w:firstLine="540"/>
        <w:jc w:val="both"/>
      </w:pPr>
      <w:r>
        <w:t>17) ситуативно-личностное и периодически возникающее в знакомой ситуации ситуативно-деловое общение как ведущая форма сотрудничества с педагогическим работником;</w:t>
      </w:r>
    </w:p>
    <w:p w:rsidR="002E0558" w:rsidRDefault="00CA6FA6" w:rsidP="002E0558">
      <w:pPr>
        <w:pStyle w:val="ConsPlusNormal"/>
        <w:spacing w:line="276" w:lineRule="auto"/>
        <w:ind w:firstLine="540"/>
        <w:jc w:val="both"/>
      </w:pPr>
      <w:r>
        <w:t>18) использование в общении преднамеренно</w:t>
      </w:r>
      <w:r w:rsidR="002E0558">
        <w:t>й несимволической коммуникации;</w:t>
      </w:r>
    </w:p>
    <w:p w:rsidR="002E0558" w:rsidRDefault="00CA6FA6" w:rsidP="002E0558">
      <w:pPr>
        <w:pStyle w:val="ConsPlusNormal"/>
        <w:spacing w:line="276" w:lineRule="auto"/>
        <w:ind w:firstLine="540"/>
        <w:jc w:val="both"/>
      </w:pPr>
      <w:r>
        <w:t>19) выражение своего отношения к ситуации в виде интонационно окрашенной цепочки звуков ре</w:t>
      </w:r>
      <w:r w:rsidR="002E0558">
        <w:t>чи (по подражанию и по памяти);</w:t>
      </w:r>
    </w:p>
    <w:p w:rsidR="00CA6FA6" w:rsidRDefault="00CA6FA6" w:rsidP="002E0558">
      <w:pPr>
        <w:pStyle w:val="ConsPlusNormal"/>
        <w:spacing w:line="276" w:lineRule="auto"/>
        <w:ind w:firstLine="540"/>
        <w:jc w:val="both"/>
      </w:pPr>
      <w:r>
        <w:t>20) 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педагогическим работником.</w:t>
      </w:r>
    </w:p>
    <w:p w:rsidR="00491087" w:rsidRDefault="00491087" w:rsidP="0037280F">
      <w:pPr>
        <w:pStyle w:val="ConsPlusNormal"/>
        <w:spacing w:line="276" w:lineRule="auto"/>
        <w:jc w:val="both"/>
      </w:pPr>
    </w:p>
    <w:p w:rsidR="00CA6FA6" w:rsidRDefault="00CA6FA6" w:rsidP="00491087">
      <w:pPr>
        <w:pStyle w:val="ConsPlusNormal"/>
        <w:spacing w:line="276" w:lineRule="auto"/>
        <w:ind w:firstLine="540"/>
        <w:jc w:val="center"/>
      </w:pPr>
      <w:r w:rsidRPr="009903C6">
        <w:rPr>
          <w:u w:val="single"/>
        </w:rPr>
        <w:t xml:space="preserve">Целевые ориентиры периода формирования </w:t>
      </w:r>
      <w:r w:rsidRPr="0010529D">
        <w:rPr>
          <w:b/>
          <w:u w:val="single"/>
        </w:rPr>
        <w:t>предметной деятельности</w:t>
      </w:r>
      <w:r>
        <w:t>:</w:t>
      </w:r>
    </w:p>
    <w:p w:rsidR="00491087" w:rsidRDefault="00CA6FA6" w:rsidP="00491087">
      <w:pPr>
        <w:pStyle w:val="ConsPlusNormal"/>
        <w:spacing w:line="276" w:lineRule="auto"/>
        <w:ind w:firstLine="540"/>
        <w:jc w:val="both"/>
      </w:pPr>
      <w:r>
        <w:t>1) использование орудия при приеме пищи: пить из чашки, есть ложкой;</w:t>
      </w:r>
    </w:p>
    <w:p w:rsidR="007220A5" w:rsidRDefault="00CA6FA6" w:rsidP="007220A5">
      <w:pPr>
        <w:pStyle w:val="ConsPlusNormal"/>
        <w:spacing w:line="276" w:lineRule="auto"/>
        <w:ind w:firstLine="540"/>
        <w:jc w:val="both"/>
      </w:pPr>
      <w:r>
        <w:t>2) 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rsidR="007220A5" w:rsidRDefault="00CA6FA6" w:rsidP="007220A5">
      <w:pPr>
        <w:pStyle w:val="ConsPlusNormal"/>
        <w:spacing w:line="276" w:lineRule="auto"/>
        <w:ind w:firstLine="540"/>
        <w:jc w:val="both"/>
      </w:pPr>
      <w:r>
        <w:t>3) изменение поведения в момент акта дефекации и (или) мочеиспускания, привлечение внимания педагогического работника с помощью доступного коммуникативного способа, фиксация произошедшего в виде социального знака;</w:t>
      </w:r>
    </w:p>
    <w:p w:rsidR="007220A5" w:rsidRDefault="00CA6FA6" w:rsidP="007220A5">
      <w:pPr>
        <w:pStyle w:val="ConsPlusNormal"/>
        <w:spacing w:line="276" w:lineRule="auto"/>
        <w:ind w:firstLine="540"/>
        <w:jc w:val="both"/>
      </w:pPr>
      <w:r>
        <w:t>4) знание последовательности социальных действий при одевании, кормлении, согласование поведения с действиями педагогического работника, предвосхищение действия и преднамеренное выполнение 1 - 2 действий в цепочке;</w:t>
      </w:r>
    </w:p>
    <w:p w:rsidR="007220A5" w:rsidRDefault="00CA6FA6" w:rsidP="007220A5">
      <w:pPr>
        <w:pStyle w:val="ConsPlusNormal"/>
        <w:spacing w:line="276" w:lineRule="auto"/>
        <w:ind w:firstLine="540"/>
        <w:jc w:val="both"/>
      </w:pPr>
      <w:r>
        <w:t>5) точное копирование знакомой цепочки социальных действий с предметом отраженно за педагогическим работником (после выполнения в совместной деятельности);</w:t>
      </w:r>
    </w:p>
    <w:p w:rsidR="007220A5" w:rsidRDefault="00CA6FA6" w:rsidP="007220A5">
      <w:pPr>
        <w:pStyle w:val="ConsPlusNormal"/>
        <w:spacing w:line="276" w:lineRule="auto"/>
        <w:ind w:firstLine="540"/>
        <w:jc w:val="both"/>
      </w:pPr>
      <w:r>
        <w:t>6) усвоение смысла небольшого числа культурно-фиксированных предметных действий и их цепочек с определенной социально обусловленной закономерностью;</w:t>
      </w:r>
    </w:p>
    <w:p w:rsidR="007220A5" w:rsidRDefault="00CA6FA6" w:rsidP="007220A5">
      <w:pPr>
        <w:pStyle w:val="ConsPlusNormal"/>
        <w:spacing w:line="276" w:lineRule="auto"/>
        <w:ind w:firstLine="540"/>
        <w:jc w:val="both"/>
      </w:pPr>
      <w:r>
        <w:t>7) ситуативно-деловое общение как ведущая форма деятельнос</w:t>
      </w:r>
      <w:r w:rsidR="007220A5">
        <w:t>ти с педагогическим работником;</w:t>
      </w:r>
    </w:p>
    <w:p w:rsidR="007220A5" w:rsidRDefault="00CA6FA6" w:rsidP="007220A5">
      <w:pPr>
        <w:pStyle w:val="ConsPlusNormal"/>
        <w:spacing w:line="276" w:lineRule="auto"/>
        <w:ind w:firstLine="540"/>
        <w:jc w:val="both"/>
      </w:pPr>
      <w:r>
        <w:t>8) ориентировка в собственном теле, указание частей тела дост</w:t>
      </w:r>
      <w:r w:rsidR="007220A5">
        <w:t>упным коммуникативным способом;</w:t>
      </w:r>
    </w:p>
    <w:p w:rsidR="007220A5" w:rsidRDefault="00CA6FA6" w:rsidP="007220A5">
      <w:pPr>
        <w:pStyle w:val="ConsPlusNormal"/>
        <w:spacing w:line="276" w:lineRule="auto"/>
        <w:ind w:firstLine="540"/>
        <w:jc w:val="both"/>
      </w:pPr>
      <w:r>
        <w:t>9) осуществление практической ориентировки в свойствах предметов (форма, величина, фактура) и их различение путем обследования доступным способом;</w:t>
      </w:r>
    </w:p>
    <w:p w:rsidR="007220A5" w:rsidRDefault="00CA6FA6" w:rsidP="007220A5">
      <w:pPr>
        <w:pStyle w:val="ConsPlusNormal"/>
        <w:spacing w:line="276" w:lineRule="auto"/>
        <w:ind w:firstLine="540"/>
        <w:jc w:val="both"/>
      </w:pPr>
      <w:r>
        <w:lastRenderedPageBreak/>
        <w:t>10) 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rsidR="007220A5" w:rsidRDefault="00CA6FA6" w:rsidP="007220A5">
      <w:pPr>
        <w:pStyle w:val="ConsPlusNormal"/>
        <w:spacing w:line="276" w:lineRule="auto"/>
        <w:ind w:firstLine="540"/>
        <w:jc w:val="both"/>
      </w:pPr>
      <w:r>
        <w:t>11) умение извлекать звук из музыкальной игр</w:t>
      </w:r>
      <w:r w:rsidR="007220A5">
        <w:t>ушки, музыкального инструмента;</w:t>
      </w:r>
    </w:p>
    <w:p w:rsidR="00C517C3" w:rsidRDefault="00CA6FA6" w:rsidP="00C517C3">
      <w:pPr>
        <w:pStyle w:val="ConsPlusNormal"/>
        <w:spacing w:line="276" w:lineRule="auto"/>
        <w:ind w:firstLine="540"/>
        <w:jc w:val="both"/>
      </w:pPr>
      <w:r>
        <w:t>12) длительное продуктивное взаимодействие в удобной физи</w:t>
      </w:r>
      <w:r w:rsidR="00C517C3">
        <w:t>ологически правильной позе;</w:t>
      </w:r>
    </w:p>
    <w:p w:rsidR="00C517C3" w:rsidRDefault="00CA6FA6" w:rsidP="00C517C3">
      <w:pPr>
        <w:pStyle w:val="ConsPlusNormal"/>
        <w:spacing w:line="276" w:lineRule="auto"/>
        <w:ind w:firstLine="540"/>
        <w:jc w:val="both"/>
      </w:pPr>
      <w:r>
        <w:t>13) проявление положительных эмоций при выполнении действий с предметами и учебных действий во время вертикализации с поддержкой;</w:t>
      </w:r>
    </w:p>
    <w:p w:rsidR="00C517C3" w:rsidRDefault="00CA6FA6" w:rsidP="00C517C3">
      <w:pPr>
        <w:pStyle w:val="ConsPlusNormal"/>
        <w:spacing w:line="276" w:lineRule="auto"/>
        <w:ind w:firstLine="540"/>
        <w:jc w:val="both"/>
      </w:pPr>
      <w:r>
        <w:t>14) умение соотносить изображени</w:t>
      </w:r>
      <w:r w:rsidR="00C517C3">
        <w:t>е предмета с реальным образцом;</w:t>
      </w:r>
    </w:p>
    <w:p w:rsidR="00C517C3" w:rsidRDefault="00CA6FA6" w:rsidP="00C517C3">
      <w:pPr>
        <w:pStyle w:val="ConsPlusNormal"/>
        <w:spacing w:line="276" w:lineRule="auto"/>
        <w:ind w:firstLine="540"/>
        <w:jc w:val="both"/>
      </w:pPr>
      <w:r>
        <w:t>15) изменение поведения и выполнение действия в зависимости от жестового или речевого обращ</w:t>
      </w:r>
      <w:r w:rsidR="00C517C3">
        <w:t>ения педагогического работника;</w:t>
      </w:r>
    </w:p>
    <w:p w:rsidR="00C517C3" w:rsidRDefault="00CA6FA6" w:rsidP="00C517C3">
      <w:pPr>
        <w:pStyle w:val="ConsPlusNormal"/>
        <w:spacing w:line="276" w:lineRule="auto"/>
        <w:ind w:firstLine="540"/>
        <w:jc w:val="both"/>
      </w:pPr>
      <w:r>
        <w:t>16) копирование социальных жестов, простых речевых образцов, в том числе звуковой и слоговой последовательности, отраженно за педагогическим работником, применение их с учетом социального смысла;</w:t>
      </w:r>
    </w:p>
    <w:p w:rsidR="005B181E" w:rsidRDefault="00CA6FA6" w:rsidP="005B181E">
      <w:pPr>
        <w:pStyle w:val="ConsPlusNormal"/>
        <w:spacing w:line="276" w:lineRule="auto"/>
        <w:ind w:firstLine="540"/>
        <w:jc w:val="both"/>
      </w:pPr>
      <w:r>
        <w:t>17) согласование своих действий с действиями других обучающихся и педагогических работников: начинать и заканчивать упражнения, соблюдать предложенный темп;</w:t>
      </w:r>
    </w:p>
    <w:p w:rsidR="005B181E" w:rsidRDefault="00CA6FA6" w:rsidP="005B181E">
      <w:pPr>
        <w:pStyle w:val="ConsPlusNormal"/>
        <w:spacing w:line="276" w:lineRule="auto"/>
        <w:ind w:firstLine="540"/>
        <w:jc w:val="both"/>
      </w:pPr>
      <w:r>
        <w:t>18) 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rsidR="005B181E" w:rsidRDefault="00CA6FA6" w:rsidP="005B181E">
      <w:pPr>
        <w:pStyle w:val="ConsPlusNormal"/>
        <w:spacing w:line="276" w:lineRule="auto"/>
        <w:ind w:firstLine="540"/>
        <w:jc w:val="both"/>
      </w:pPr>
      <w:r>
        <w:t>19) выражение предпочтений: "приятно-неприятно", "удобно-неудобно"</w:t>
      </w:r>
      <w:r w:rsidR="005B181E">
        <w:t xml:space="preserve"> социально приемлемым способом;</w:t>
      </w:r>
    </w:p>
    <w:p w:rsidR="005B181E" w:rsidRDefault="00CA6FA6" w:rsidP="005B181E">
      <w:pPr>
        <w:pStyle w:val="ConsPlusNormal"/>
        <w:spacing w:line="276" w:lineRule="auto"/>
        <w:ind w:firstLine="540"/>
        <w:jc w:val="both"/>
      </w:pPr>
      <w:r>
        <w:t>20) проявление инициативы, желания общения, информирование о своем состоянии и потребностях с помощью доступных средств коммуникации;</w:t>
      </w:r>
    </w:p>
    <w:p w:rsidR="005B181E" w:rsidRDefault="00CA6FA6" w:rsidP="005B181E">
      <w:pPr>
        <w:pStyle w:val="ConsPlusNormal"/>
        <w:spacing w:line="276" w:lineRule="auto"/>
        <w:ind w:firstLine="540"/>
        <w:jc w:val="both"/>
      </w:pPr>
      <w:r>
        <w:t>21) использование в общении символи</w:t>
      </w:r>
      <w:r w:rsidR="005B181E">
        <w:t>ческой конкретной коммуникации;</w:t>
      </w:r>
    </w:p>
    <w:p w:rsidR="00CA6FA6" w:rsidRDefault="00CA6FA6" w:rsidP="005B181E">
      <w:pPr>
        <w:pStyle w:val="ConsPlusNormal"/>
        <w:spacing w:line="276" w:lineRule="auto"/>
        <w:ind w:firstLine="540"/>
        <w:jc w:val="both"/>
      </w:pPr>
      <w:r>
        <w:t>22) потребность в отражении своего эмоционального опыта в различных играх, игровых ситуациях, по просьбе педагогического работника, других обучающихся.</w:t>
      </w:r>
    </w:p>
    <w:p w:rsidR="009903C6" w:rsidRPr="00E430DB" w:rsidRDefault="009903C6" w:rsidP="00E430DB">
      <w:pPr>
        <w:pStyle w:val="ConsPlusNormal"/>
        <w:spacing w:before="240"/>
        <w:ind w:firstLine="540"/>
        <w:jc w:val="center"/>
        <w:rPr>
          <w:u w:val="single"/>
        </w:rPr>
      </w:pPr>
      <w:r w:rsidRPr="00E430DB">
        <w:rPr>
          <w:u w:val="single"/>
        </w:rPr>
        <w:t xml:space="preserve">Целевые ориентиры периода формирования </w:t>
      </w:r>
      <w:r w:rsidRPr="00E430DB">
        <w:rPr>
          <w:b/>
          <w:u w:val="single"/>
        </w:rPr>
        <w:t>познавательной деятельности</w:t>
      </w:r>
      <w:r w:rsidRPr="00E430DB">
        <w:rPr>
          <w:u w:val="single"/>
        </w:rPr>
        <w:t>:</w:t>
      </w:r>
    </w:p>
    <w:p w:rsidR="008B2682" w:rsidRDefault="009903C6" w:rsidP="008B2682">
      <w:pPr>
        <w:pStyle w:val="ConsPlusNormal"/>
        <w:spacing w:line="276" w:lineRule="auto"/>
        <w:ind w:firstLine="540"/>
        <w:jc w:val="both"/>
      </w:pPr>
      <w:r>
        <w:t>1) определенная или частичная степень самостоятельности во время приема пищи, при выполнении акта дефекации и (или) мочеиспускания, ги</w:t>
      </w:r>
      <w:r w:rsidR="008B2682">
        <w:t>гиенических процедур, одевании;</w:t>
      </w:r>
    </w:p>
    <w:p w:rsidR="008B2682" w:rsidRDefault="009903C6" w:rsidP="008B2682">
      <w:pPr>
        <w:pStyle w:val="ConsPlusNormal"/>
        <w:spacing w:line="276" w:lineRule="auto"/>
        <w:ind w:firstLine="540"/>
        <w:jc w:val="both"/>
      </w:pPr>
      <w:r>
        <w:t>2) информирование педагогических работников о чувстве голода и (или) жажды, усталости и потребности в мочеиспускании и (или) дефекации с помощью доступных средств коммуникации;</w:t>
      </w:r>
    </w:p>
    <w:p w:rsidR="008B2682" w:rsidRDefault="009903C6" w:rsidP="008B2682">
      <w:pPr>
        <w:pStyle w:val="ConsPlusNormal"/>
        <w:spacing w:line="276" w:lineRule="auto"/>
        <w:ind w:firstLine="540"/>
        <w:jc w:val="both"/>
      </w:pPr>
      <w:r>
        <w:t>3) самостоятельный выбор результативной схемы деятельности и поведения в зависимости от поставленной цели и внешних условий среды;</w:t>
      </w:r>
    </w:p>
    <w:p w:rsidR="008B2682" w:rsidRDefault="009903C6" w:rsidP="008B2682">
      <w:pPr>
        <w:pStyle w:val="ConsPlusNormal"/>
        <w:spacing w:line="276" w:lineRule="auto"/>
        <w:ind w:firstLine="540"/>
        <w:jc w:val="both"/>
      </w:pPr>
      <w:r>
        <w:t>4) поиск разрешения проблемной ситуации и преодоление препятствий, игнорирование лишних пр</w:t>
      </w:r>
      <w:r w:rsidR="008B2682">
        <w:t>едметов при выполнении задания;</w:t>
      </w:r>
    </w:p>
    <w:p w:rsidR="008B2682" w:rsidRDefault="009903C6" w:rsidP="008B2682">
      <w:pPr>
        <w:pStyle w:val="ConsPlusNormal"/>
        <w:spacing w:line="276" w:lineRule="auto"/>
        <w:ind w:firstLine="540"/>
        <w:jc w:val="both"/>
      </w:pPr>
      <w:r>
        <w:lastRenderedPageBreak/>
        <w:t>5) умение создавать изображение простого предмета, постройку по образцу, по инструкции педагогического работника, предъявленной в доступной коммуникативной форме;</w:t>
      </w:r>
    </w:p>
    <w:p w:rsidR="008B2682" w:rsidRDefault="009903C6" w:rsidP="008B2682">
      <w:pPr>
        <w:pStyle w:val="ConsPlusNormal"/>
        <w:spacing w:line="276" w:lineRule="auto"/>
        <w:ind w:firstLine="540"/>
        <w:jc w:val="both"/>
      </w:pPr>
      <w:r>
        <w:t>6) умение выполнять</w:t>
      </w:r>
      <w:r w:rsidR="008B2682">
        <w:t xml:space="preserve"> доступные движения под музыку;</w:t>
      </w:r>
    </w:p>
    <w:p w:rsidR="00FC628D" w:rsidRDefault="009903C6" w:rsidP="00FC628D">
      <w:pPr>
        <w:pStyle w:val="ConsPlusNormal"/>
        <w:ind w:firstLine="540"/>
        <w:jc w:val="both"/>
      </w:pPr>
      <w:r>
        <w:t>7) умение проявлять свое отношение к происходящему и сообщать об эмоциональном состоянии социальным образом, то есть с помощью мимики, жестов и речи;</w:t>
      </w:r>
    </w:p>
    <w:p w:rsidR="008B2682" w:rsidRDefault="009903C6" w:rsidP="00FC628D">
      <w:pPr>
        <w:pStyle w:val="ConsPlusNormal"/>
        <w:ind w:firstLine="540"/>
        <w:jc w:val="both"/>
      </w:pPr>
      <w:r>
        <w:t>8) осознание себя, своих эмоций и желаний, узнавание собственных вещей, результ</w:t>
      </w:r>
      <w:r w:rsidR="008B2682">
        <w:t>атов продуктивной деятельности;</w:t>
      </w:r>
    </w:p>
    <w:p w:rsidR="008B2682" w:rsidRDefault="009903C6" w:rsidP="008B2682">
      <w:pPr>
        <w:pStyle w:val="ConsPlusNormal"/>
        <w:spacing w:line="276" w:lineRule="auto"/>
        <w:ind w:firstLine="540"/>
        <w:jc w:val="both"/>
      </w:pPr>
      <w:r>
        <w:t>9) понимание различных эмоциональных состо</w:t>
      </w:r>
      <w:r w:rsidR="008B2682">
        <w:t>яний педагогического работника;</w:t>
      </w:r>
    </w:p>
    <w:p w:rsidR="008B2682" w:rsidRDefault="009903C6" w:rsidP="008B2682">
      <w:pPr>
        <w:pStyle w:val="ConsPlusNormal"/>
        <w:spacing w:line="276" w:lineRule="auto"/>
        <w:ind w:firstLine="540"/>
        <w:jc w:val="both"/>
      </w:pPr>
      <w:r>
        <w:t>10) применение накопленного перцептивного и практического опыта для ориентировки во внешних признаках предметов (цвет, форма, размер и количество);</w:t>
      </w:r>
    </w:p>
    <w:p w:rsidR="008B2682" w:rsidRDefault="009903C6" w:rsidP="008B2682">
      <w:pPr>
        <w:pStyle w:val="ConsPlusNormal"/>
        <w:spacing w:line="276" w:lineRule="auto"/>
        <w:ind w:firstLine="540"/>
        <w:jc w:val="both"/>
      </w:pPr>
      <w:r>
        <w:t>11) соблюдение социально заданной последовательности де</w:t>
      </w:r>
      <w:r w:rsidR="008B2682">
        <w:t>йствий из существующих в опыте;</w:t>
      </w:r>
    </w:p>
    <w:p w:rsidR="008B2682" w:rsidRDefault="009903C6" w:rsidP="008B2682">
      <w:pPr>
        <w:pStyle w:val="ConsPlusNormal"/>
        <w:spacing w:line="276" w:lineRule="auto"/>
        <w:ind w:firstLine="540"/>
        <w:jc w:val="both"/>
      </w:pPr>
      <w:r>
        <w:t>12) общение, информирование о своем отношении к происходящему дост</w:t>
      </w:r>
      <w:r w:rsidR="008B2682">
        <w:t>упным коммуникативным способом;</w:t>
      </w:r>
    </w:p>
    <w:p w:rsidR="00AC3F88" w:rsidRDefault="009903C6" w:rsidP="00AC3F88">
      <w:pPr>
        <w:pStyle w:val="ConsPlusNormal"/>
        <w:spacing w:line="276" w:lineRule="auto"/>
        <w:ind w:firstLine="540"/>
        <w:jc w:val="both"/>
      </w:pPr>
      <w:r>
        <w:t>13) выражение доступным коммуникативным способом просьбы, оценки, отношения - "Я", "Ты", "Мой", "Моя", "Мое", "хороший", "плохой";</w:t>
      </w:r>
    </w:p>
    <w:p w:rsidR="00AC3F88" w:rsidRDefault="009903C6" w:rsidP="00AC3F88">
      <w:pPr>
        <w:pStyle w:val="ConsPlusNormal"/>
        <w:spacing w:line="276" w:lineRule="auto"/>
        <w:ind w:firstLine="540"/>
        <w:jc w:val="both"/>
      </w:pPr>
      <w:r>
        <w:t>14) 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rsidR="00AC3F88" w:rsidRDefault="009903C6" w:rsidP="00AC3F88">
      <w:pPr>
        <w:pStyle w:val="ConsPlusNormal"/>
        <w:spacing w:line="276" w:lineRule="auto"/>
        <w:ind w:firstLine="540"/>
        <w:jc w:val="both"/>
      </w:pPr>
      <w:r>
        <w:t>15) 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2 - 3 слогов в слове или дактильного ритма;</w:t>
      </w:r>
    </w:p>
    <w:p w:rsidR="00AC3F88" w:rsidRDefault="009903C6" w:rsidP="00AC3F88">
      <w:pPr>
        <w:pStyle w:val="ConsPlusNormal"/>
        <w:spacing w:line="276" w:lineRule="auto"/>
        <w:ind w:firstLine="540"/>
        <w:jc w:val="both"/>
      </w:pPr>
      <w:r>
        <w:t>16) координированная ходьба и бег с произвольным изменением направления, скорости, в том числе по поверхности с разным наклоном, лестнице;</w:t>
      </w:r>
    </w:p>
    <w:p w:rsidR="00AC3F88" w:rsidRDefault="009903C6" w:rsidP="00AC3F88">
      <w:pPr>
        <w:pStyle w:val="ConsPlusNormal"/>
        <w:spacing w:line="276" w:lineRule="auto"/>
        <w:ind w:firstLine="540"/>
        <w:jc w:val="both"/>
      </w:pPr>
      <w:r>
        <w:t>17) подражание простой схеме движений всле</w:t>
      </w:r>
      <w:r w:rsidR="00AC3F88">
        <w:t>д за педагогическим работником;</w:t>
      </w:r>
    </w:p>
    <w:p w:rsidR="009903C6" w:rsidRDefault="009903C6" w:rsidP="00AC3F88">
      <w:pPr>
        <w:pStyle w:val="ConsPlusNormal"/>
        <w:spacing w:line="276" w:lineRule="auto"/>
        <w:ind w:firstLine="540"/>
        <w:jc w:val="both"/>
      </w:pPr>
      <w:r>
        <w:t>18) доброжелательное отношение, стремление помочь друг другу при выполнении игровой и предметной деятельности.</w:t>
      </w:r>
    </w:p>
    <w:p w:rsidR="008A0FC0" w:rsidRDefault="008A0FC0" w:rsidP="008A0FC0">
      <w:pPr>
        <w:widowControl w:val="0"/>
        <w:rPr>
          <w:rFonts w:ascii="Times New Roman" w:eastAsiaTheme="minorEastAsia" w:hAnsi="Times New Roman" w:cs="Times New Roman"/>
          <w:sz w:val="24"/>
          <w:szCs w:val="24"/>
          <w:lang w:eastAsia="ru-RU"/>
        </w:rPr>
      </w:pPr>
    </w:p>
    <w:p w:rsidR="00481DD5" w:rsidRDefault="007F511D" w:rsidP="008A0FC0">
      <w:pPr>
        <w:widowControl w:val="0"/>
        <w:jc w:val="center"/>
        <w:rPr>
          <w:rFonts w:ascii="Times New Roman" w:hAnsi="Times New Roman" w:cs="Times New Roman"/>
          <w:b/>
          <w:sz w:val="28"/>
          <w:szCs w:val="28"/>
          <w:u w:val="single"/>
        </w:rPr>
      </w:pPr>
      <w:r>
        <w:rPr>
          <w:rFonts w:ascii="Times New Roman" w:hAnsi="Times New Roman" w:cs="Times New Roman"/>
          <w:b/>
          <w:sz w:val="28"/>
          <w:szCs w:val="28"/>
          <w:u w:val="single"/>
        </w:rPr>
        <w:t>1.1.8.</w:t>
      </w:r>
      <w:r w:rsidR="007534DB" w:rsidRPr="007534DB">
        <w:rPr>
          <w:rFonts w:ascii="Times New Roman" w:hAnsi="Times New Roman" w:cs="Times New Roman"/>
          <w:b/>
          <w:sz w:val="28"/>
          <w:szCs w:val="28"/>
          <w:u w:val="single"/>
        </w:rPr>
        <w:t>Развивающее оценивание качества образовательной деятельности по Программе</w:t>
      </w:r>
    </w:p>
    <w:p w:rsidR="007122BB" w:rsidRDefault="007122BB" w:rsidP="00672468">
      <w:pPr>
        <w:pStyle w:val="ConsPlusNormal"/>
        <w:spacing w:line="276" w:lineRule="auto"/>
        <w:ind w:firstLine="540"/>
        <w:jc w:val="both"/>
      </w:pPr>
      <w:r>
        <w:t xml:space="preserve">Оценивание качества образовательной деятельности, осуществляемой </w:t>
      </w:r>
      <w:r w:rsidR="00D26A17">
        <w:t xml:space="preserve">дошкольной образовательной организацией (далее- </w:t>
      </w:r>
      <w:r>
        <w:t>Организацией</w:t>
      </w:r>
      <w:r w:rsidR="00D26A17">
        <w:t>)</w:t>
      </w:r>
      <w:r>
        <w:t xml:space="preserve"> по Программе, представляет собой важную составную часть данной образовательной деятельности, направленную на ее усовершенствование.</w:t>
      </w:r>
      <w:r w:rsidR="00D26A17">
        <w:t xml:space="preserve"> </w:t>
      </w:r>
      <w:r>
        <w:t xml:space="preserve">Концептуальные основания такой оценки определяются требованиями Федерального </w:t>
      </w:r>
      <w:hyperlink r:id="rId12" w:history="1">
        <w:r w:rsidRPr="007122BB">
          <w:t>закона</w:t>
        </w:r>
      </w:hyperlink>
      <w:r>
        <w:t xml:space="preserve"> от 29 декабря 2012 г. N 273-ФЗ "Об образовании в Российской Федерации", а также ФГОС ДО, в котором определены государственные гарантии качества образования.</w:t>
      </w:r>
    </w:p>
    <w:p w:rsidR="002428FB" w:rsidRDefault="00A31661" w:rsidP="002428FB">
      <w:pPr>
        <w:pStyle w:val="ConsPlusNormal"/>
        <w:spacing w:line="276" w:lineRule="auto"/>
        <w:ind w:firstLine="540"/>
        <w:jc w:val="both"/>
      </w:pPr>
      <w:r>
        <w:lastRenderedPageBreak/>
        <w:t xml:space="preserve">Оценивание качества, то есть оценивание соответствия образовательной деятельности, реализуемой Организацией, заданным требованиям </w:t>
      </w:r>
      <w:r w:rsidR="00D26A17">
        <w:t xml:space="preserve">ФГОС ДО </w:t>
      </w:r>
      <w:r>
        <w:t>и Программы в дошкольном образовании обучающихся с ОВЗ, направлено в первую очередь на оценивание созданных Организацией условий в процессе образовательной деятельности.</w:t>
      </w:r>
      <w:r w:rsidR="00E9568A">
        <w:t xml:space="preserve"> </w:t>
      </w:r>
      <w:r>
        <w:t>Программой не предусматривается оценивание качества образовательной деятельности Организации на основе достижения детьми с ОВЗ планируемых результатов освоения Программы.</w:t>
      </w:r>
    </w:p>
    <w:p w:rsidR="00C47D31" w:rsidRDefault="00A31661" w:rsidP="002428FB">
      <w:pPr>
        <w:pStyle w:val="ConsPlusNormal"/>
        <w:spacing w:line="276" w:lineRule="auto"/>
        <w:ind w:firstLine="540"/>
        <w:jc w:val="both"/>
      </w:pPr>
      <w:r>
        <w:t>Целевые ориенти</w:t>
      </w:r>
      <w:r w:rsidR="00C47D31">
        <w:t>ры, представленные в Программе:</w:t>
      </w:r>
    </w:p>
    <w:p w:rsidR="00C47D31" w:rsidRDefault="00A31661" w:rsidP="00C47D31">
      <w:pPr>
        <w:pStyle w:val="ConsPlusNormal"/>
        <w:spacing w:line="276" w:lineRule="auto"/>
        <w:ind w:firstLine="540"/>
        <w:jc w:val="both"/>
      </w:pPr>
      <w:r>
        <w:t>не по</w:t>
      </w:r>
      <w:r w:rsidR="00C47D31">
        <w:t>длежат непосредственной оценке;</w:t>
      </w:r>
    </w:p>
    <w:p w:rsidR="00A31661" w:rsidRDefault="00A31661" w:rsidP="00C47D31">
      <w:pPr>
        <w:pStyle w:val="ConsPlusNormal"/>
        <w:spacing w:line="276" w:lineRule="auto"/>
        <w:ind w:firstLine="540"/>
        <w:jc w:val="both"/>
      </w:pPr>
      <w:r>
        <w:t>не являются непосредственным основанием оценки как итогового, так и промежуточного уровня развития обучающихся с ОВЗ;</w:t>
      </w:r>
    </w:p>
    <w:p w:rsidR="00A31661" w:rsidRDefault="00A31661" w:rsidP="00C47D31">
      <w:pPr>
        <w:pStyle w:val="ConsPlusNormal"/>
        <w:spacing w:line="276" w:lineRule="auto"/>
        <w:ind w:firstLine="540"/>
        <w:jc w:val="both"/>
      </w:pPr>
      <w:r>
        <w:t>не являются основанием для их формального сравнения с реальными достижениями обучающихся с ОВЗ;</w:t>
      </w:r>
    </w:p>
    <w:p w:rsidR="00C47D31" w:rsidRDefault="00A31661" w:rsidP="00C47D31">
      <w:pPr>
        <w:pStyle w:val="ConsPlusNormal"/>
        <w:spacing w:line="276" w:lineRule="auto"/>
        <w:ind w:firstLine="540"/>
        <w:jc w:val="both"/>
      </w:pPr>
      <w:r>
        <w:t>не являются основой объективной оценки соответствия, установленным требованиям образовательной деятель</w:t>
      </w:r>
      <w:r w:rsidR="00C47D31">
        <w:t>ности и подготовки обучающихся;</w:t>
      </w:r>
    </w:p>
    <w:p w:rsidR="00A31661" w:rsidRDefault="00A31661" w:rsidP="00C47D31">
      <w:pPr>
        <w:pStyle w:val="ConsPlusNormal"/>
        <w:spacing w:line="276" w:lineRule="auto"/>
        <w:ind w:firstLine="540"/>
        <w:jc w:val="both"/>
      </w:pPr>
      <w:r>
        <w:t>не являются непосредственным основанием при оценке качества образования.</w:t>
      </w:r>
    </w:p>
    <w:p w:rsidR="00A31661" w:rsidRDefault="00A31661" w:rsidP="00C47D31">
      <w:pPr>
        <w:pStyle w:val="ConsPlusNormal"/>
        <w:spacing w:line="276" w:lineRule="auto"/>
        <w:ind w:firstLine="540"/>
        <w:jc w:val="both"/>
      </w:pPr>
      <w: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A31661" w:rsidRDefault="00A31661" w:rsidP="00A31661">
      <w:pPr>
        <w:pStyle w:val="ConsPlusNormal"/>
        <w:spacing w:before="240"/>
        <w:ind w:firstLine="540"/>
        <w:jc w:val="both"/>
      </w:pPr>
      <w:r>
        <w:t>Программа строится на основе общих закономерностей развития личности обучающихся дошкольного возраста, с ОВЗ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w:t>
      </w:r>
      <w:r w:rsidR="00C146A1">
        <w:t>иры Программы Организации  учитывают</w:t>
      </w:r>
      <w: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A31661" w:rsidRDefault="00925BEC" w:rsidP="00925BEC">
      <w:pPr>
        <w:pStyle w:val="ConsPlusNormal"/>
        <w:spacing w:line="276" w:lineRule="auto"/>
        <w:jc w:val="both"/>
      </w:pPr>
      <w:r>
        <w:t xml:space="preserve">        </w:t>
      </w:r>
      <w:r w:rsidR="00A31661">
        <w:t>Программой предусмотрена система мониторинга динамики развития обучающихся, динамики их образовательных достижений, основанная на методе наблюдения и включающая:</w:t>
      </w:r>
    </w:p>
    <w:p w:rsidR="00A31661" w:rsidRDefault="00A31661" w:rsidP="00925BEC">
      <w:pPr>
        <w:pStyle w:val="ConsPlusNormal"/>
        <w:spacing w:line="276" w:lineRule="auto"/>
        <w:ind w:firstLine="540"/>
        <w:jc w:val="both"/>
      </w:pPr>
      <w: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31661" w:rsidRDefault="00A31661" w:rsidP="00925BEC">
      <w:pPr>
        <w:pStyle w:val="ConsPlusNormal"/>
        <w:spacing w:line="276" w:lineRule="auto"/>
        <w:ind w:firstLine="540"/>
        <w:jc w:val="both"/>
      </w:pPr>
      <w:r>
        <w:t>2) детские портфолио, фиксирующие достижения ребенка в ходе образовательной деятельности;</w:t>
      </w:r>
    </w:p>
    <w:p w:rsidR="00A31661" w:rsidRDefault="00A31661" w:rsidP="00925BEC">
      <w:pPr>
        <w:pStyle w:val="ConsPlusNormal"/>
        <w:spacing w:line="276" w:lineRule="auto"/>
        <w:ind w:firstLine="540"/>
        <w:jc w:val="both"/>
      </w:pPr>
      <w:r>
        <w:t>3) карты развития ребенка с ОВЗ;</w:t>
      </w:r>
    </w:p>
    <w:p w:rsidR="00925BEC" w:rsidRDefault="00A31661" w:rsidP="00925BEC">
      <w:pPr>
        <w:pStyle w:val="ConsPlusNormal"/>
        <w:spacing w:line="276" w:lineRule="auto"/>
        <w:ind w:firstLine="540"/>
        <w:jc w:val="both"/>
      </w:pPr>
      <w:r>
        <w:t>4) различные шкалы индивиду</w:t>
      </w:r>
      <w:r w:rsidR="00925BEC">
        <w:t>ального развития ребенка с ОВЗ.</w:t>
      </w:r>
    </w:p>
    <w:p w:rsidR="00A31661" w:rsidRDefault="00A31661" w:rsidP="00925BEC">
      <w:pPr>
        <w:pStyle w:val="ConsPlusNormal"/>
        <w:spacing w:line="276" w:lineRule="auto"/>
        <w:ind w:firstLine="540"/>
        <w:jc w:val="both"/>
      </w:pPr>
      <w:r>
        <w:t>Программа предоставляет Организации право самостоятельного выбора инструментов педагогической и психологической диагностики развития обучающихся, в том числе, его динамики.</w:t>
      </w:r>
    </w:p>
    <w:p w:rsidR="007F3A33" w:rsidRDefault="007F3A33" w:rsidP="007F3A33">
      <w:pPr>
        <w:pStyle w:val="ConsPlusNormal"/>
        <w:spacing w:line="276" w:lineRule="auto"/>
        <w:ind w:firstLine="540"/>
        <w:jc w:val="both"/>
      </w:pPr>
      <w:r>
        <w:t xml:space="preserve">В соответствии со ФГОС дошкольного образования и принципами Программы оценка качества образовательной деятельности по </w:t>
      </w:r>
      <w:r>
        <w:lastRenderedPageBreak/>
        <w:t>Программе:</w:t>
      </w:r>
    </w:p>
    <w:p w:rsidR="007F3A33" w:rsidRDefault="007F3A33" w:rsidP="007F3A33">
      <w:pPr>
        <w:pStyle w:val="ConsPlusNormal"/>
        <w:spacing w:line="276" w:lineRule="auto"/>
        <w:ind w:firstLine="540"/>
        <w:jc w:val="both"/>
      </w:pPr>
      <w:r>
        <w:t>1) поддерживает ценности развития и позитивной социализации ребенка раннего и дошкольного возраста с ОВЗ;</w:t>
      </w:r>
    </w:p>
    <w:p w:rsidR="007F3A33" w:rsidRDefault="007F3A33" w:rsidP="007F3A33">
      <w:pPr>
        <w:pStyle w:val="ConsPlusNormal"/>
        <w:spacing w:line="276" w:lineRule="auto"/>
        <w:ind w:firstLine="540"/>
        <w:jc w:val="both"/>
      </w:pPr>
      <w:r>
        <w:t>2) учитывает факт разнообразия путей развития ребенка с ОВЗ в условиях современного общества;</w:t>
      </w:r>
    </w:p>
    <w:p w:rsidR="007F3A33" w:rsidRDefault="007F3A33" w:rsidP="007F3A33">
      <w:pPr>
        <w:pStyle w:val="ConsPlusNormal"/>
        <w:spacing w:line="276" w:lineRule="auto"/>
        <w:ind w:firstLine="540"/>
        <w:jc w:val="both"/>
      </w:pPr>
      <w:r>
        <w:t>3) ориентирует систему дошкольного образования на поддержку вариативных организационных форм дошкольного образования для обучающихся с ОВЗ;</w:t>
      </w:r>
    </w:p>
    <w:p w:rsidR="007F3A33" w:rsidRDefault="007F3A33" w:rsidP="007F3A33">
      <w:pPr>
        <w:pStyle w:val="ConsPlusNormal"/>
        <w:spacing w:line="276" w:lineRule="auto"/>
        <w:ind w:firstLine="540"/>
        <w:jc w:val="both"/>
      </w:pPr>
      <w:r>
        <w:t>4) обеспечивает выбор методов и инструментов оценивания для семьи, образовательной организации и для педагогических работников Организации в соответствии:</w:t>
      </w:r>
    </w:p>
    <w:p w:rsidR="007F3A33" w:rsidRDefault="007F3A33" w:rsidP="007F3A33">
      <w:pPr>
        <w:pStyle w:val="ConsPlusNormal"/>
        <w:spacing w:line="276" w:lineRule="auto"/>
        <w:ind w:firstLine="540"/>
        <w:jc w:val="both"/>
      </w:pPr>
      <w:r>
        <w:t>-разнообразия вариантов развития обучающихся с ОВЗ в дошкольном детстве;</w:t>
      </w:r>
    </w:p>
    <w:p w:rsidR="00C146A1" w:rsidRDefault="007F3A33" w:rsidP="00C146A1">
      <w:pPr>
        <w:pStyle w:val="ConsPlusNormal"/>
        <w:spacing w:line="276" w:lineRule="auto"/>
        <w:ind w:firstLine="540"/>
        <w:jc w:val="both"/>
      </w:pPr>
      <w:r>
        <w:t>-разнообразия вариантов образовательной и коррекционно-реабилитационной среды.</w:t>
      </w:r>
    </w:p>
    <w:p w:rsidR="00672468" w:rsidRDefault="00C146A1" w:rsidP="00C146A1">
      <w:pPr>
        <w:pStyle w:val="ConsPlusNormal"/>
        <w:spacing w:line="276" w:lineRule="auto"/>
        <w:ind w:firstLine="540"/>
        <w:jc w:val="both"/>
      </w:pPr>
      <w:r>
        <w:t xml:space="preserve"> </w:t>
      </w:r>
      <w:r w:rsidR="00672468">
        <w:t xml:space="preserve">Система оценки качества реализации Программы дошкольного образования обучающихся с </w:t>
      </w:r>
      <w:r>
        <w:t>ОВЗ на уровне Организации направлена на обеспечение участия</w:t>
      </w:r>
      <w:r w:rsidR="00672468">
        <w:t xml:space="preserve">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w:t>
      </w:r>
      <w:r>
        <w:t>ФГОС дошкольного образования.</w:t>
      </w:r>
    </w:p>
    <w:p w:rsidR="00672468" w:rsidRDefault="00672468" w:rsidP="00672468">
      <w:pPr>
        <w:pStyle w:val="ConsPlusNormal"/>
        <w:spacing w:before="240"/>
        <w:ind w:firstLine="540"/>
        <w:jc w:val="both"/>
      </w:pPr>
      <w:r>
        <w:t>Программой предусмотрены следующие уровни системы оценки качества:</w:t>
      </w:r>
    </w:p>
    <w:p w:rsidR="00672468" w:rsidRDefault="00672468" w:rsidP="000C57AA">
      <w:pPr>
        <w:pStyle w:val="ConsPlusNormal"/>
        <w:spacing w:line="276" w:lineRule="auto"/>
        <w:ind w:firstLine="540"/>
        <w:jc w:val="both"/>
      </w:pPr>
      <w:r>
        <w:t>диагностика развития ребенка раннего и дошкольного возраста с ОВЗ,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ОВЗ по Программе;</w:t>
      </w:r>
    </w:p>
    <w:p w:rsidR="00672468" w:rsidRDefault="00672468" w:rsidP="000C57AA">
      <w:pPr>
        <w:pStyle w:val="ConsPlusNormal"/>
        <w:spacing w:line="276" w:lineRule="auto"/>
        <w:ind w:firstLine="540"/>
        <w:jc w:val="both"/>
      </w:pPr>
      <w:r>
        <w:t>внутренняя оценка, самооценка Организации;</w:t>
      </w:r>
    </w:p>
    <w:p w:rsidR="00672468" w:rsidRDefault="00672468" w:rsidP="000C57AA">
      <w:pPr>
        <w:pStyle w:val="ConsPlusNormal"/>
        <w:spacing w:line="276" w:lineRule="auto"/>
        <w:ind w:firstLine="540"/>
        <w:jc w:val="both"/>
      </w:pPr>
      <w:r>
        <w:t>внешняя оценка Организации, в том числе независимая профессиональная и общественная оценка.</w:t>
      </w:r>
    </w:p>
    <w:p w:rsidR="00672468" w:rsidRDefault="00672468" w:rsidP="000C57AA">
      <w:pPr>
        <w:pStyle w:val="ConsPlusNormal"/>
        <w:spacing w:line="276" w:lineRule="auto"/>
        <w:ind w:firstLine="540"/>
        <w:jc w:val="both"/>
      </w:pPr>
      <w:r>
        <w:t>На уровне</w:t>
      </w:r>
      <w:r w:rsidR="000C57AA">
        <w:t xml:space="preserve"> дошкольной</w:t>
      </w:r>
      <w:r>
        <w:t xml:space="preserve"> образовательной организации система оценки качества реализации Программы решает </w:t>
      </w:r>
      <w:r w:rsidRPr="000C57AA">
        <w:rPr>
          <w:u w:val="single"/>
        </w:rPr>
        <w:t>задачи</w:t>
      </w:r>
      <w:r>
        <w:t>:</w:t>
      </w:r>
    </w:p>
    <w:p w:rsidR="00672468" w:rsidRDefault="000C57AA" w:rsidP="000C57AA">
      <w:pPr>
        <w:pStyle w:val="ConsPlusNormal"/>
        <w:spacing w:line="276" w:lineRule="auto"/>
        <w:ind w:firstLine="540"/>
        <w:jc w:val="both"/>
      </w:pPr>
      <w:r>
        <w:t xml:space="preserve">- </w:t>
      </w:r>
      <w:r w:rsidR="00672468">
        <w:t>повышения качества реализации программы дошкольного образования;</w:t>
      </w:r>
    </w:p>
    <w:p w:rsidR="00672468" w:rsidRDefault="000C57AA" w:rsidP="000C57AA">
      <w:pPr>
        <w:pStyle w:val="ConsPlusNormal"/>
        <w:spacing w:line="276" w:lineRule="auto"/>
        <w:ind w:firstLine="540"/>
        <w:jc w:val="both"/>
      </w:pPr>
      <w:r>
        <w:t xml:space="preserve">- </w:t>
      </w:r>
      <w:r w:rsidR="00672468">
        <w:t xml:space="preserve">реализации требований </w:t>
      </w:r>
      <w:r>
        <w:t xml:space="preserve">ФГОС ДО </w:t>
      </w:r>
      <w:r w:rsidR="00672468">
        <w:t>к структуре, условиям и целевым ориентирам основной образовательной программы дошкольной организации;</w:t>
      </w:r>
    </w:p>
    <w:p w:rsidR="00672468" w:rsidRDefault="000C57AA" w:rsidP="000C57AA">
      <w:pPr>
        <w:pStyle w:val="ConsPlusNormal"/>
        <w:spacing w:line="276" w:lineRule="auto"/>
        <w:ind w:firstLine="540"/>
        <w:jc w:val="both"/>
      </w:pPr>
      <w:r>
        <w:t xml:space="preserve">- </w:t>
      </w:r>
      <w:r w:rsidR="00672468">
        <w:t>обеспечения объективной экспертизы деятельности Организации в процессе оценки качества адаптированной программы дошкольного образования обучающихся с ОВЗ;</w:t>
      </w:r>
    </w:p>
    <w:p w:rsidR="00672468" w:rsidRDefault="000C57AA" w:rsidP="000C57AA">
      <w:pPr>
        <w:pStyle w:val="ConsPlusNormal"/>
        <w:spacing w:line="276" w:lineRule="auto"/>
        <w:ind w:firstLine="540"/>
        <w:jc w:val="both"/>
      </w:pPr>
      <w:r>
        <w:t xml:space="preserve">- </w:t>
      </w:r>
      <w:r w:rsidR="00672468">
        <w:t>задания ориентиров педагогическим работникам в их профессиональной деятельности и перспектив развития самой Организации;</w:t>
      </w:r>
    </w:p>
    <w:p w:rsidR="00672468" w:rsidRDefault="000C57AA" w:rsidP="00AB1B2B">
      <w:pPr>
        <w:pStyle w:val="ConsPlusNormal"/>
        <w:spacing w:line="276" w:lineRule="auto"/>
        <w:ind w:firstLine="540"/>
        <w:jc w:val="both"/>
      </w:pPr>
      <w:r>
        <w:t xml:space="preserve">- </w:t>
      </w:r>
      <w:r w:rsidR="00672468">
        <w:t>создания оснований преемственности между дошкольным и начальным общим образованием обучающихся с ОВЗ.</w:t>
      </w:r>
    </w:p>
    <w:p w:rsidR="00672468" w:rsidRDefault="00672468" w:rsidP="00AB1B2B">
      <w:pPr>
        <w:pStyle w:val="ConsPlusNormal"/>
        <w:spacing w:before="240" w:line="276" w:lineRule="auto"/>
        <w:ind w:firstLine="540"/>
        <w:jc w:val="both"/>
      </w:pPr>
      <w: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w:t>
      </w:r>
      <w:r w:rsidR="00AB1B2B">
        <w:t xml:space="preserve">лизации, адаптированной </w:t>
      </w:r>
      <w:r>
        <w:t xml:space="preserve"> образовательной программы, и именно психолого-педагогические условия являются </w:t>
      </w:r>
      <w:r>
        <w:lastRenderedPageBreak/>
        <w:t>основным предметом оценки в предлагаемой системе оценки качества образования на уровне Организации, что позволяет выстроить систему оценки и повышения качества вариативного, развивающего дошкольног</w:t>
      </w:r>
      <w:r w:rsidR="00AB1B2B">
        <w:t xml:space="preserve">о образования в соответствии с ФГОС ДО </w:t>
      </w:r>
      <w:r>
        <w:t>посредством экспертизы условий реализации Программы. Ключевым уровнем оценки является уровень образовательного процесса, в котором непосредственно участвует ребенок с ОВЗ, его семья и педагогический коллектив Организации.</w:t>
      </w:r>
    </w:p>
    <w:p w:rsidR="00672468" w:rsidRDefault="00672468" w:rsidP="00672468">
      <w:pPr>
        <w:pStyle w:val="ConsPlusNormal"/>
        <w:spacing w:before="240"/>
        <w:ind w:firstLine="540"/>
        <w:jc w:val="both"/>
      </w:pPr>
      <w:r>
        <w:t>Система оценки качества дошкольного образования:</w:t>
      </w:r>
    </w:p>
    <w:p w:rsidR="00672468" w:rsidRDefault="00AB1B2B" w:rsidP="00AB1B2B">
      <w:pPr>
        <w:pStyle w:val="ConsPlusNormal"/>
        <w:spacing w:line="276" w:lineRule="auto"/>
        <w:ind w:firstLine="540"/>
        <w:jc w:val="both"/>
      </w:pPr>
      <w:r>
        <w:t xml:space="preserve">- направлена </w:t>
      </w:r>
      <w:r w:rsidR="00672468">
        <w:t xml:space="preserve"> на оценивании психолого-педагогических и других условий реализации Программы в Организации в пяти образо</w:t>
      </w:r>
      <w:r>
        <w:t>вательных областях, определенных ФГОС ДО</w:t>
      </w:r>
      <w:r w:rsidR="00672468">
        <w:t>;</w:t>
      </w:r>
    </w:p>
    <w:p w:rsidR="00672468" w:rsidRDefault="00AB1B2B" w:rsidP="00AB1B2B">
      <w:pPr>
        <w:pStyle w:val="ConsPlusNormal"/>
        <w:spacing w:line="276" w:lineRule="auto"/>
        <w:ind w:firstLine="540"/>
        <w:jc w:val="both"/>
      </w:pPr>
      <w:r>
        <w:t xml:space="preserve">- </w:t>
      </w:r>
      <w:r w:rsidR="00672468">
        <w:t>учитывает образовательные предпочтения и удовлетворенность дошкольным образованием со стороны семьи ребенка;</w:t>
      </w:r>
    </w:p>
    <w:p w:rsidR="00AB1B2B" w:rsidRDefault="00AB1B2B" w:rsidP="00AB1B2B">
      <w:pPr>
        <w:pStyle w:val="ConsPlusNormal"/>
        <w:spacing w:line="276" w:lineRule="auto"/>
        <w:ind w:firstLine="540"/>
        <w:jc w:val="both"/>
      </w:pPr>
      <w:r>
        <w:t xml:space="preserve">- </w:t>
      </w:r>
      <w:r w:rsidR="00672468">
        <w:t xml:space="preserve">исключает использование оценки индивидуального развития ребенка в контексте оценки </w:t>
      </w:r>
      <w:r>
        <w:t>работы Организации;</w:t>
      </w:r>
    </w:p>
    <w:p w:rsidR="00AB1B2B" w:rsidRDefault="00AB1B2B" w:rsidP="00AB1B2B">
      <w:pPr>
        <w:pStyle w:val="ConsPlusNormal"/>
        <w:spacing w:line="276" w:lineRule="auto"/>
        <w:ind w:firstLine="540"/>
        <w:jc w:val="both"/>
      </w:pPr>
      <w:r>
        <w:t xml:space="preserve">- </w:t>
      </w:r>
      <w:r w:rsidR="00672468">
        <w:t>поддерживает вариативность форм и м</w:t>
      </w:r>
      <w:r>
        <w:t>етодов дошкольного образования;</w:t>
      </w:r>
    </w:p>
    <w:p w:rsidR="00AB1B2B" w:rsidRDefault="00AB1B2B" w:rsidP="00AB1B2B">
      <w:pPr>
        <w:pStyle w:val="ConsPlusNormal"/>
        <w:spacing w:line="276" w:lineRule="auto"/>
        <w:ind w:firstLine="540"/>
        <w:jc w:val="both"/>
      </w:pPr>
      <w:r>
        <w:t xml:space="preserve">- </w:t>
      </w:r>
      <w:r w:rsidR="00672468">
        <w:t>способствует открытости по отношению к ожиданиям ребенка с ОВЗ, семьи, педагогических работников, общества и государства;</w:t>
      </w:r>
    </w:p>
    <w:p w:rsidR="00AB1B2B" w:rsidRDefault="00AB1B2B" w:rsidP="00AB1B2B">
      <w:pPr>
        <w:pStyle w:val="ConsPlusNormal"/>
        <w:spacing w:line="276" w:lineRule="auto"/>
        <w:ind w:firstLine="540"/>
        <w:jc w:val="both"/>
      </w:pPr>
      <w:r>
        <w:t xml:space="preserve">- </w:t>
      </w:r>
      <w:r w:rsidR="00672468">
        <w:t>включает как оценку педагогическими работниками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672468" w:rsidRDefault="00AB1B2B" w:rsidP="00AB1B2B">
      <w:pPr>
        <w:pStyle w:val="ConsPlusNormal"/>
        <w:spacing w:line="276" w:lineRule="auto"/>
        <w:ind w:firstLine="540"/>
        <w:jc w:val="both"/>
      </w:pPr>
      <w:r>
        <w:t xml:space="preserve">- </w:t>
      </w:r>
      <w:r w:rsidR="00672468">
        <w:t>использует единые инструменты, оценивающие условия реализации программы в Организации, как для самоанализа, так и для внешнего оценивания.</w:t>
      </w:r>
    </w:p>
    <w:p w:rsidR="0083381F" w:rsidRDefault="0083381F" w:rsidP="00AB1B2B">
      <w:pPr>
        <w:pStyle w:val="ConsPlusNormal"/>
        <w:spacing w:line="276" w:lineRule="auto"/>
        <w:ind w:firstLine="540"/>
        <w:jc w:val="both"/>
      </w:pPr>
    </w:p>
    <w:p w:rsidR="002040FB" w:rsidRDefault="006F3B91" w:rsidP="00884793">
      <w:pPr>
        <w:spacing w:after="120"/>
        <w:jc w:val="center"/>
        <w:rPr>
          <w:rFonts w:ascii="Times New Roman" w:hAnsi="Times New Roman" w:cs="Times New Roman"/>
          <w:b/>
          <w:sz w:val="36"/>
          <w:szCs w:val="36"/>
          <w:u w:val="single"/>
        </w:rPr>
      </w:pPr>
      <w:r w:rsidRPr="001B20B9">
        <w:rPr>
          <w:rFonts w:ascii="Times New Roman" w:hAnsi="Times New Roman" w:cs="Times New Roman"/>
          <w:b/>
          <w:sz w:val="36"/>
          <w:szCs w:val="36"/>
          <w:u w:val="single"/>
        </w:rPr>
        <w:t>1.2.Часть, формируемая участниками образовательных отношений</w:t>
      </w:r>
    </w:p>
    <w:p w:rsidR="002040FB" w:rsidRPr="002040FB" w:rsidRDefault="002040FB" w:rsidP="006F3B91">
      <w:pPr>
        <w:spacing w:after="120"/>
        <w:rPr>
          <w:rFonts w:ascii="Times New Roman" w:hAnsi="Times New Roman" w:cs="Times New Roman"/>
          <w:b/>
          <w:sz w:val="28"/>
          <w:szCs w:val="28"/>
          <w:u w:val="single"/>
        </w:rPr>
      </w:pPr>
      <w:r>
        <w:rPr>
          <w:rFonts w:ascii="Times New Roman" w:hAnsi="Times New Roman" w:cs="Times New Roman"/>
          <w:b/>
          <w:webHidden/>
          <w:sz w:val="28"/>
          <w:szCs w:val="28"/>
          <w:u w:val="single"/>
        </w:rPr>
        <w:t>1.2.1.</w:t>
      </w:r>
      <w:r w:rsidRPr="002040FB">
        <w:rPr>
          <w:rFonts w:ascii="Times New Roman" w:hAnsi="Times New Roman" w:cs="Times New Roman"/>
          <w:b/>
          <w:webHidden/>
          <w:sz w:val="28"/>
          <w:szCs w:val="28"/>
          <w:u w:val="single"/>
        </w:rPr>
        <w:t>Характеристика особенностей развития и особые образовательные потребности обучающихся с ТМНР</w:t>
      </w:r>
    </w:p>
    <w:p w:rsidR="006F3B91" w:rsidRPr="002040FB" w:rsidRDefault="006F3B91" w:rsidP="00AB1B2B">
      <w:pPr>
        <w:pStyle w:val="ConsPlusNormal"/>
        <w:spacing w:line="276" w:lineRule="auto"/>
        <w:ind w:firstLine="540"/>
        <w:jc w:val="both"/>
        <w:rPr>
          <w:b/>
          <w:sz w:val="28"/>
          <w:szCs w:val="28"/>
          <w:u w:val="single"/>
        </w:rPr>
      </w:pPr>
    </w:p>
    <w:tbl>
      <w:tblPr>
        <w:tblStyle w:val="a3"/>
        <w:tblW w:w="15735" w:type="dxa"/>
        <w:tblInd w:w="-572" w:type="dxa"/>
        <w:tblLook w:val="04A0" w:firstRow="1" w:lastRow="0" w:firstColumn="1" w:lastColumn="0" w:noHBand="0" w:noVBand="1"/>
      </w:tblPr>
      <w:tblGrid>
        <w:gridCol w:w="1228"/>
        <w:gridCol w:w="6335"/>
        <w:gridCol w:w="8172"/>
      </w:tblGrid>
      <w:tr w:rsidR="00481AE0" w:rsidRPr="00393518" w:rsidTr="00A145D9">
        <w:tc>
          <w:tcPr>
            <w:tcW w:w="7371" w:type="dxa"/>
            <w:gridSpan w:val="2"/>
          </w:tcPr>
          <w:p w:rsidR="00481AE0" w:rsidRPr="00481AE0" w:rsidRDefault="00481AE0" w:rsidP="00481AE0">
            <w:pPr>
              <w:jc w:val="center"/>
              <w:rPr>
                <w:rFonts w:eastAsia="Calibri"/>
                <w:b/>
                <w:iCs/>
                <w:sz w:val="24"/>
                <w:szCs w:val="24"/>
              </w:rPr>
            </w:pPr>
            <w:r w:rsidRPr="00481AE0">
              <w:rPr>
                <w:rFonts w:eastAsia="Calibri"/>
                <w:b/>
                <w:iCs/>
                <w:sz w:val="24"/>
                <w:szCs w:val="24"/>
              </w:rPr>
              <w:t xml:space="preserve">Характеристика особенностей развития </w:t>
            </w:r>
            <w:r w:rsidR="003C5DBB">
              <w:rPr>
                <w:rFonts w:eastAsia="Calibri"/>
                <w:b/>
                <w:iCs/>
                <w:sz w:val="24"/>
                <w:szCs w:val="24"/>
              </w:rPr>
              <w:t>обучающихся с</w:t>
            </w:r>
            <w:r w:rsidR="00C7090D">
              <w:rPr>
                <w:rFonts w:eastAsia="Calibri"/>
                <w:b/>
                <w:iCs/>
                <w:sz w:val="24"/>
                <w:szCs w:val="24"/>
              </w:rPr>
              <w:t xml:space="preserve"> </w:t>
            </w:r>
            <w:r w:rsidR="003C5DBB">
              <w:rPr>
                <w:rFonts w:eastAsia="Calibri"/>
                <w:b/>
                <w:iCs/>
                <w:sz w:val="24"/>
                <w:szCs w:val="24"/>
              </w:rPr>
              <w:t>ТМНР</w:t>
            </w:r>
          </w:p>
        </w:tc>
        <w:tc>
          <w:tcPr>
            <w:tcW w:w="8364" w:type="dxa"/>
          </w:tcPr>
          <w:p w:rsidR="00481AE0" w:rsidRPr="00481AE0" w:rsidRDefault="00481AE0" w:rsidP="00A145D9">
            <w:pPr>
              <w:jc w:val="both"/>
              <w:rPr>
                <w:rFonts w:eastAsia="Calibri"/>
                <w:b/>
                <w:iCs/>
                <w:sz w:val="24"/>
                <w:szCs w:val="24"/>
              </w:rPr>
            </w:pPr>
            <w:r w:rsidRPr="00481AE0">
              <w:rPr>
                <w:rFonts w:eastAsia="Calibri"/>
                <w:b/>
                <w:iCs/>
                <w:sz w:val="24"/>
                <w:szCs w:val="24"/>
              </w:rPr>
              <w:t>Особые образовательные потребности обучающихся с ТМНР</w:t>
            </w:r>
          </w:p>
        </w:tc>
      </w:tr>
      <w:tr w:rsidR="00481AE0" w:rsidRPr="00393518" w:rsidTr="00A145D9">
        <w:tc>
          <w:tcPr>
            <w:tcW w:w="918" w:type="dxa"/>
          </w:tcPr>
          <w:p w:rsidR="00481AE0" w:rsidRPr="00481AE0" w:rsidRDefault="00481AE0" w:rsidP="00A145D9">
            <w:pPr>
              <w:jc w:val="both"/>
              <w:rPr>
                <w:rFonts w:eastAsia="Calibri"/>
                <w:sz w:val="24"/>
                <w:szCs w:val="24"/>
              </w:rPr>
            </w:pPr>
            <w:bookmarkStart w:id="2" w:name="_Toc414451686"/>
            <w:bookmarkStart w:id="3" w:name="_Toc414451903"/>
            <w:bookmarkStart w:id="4" w:name="_Toc414452368"/>
            <w:r w:rsidRPr="00481AE0">
              <w:rPr>
                <w:rFonts w:eastAsia="Calibri"/>
                <w:sz w:val="24"/>
                <w:szCs w:val="24"/>
              </w:rPr>
              <w:t>1</w:t>
            </w:r>
          </w:p>
          <w:p w:rsidR="00481AE0" w:rsidRPr="00481AE0" w:rsidRDefault="00481AE0" w:rsidP="00A145D9">
            <w:pPr>
              <w:jc w:val="both"/>
              <w:rPr>
                <w:rFonts w:eastAsia="Calibri"/>
                <w:sz w:val="24"/>
                <w:szCs w:val="24"/>
              </w:rPr>
            </w:pPr>
            <w:r w:rsidRPr="00481AE0">
              <w:rPr>
                <w:rFonts w:eastAsia="Calibri"/>
                <w:sz w:val="24"/>
                <w:szCs w:val="24"/>
              </w:rPr>
              <w:t>категория</w:t>
            </w:r>
          </w:p>
        </w:tc>
        <w:tc>
          <w:tcPr>
            <w:tcW w:w="6453" w:type="dxa"/>
          </w:tcPr>
          <w:p w:rsidR="00481AE0" w:rsidRPr="00481AE0" w:rsidRDefault="00481AE0" w:rsidP="00A145D9">
            <w:pPr>
              <w:jc w:val="both"/>
              <w:rPr>
                <w:rFonts w:eastAsia="Calibri"/>
                <w:sz w:val="24"/>
                <w:szCs w:val="24"/>
              </w:rPr>
            </w:pPr>
            <w:r w:rsidRPr="00481AE0">
              <w:rPr>
                <w:rFonts w:eastAsia="Calibri"/>
                <w:sz w:val="24"/>
                <w:szCs w:val="24"/>
              </w:rPr>
              <w:t>Дети с задержкой психомоторного   развития и общим недоразвитием речи (1, 2,3,4 уровни речевого развития), нарушением функций опорно-двигательного аппарата средней тяжести:</w:t>
            </w:r>
          </w:p>
          <w:p w:rsidR="00481AE0" w:rsidRPr="00481AE0" w:rsidRDefault="00481AE0" w:rsidP="00A145D9">
            <w:pPr>
              <w:ind w:left="-38"/>
              <w:jc w:val="both"/>
              <w:rPr>
                <w:rFonts w:eastAsia="Calibri"/>
                <w:sz w:val="24"/>
                <w:szCs w:val="24"/>
              </w:rPr>
            </w:pPr>
            <w:r w:rsidRPr="00481AE0">
              <w:rPr>
                <w:rFonts w:eastAsia="Calibri"/>
                <w:sz w:val="24"/>
                <w:szCs w:val="24"/>
              </w:rPr>
              <w:t xml:space="preserve">Стойкое отставание интеллектуального развития сочетается в этом случае с более глубокими нарушениями эмоционально-волевой сферы. Познавательная деятельность у них значительно снижена. Знания </w:t>
            </w:r>
            <w:r w:rsidRPr="00481AE0">
              <w:rPr>
                <w:rFonts w:eastAsia="Calibri"/>
                <w:sz w:val="24"/>
                <w:szCs w:val="24"/>
              </w:rPr>
              <w:lastRenderedPageBreak/>
              <w:t>усваиваются фрагментарно, быстро забываются.</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Обучающимся с задержкой психического развития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К типичным особенностям, свойственным всем детям с трудностями в обучении, относятся:</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повышенная истощаемость и, как следствие, низкий уровень работоспособности, быстрая утомляемость, сниженный объём и темп работы;</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незрелость эмоций, воли, поведения; наивность, не самостоятельность, непосредственность, частые конфликты со сверстниками;</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бедный словарь, высказывания односложны, нарушена логика высказывания;</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несформированность навыков интеллектуальной деятельности; сниженный уровень познавательной активности (недостаточная любознательность);</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lastRenderedPageBreak/>
              <w:t>замедленное восприятие и переработка информации, необходимость в наглядно-практической опоре и в предельной развёрнутости инструкций;</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неустойчивость, большая отвлекаемость внимания, недостаточная концентрированность на объекте;</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 xml:space="preserve">несформированность учебной мотивации: интерес к учебной деятельности не выражен, познавательная направленность или не обнаруживается, или весьма слаба и нестойка. </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нарушение всех видов памяти при преобладании наглядной памяти над словесной;</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Особенностью психического развития детей с задержанным развитием является недостаточность у них процессов восприятия, внимания, мышления, памяти.</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Особенности внимания детей с задержкой психического развития проявляются в его неустойчивости, повышенной отвлекаемости, неустойчивой концентрации на объекте. Наличие посторонних раздражителей вызывает значительное замедление выполняемой детьми деятельности и увеличивает количество ошибок.</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Выраженное отставание и своеобразие обнаруживается и в развитии познавательной деятельности этих детей. У них наблюдается отставание в развитии всех форм мышления; как правило, не сформированы основные мыслительные операции - анализ, синтез, сравнение, обобщение.</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 xml:space="preserve">Изучение процессов памяти у данной категории детей </w:t>
            </w:r>
            <w:r w:rsidRPr="00481AE0">
              <w:rPr>
                <w:rFonts w:eastAsia="Calibri"/>
                <w:sz w:val="24"/>
                <w:szCs w:val="24"/>
              </w:rPr>
              <w:lastRenderedPageBreak/>
              <w:t>показывает недостаточную продуктивность произвольной памяти, её малый объем, неточность и трудность воспроизведения.    Недостаточность произвольной памяти у детей с задержкой психического развития в значительной степени связана со слабостью регуляции произвольной деятельности, недостаточной ее целенаправленностью, несформированностью функций самоконтроля.</w:t>
            </w:r>
          </w:p>
          <w:p w:rsidR="00481AE0" w:rsidRPr="00481AE0" w:rsidRDefault="00481AE0" w:rsidP="00A145D9">
            <w:pPr>
              <w:ind w:left="-38"/>
              <w:jc w:val="both"/>
              <w:rPr>
                <w:rFonts w:eastAsia="Calibri"/>
                <w:sz w:val="24"/>
                <w:szCs w:val="24"/>
              </w:rPr>
            </w:pPr>
          </w:p>
          <w:p w:rsidR="00481AE0" w:rsidRPr="00481AE0" w:rsidRDefault="00481AE0" w:rsidP="00A145D9">
            <w:pPr>
              <w:ind w:left="-38"/>
              <w:jc w:val="both"/>
              <w:rPr>
                <w:rFonts w:eastAsia="Calibri"/>
                <w:sz w:val="24"/>
                <w:szCs w:val="24"/>
              </w:rPr>
            </w:pPr>
            <w:r w:rsidRPr="00481AE0">
              <w:rPr>
                <w:rFonts w:eastAsia="Calibri"/>
                <w:sz w:val="24"/>
                <w:szCs w:val="24"/>
              </w:rPr>
              <w:t>У детей проявляется </w:t>
            </w:r>
            <w:r w:rsidRPr="00481AE0">
              <w:rPr>
                <w:rFonts w:eastAsia="Calibri"/>
                <w:i/>
                <w:iCs/>
                <w:sz w:val="24"/>
                <w:szCs w:val="24"/>
              </w:rPr>
              <w:t xml:space="preserve">двигательный дефект </w:t>
            </w:r>
            <w:r w:rsidRPr="00481AE0">
              <w:rPr>
                <w:rFonts w:eastAsia="Calibri"/>
                <w:sz w:val="24"/>
                <w:szCs w:val="24"/>
              </w:rPr>
              <w:t>(задержка формирования или недоразвитие двигательных функций). Формирование всех двигательных функций не советует возрасту.</w:t>
            </w:r>
          </w:p>
          <w:p w:rsidR="00481AE0" w:rsidRPr="00481AE0" w:rsidRDefault="00481AE0" w:rsidP="00A145D9">
            <w:pPr>
              <w:jc w:val="both"/>
              <w:rPr>
                <w:rFonts w:eastAsia="Calibri"/>
                <w:sz w:val="24"/>
                <w:szCs w:val="24"/>
              </w:rPr>
            </w:pPr>
          </w:p>
        </w:tc>
        <w:tc>
          <w:tcPr>
            <w:tcW w:w="8364" w:type="dxa"/>
          </w:tcPr>
          <w:p w:rsidR="00481AE0" w:rsidRPr="00481AE0" w:rsidRDefault="00481AE0" w:rsidP="00A145D9">
            <w:pPr>
              <w:jc w:val="both"/>
              <w:rPr>
                <w:rFonts w:eastAsia="Calibri"/>
                <w:sz w:val="24"/>
                <w:szCs w:val="24"/>
              </w:rPr>
            </w:pPr>
            <w:r w:rsidRPr="00481AE0">
              <w:rPr>
                <w:rFonts w:eastAsia="Calibri"/>
                <w:sz w:val="24"/>
                <w:szCs w:val="24"/>
              </w:rPr>
              <w:lastRenderedPageBreak/>
              <w:t>Дети, способные к самостоятельной, активной, осмысленной деятельности, нуждаются в частичной помощи окружающих при движении и самообслуживании; Могут освоить общеобразовательную программу при условии более медленного темпа прохождения  ее содержания, уменьшения объема     и дозирования образовательной нагрузки в течение дня.</w:t>
            </w:r>
          </w:p>
          <w:p w:rsidR="00481AE0" w:rsidRPr="00481AE0" w:rsidRDefault="00481AE0" w:rsidP="00A145D9">
            <w:pPr>
              <w:jc w:val="both"/>
              <w:rPr>
                <w:rFonts w:eastAsia="Calibri"/>
                <w:sz w:val="24"/>
                <w:szCs w:val="24"/>
              </w:rPr>
            </w:pPr>
            <w:r w:rsidRPr="00481AE0">
              <w:rPr>
                <w:rFonts w:eastAsia="Calibri"/>
                <w:sz w:val="24"/>
                <w:szCs w:val="24"/>
              </w:rPr>
              <w:t>Дети  нуждаются в удовлетворении особых образовательных потребностей:</w:t>
            </w:r>
          </w:p>
          <w:p w:rsidR="00481AE0" w:rsidRPr="00481AE0" w:rsidRDefault="00481AE0" w:rsidP="00A145D9">
            <w:pPr>
              <w:jc w:val="both"/>
              <w:rPr>
                <w:rFonts w:eastAsia="Calibri"/>
                <w:sz w:val="24"/>
                <w:szCs w:val="24"/>
              </w:rPr>
            </w:pPr>
          </w:p>
          <w:p w:rsidR="00481AE0" w:rsidRPr="00481AE0" w:rsidRDefault="00481AE0" w:rsidP="00A145D9">
            <w:pPr>
              <w:jc w:val="both"/>
              <w:rPr>
                <w:rFonts w:eastAsia="Calibri"/>
                <w:sz w:val="24"/>
                <w:szCs w:val="24"/>
              </w:rPr>
            </w:pPr>
            <w:r w:rsidRPr="00481AE0">
              <w:rPr>
                <w:rFonts w:eastAsia="Calibri"/>
                <w:sz w:val="24"/>
                <w:szCs w:val="24"/>
              </w:rPr>
              <w:t xml:space="preserve">в побуждении познавательной активности как средства формирования </w:t>
            </w:r>
            <w:r w:rsidRPr="00481AE0">
              <w:rPr>
                <w:rFonts w:eastAsia="Calibri"/>
                <w:sz w:val="24"/>
                <w:szCs w:val="24"/>
              </w:rPr>
              <w:lastRenderedPageBreak/>
              <w:t>устойчивой познавательной мотивации;</w:t>
            </w:r>
          </w:p>
          <w:p w:rsidR="00481AE0" w:rsidRPr="00481AE0" w:rsidRDefault="00481AE0" w:rsidP="00A145D9">
            <w:pPr>
              <w:jc w:val="both"/>
              <w:rPr>
                <w:rFonts w:eastAsia="Calibri"/>
                <w:sz w:val="24"/>
                <w:szCs w:val="24"/>
              </w:rPr>
            </w:pPr>
          </w:p>
          <w:p w:rsidR="00481AE0" w:rsidRPr="00481AE0" w:rsidRDefault="00481AE0" w:rsidP="00A145D9">
            <w:pPr>
              <w:jc w:val="both"/>
              <w:rPr>
                <w:rFonts w:eastAsia="Calibri"/>
                <w:sz w:val="24"/>
                <w:szCs w:val="24"/>
              </w:rPr>
            </w:pPr>
            <w:r w:rsidRPr="00481AE0">
              <w:rPr>
                <w:rFonts w:eastAsia="Calibri"/>
                <w:sz w:val="24"/>
                <w:szCs w:val="24"/>
              </w:rPr>
              <w:t>в расширении кругозора, формирование разносторонних понятий и представлений об окружающем мире;</w:t>
            </w:r>
          </w:p>
          <w:p w:rsidR="00481AE0" w:rsidRPr="00481AE0" w:rsidRDefault="00481AE0" w:rsidP="00A145D9">
            <w:pPr>
              <w:jc w:val="both"/>
              <w:rPr>
                <w:rFonts w:eastAsia="Calibri"/>
                <w:sz w:val="24"/>
                <w:szCs w:val="24"/>
              </w:rPr>
            </w:pPr>
          </w:p>
          <w:p w:rsidR="00481AE0" w:rsidRPr="00481AE0" w:rsidRDefault="00481AE0" w:rsidP="00A145D9">
            <w:pPr>
              <w:jc w:val="both"/>
              <w:rPr>
                <w:rFonts w:eastAsia="Calibri"/>
                <w:sz w:val="24"/>
                <w:szCs w:val="24"/>
              </w:rPr>
            </w:pPr>
            <w:r w:rsidRPr="00481AE0">
              <w:rPr>
                <w:rFonts w:eastAsia="Calibri"/>
                <w:sz w:val="24"/>
                <w:szCs w:val="24"/>
              </w:rPr>
              <w:t>в формировании общеинтеллектуальных умений (операции анализа, сравнения, обобщения, выделение существенных признаков и закономерностей, гибкость мыслительных процессов);</w:t>
            </w:r>
          </w:p>
          <w:p w:rsidR="00481AE0" w:rsidRPr="00481AE0" w:rsidRDefault="00481AE0" w:rsidP="00A145D9">
            <w:pPr>
              <w:jc w:val="both"/>
              <w:rPr>
                <w:rFonts w:eastAsia="Calibri"/>
                <w:sz w:val="24"/>
                <w:szCs w:val="24"/>
              </w:rPr>
            </w:pPr>
          </w:p>
          <w:p w:rsidR="00481AE0" w:rsidRPr="00481AE0" w:rsidRDefault="00481AE0" w:rsidP="00A145D9">
            <w:pPr>
              <w:jc w:val="both"/>
              <w:rPr>
                <w:rFonts w:eastAsia="Calibri"/>
                <w:sz w:val="24"/>
                <w:szCs w:val="24"/>
              </w:rPr>
            </w:pPr>
            <w:r w:rsidRPr="00481AE0">
              <w:rPr>
                <w:rFonts w:eastAsia="Calibri"/>
                <w:sz w:val="24"/>
                <w:szCs w:val="24"/>
              </w:rPr>
              <w:t>в совершенствовании предпосылок интеллектуальной деятельности (внимания, зрительного, слухового, тактильного восприятия, памяти и пр.),</w:t>
            </w:r>
          </w:p>
          <w:p w:rsidR="00481AE0" w:rsidRPr="00481AE0" w:rsidRDefault="00481AE0" w:rsidP="00A145D9">
            <w:pPr>
              <w:jc w:val="both"/>
              <w:rPr>
                <w:rFonts w:eastAsia="Calibri"/>
                <w:sz w:val="24"/>
                <w:szCs w:val="24"/>
              </w:rPr>
            </w:pPr>
          </w:p>
          <w:p w:rsidR="00481AE0" w:rsidRPr="00481AE0" w:rsidRDefault="00481AE0" w:rsidP="00A145D9">
            <w:pPr>
              <w:jc w:val="both"/>
              <w:rPr>
                <w:rFonts w:eastAsia="Calibri"/>
                <w:sz w:val="24"/>
                <w:szCs w:val="24"/>
              </w:rPr>
            </w:pPr>
            <w:r w:rsidRPr="00481AE0">
              <w:rPr>
                <w:rFonts w:eastAsia="Calibri"/>
                <w:sz w:val="24"/>
                <w:szCs w:val="24"/>
              </w:rPr>
              <w:t>в формировании, развитии целенаправленной деятельности, функции программирования и контроля собственной деятельности;</w:t>
            </w:r>
          </w:p>
          <w:p w:rsidR="00481AE0" w:rsidRPr="00481AE0" w:rsidRDefault="00481AE0" w:rsidP="00A145D9">
            <w:pPr>
              <w:jc w:val="both"/>
              <w:rPr>
                <w:rFonts w:eastAsia="Calibri"/>
                <w:sz w:val="24"/>
                <w:szCs w:val="24"/>
              </w:rPr>
            </w:pPr>
          </w:p>
          <w:p w:rsidR="00481AE0" w:rsidRPr="00481AE0" w:rsidRDefault="00481AE0" w:rsidP="00A145D9">
            <w:pPr>
              <w:jc w:val="both"/>
              <w:rPr>
                <w:rFonts w:eastAsia="Calibri"/>
                <w:sz w:val="24"/>
                <w:szCs w:val="24"/>
              </w:rPr>
            </w:pPr>
            <w:r w:rsidRPr="00481AE0">
              <w:rPr>
                <w:rFonts w:eastAsia="Calibri"/>
                <w:sz w:val="24"/>
                <w:szCs w:val="24"/>
              </w:rPr>
              <w:t>в развитии личностной сферы: развитие и укрепление эмоций, воли, выработка навыков произвольного поведения, волевой регуляции своих действий, самостоятельности и ответственности за собственные поступки;</w:t>
            </w:r>
          </w:p>
          <w:p w:rsidR="00481AE0" w:rsidRPr="00481AE0" w:rsidRDefault="00481AE0" w:rsidP="00A145D9">
            <w:pPr>
              <w:jc w:val="both"/>
              <w:rPr>
                <w:rFonts w:eastAsia="Calibri"/>
                <w:sz w:val="24"/>
                <w:szCs w:val="24"/>
              </w:rPr>
            </w:pPr>
          </w:p>
          <w:p w:rsidR="00481AE0" w:rsidRPr="00481AE0" w:rsidRDefault="00481AE0" w:rsidP="00A145D9">
            <w:pPr>
              <w:jc w:val="both"/>
              <w:rPr>
                <w:rFonts w:eastAsia="Calibri"/>
                <w:sz w:val="24"/>
                <w:szCs w:val="24"/>
              </w:rPr>
            </w:pPr>
            <w:r w:rsidRPr="00481AE0">
              <w:rPr>
                <w:rFonts w:eastAsia="Calibri"/>
                <w:sz w:val="24"/>
                <w:szCs w:val="24"/>
              </w:rPr>
              <w:t>в развитии и отработке средств коммуникации, приемов конструктивного общения и взаимодействия (с членами семьи, со сверстниками, с взрослыми), в формировании навыков социально одобряемого поведения, максимальном расширении социальных контактов;</w:t>
            </w:r>
          </w:p>
          <w:p w:rsidR="00481AE0" w:rsidRPr="00481AE0" w:rsidRDefault="00481AE0" w:rsidP="00A145D9">
            <w:pPr>
              <w:jc w:val="both"/>
              <w:rPr>
                <w:rFonts w:eastAsia="Calibri"/>
                <w:sz w:val="24"/>
                <w:szCs w:val="24"/>
              </w:rPr>
            </w:pPr>
          </w:p>
          <w:p w:rsidR="00481AE0" w:rsidRPr="00481AE0" w:rsidRDefault="00481AE0" w:rsidP="00A145D9">
            <w:pPr>
              <w:jc w:val="both"/>
              <w:rPr>
                <w:rFonts w:eastAsia="Calibri"/>
                <w:sz w:val="24"/>
                <w:szCs w:val="24"/>
              </w:rPr>
            </w:pPr>
            <w:r w:rsidRPr="00481AE0">
              <w:rPr>
                <w:rFonts w:eastAsia="Calibri"/>
                <w:sz w:val="24"/>
                <w:szCs w:val="24"/>
              </w:rPr>
              <w:t>в усилении регулирующей функции слова, формировании способности к речевому обобщению, в частности, в сопровождении речью выполняемых действий;</w:t>
            </w:r>
          </w:p>
          <w:p w:rsidR="00481AE0" w:rsidRPr="00481AE0" w:rsidRDefault="00481AE0" w:rsidP="00A145D9">
            <w:pPr>
              <w:jc w:val="both"/>
              <w:rPr>
                <w:rFonts w:eastAsia="Calibri"/>
                <w:sz w:val="24"/>
                <w:szCs w:val="24"/>
              </w:rPr>
            </w:pPr>
          </w:p>
          <w:p w:rsidR="00481AE0" w:rsidRPr="00481AE0" w:rsidRDefault="00481AE0" w:rsidP="00A145D9">
            <w:pPr>
              <w:jc w:val="both"/>
              <w:rPr>
                <w:rFonts w:eastAsia="Calibri"/>
                <w:sz w:val="24"/>
                <w:szCs w:val="24"/>
              </w:rPr>
            </w:pPr>
            <w:r w:rsidRPr="00481AE0">
              <w:rPr>
                <w:rFonts w:eastAsia="Calibri"/>
                <w:sz w:val="24"/>
                <w:szCs w:val="24"/>
              </w:rPr>
              <w:t>в сохранении, укреплении соматического и психического здоровья, в поддержании работоспособности, предупреждении истощаемости, психофизических перегрузок, эмоциональных срывов;</w:t>
            </w:r>
          </w:p>
          <w:p w:rsidR="00481AE0" w:rsidRPr="00481AE0" w:rsidRDefault="00481AE0" w:rsidP="00A145D9">
            <w:pPr>
              <w:jc w:val="both"/>
              <w:rPr>
                <w:rFonts w:eastAsia="Calibri"/>
                <w:sz w:val="24"/>
                <w:szCs w:val="24"/>
              </w:rPr>
            </w:pPr>
          </w:p>
        </w:tc>
      </w:tr>
      <w:tr w:rsidR="00481AE0" w:rsidRPr="00393518" w:rsidTr="00A145D9">
        <w:tc>
          <w:tcPr>
            <w:tcW w:w="918" w:type="dxa"/>
          </w:tcPr>
          <w:p w:rsidR="00481AE0" w:rsidRPr="00481AE0" w:rsidRDefault="00481AE0" w:rsidP="00A145D9">
            <w:pPr>
              <w:jc w:val="both"/>
              <w:rPr>
                <w:rFonts w:eastAsia="Calibri"/>
                <w:sz w:val="24"/>
                <w:szCs w:val="24"/>
              </w:rPr>
            </w:pPr>
            <w:r w:rsidRPr="00481AE0">
              <w:rPr>
                <w:rFonts w:eastAsia="Calibri"/>
                <w:sz w:val="24"/>
                <w:szCs w:val="24"/>
              </w:rPr>
              <w:lastRenderedPageBreak/>
              <w:t>2 категория</w:t>
            </w:r>
          </w:p>
        </w:tc>
        <w:tc>
          <w:tcPr>
            <w:tcW w:w="6453" w:type="dxa"/>
          </w:tcPr>
          <w:p w:rsidR="00481AE0" w:rsidRPr="00481AE0" w:rsidRDefault="00481AE0" w:rsidP="00A145D9">
            <w:pPr>
              <w:jc w:val="both"/>
              <w:rPr>
                <w:rFonts w:eastAsia="Calibri"/>
                <w:sz w:val="24"/>
                <w:szCs w:val="24"/>
              </w:rPr>
            </w:pPr>
            <w:r w:rsidRPr="00481AE0">
              <w:rPr>
                <w:rFonts w:eastAsia="Calibri"/>
                <w:sz w:val="24"/>
                <w:szCs w:val="24"/>
              </w:rPr>
              <w:t xml:space="preserve"> Дети с  тяжелыми  двигательными и речевыми нарушениями,  с задержкой психического развития;</w:t>
            </w:r>
          </w:p>
          <w:p w:rsidR="00481AE0" w:rsidRPr="00481AE0" w:rsidRDefault="00481AE0" w:rsidP="00A145D9">
            <w:pPr>
              <w:jc w:val="both"/>
              <w:rPr>
                <w:rFonts w:eastAsia="Calibri"/>
                <w:sz w:val="24"/>
                <w:szCs w:val="24"/>
              </w:rPr>
            </w:pPr>
            <w:r w:rsidRPr="00481AE0">
              <w:rPr>
                <w:rFonts w:eastAsia="Calibri"/>
                <w:sz w:val="24"/>
                <w:szCs w:val="24"/>
              </w:rPr>
              <w:t>Самый частый диагноз этой группы детей – ДЦП.</w:t>
            </w:r>
          </w:p>
          <w:p w:rsidR="00481AE0" w:rsidRPr="00481AE0" w:rsidRDefault="00481AE0" w:rsidP="00A145D9">
            <w:pPr>
              <w:jc w:val="both"/>
              <w:rPr>
                <w:rFonts w:eastAsia="Calibri"/>
                <w:sz w:val="24"/>
                <w:szCs w:val="24"/>
              </w:rPr>
            </w:pPr>
            <w:r w:rsidRPr="00481AE0">
              <w:rPr>
                <w:rFonts w:eastAsia="Calibri"/>
                <w:sz w:val="24"/>
                <w:szCs w:val="24"/>
              </w:rPr>
              <w:t>У детей с церебральным параличом задержано и нарушено формирование всех двигательных функций: с трудом и опозданием формируются функция удержания головы, навыки сидения, стояния, ходьбы, манипулятивной деятельности. Темпы двигательного развития при ДЦП широко варьируются. В силу двигательных нарушений у детей с церебральным параличом статические и локомоторные функции не могут развиваться спонтанно или развиваются неправильно. Двигательные нарушения, в свою очередь, оказывают неблагоприятное влияние на формирование психических функций и речи. У детей с ДЦП наблюдаются существенные трудности пространственного анализа и синтеза, нарушения схемы тела, трудности словесного отражения пространственных отношений. В основе нарушений восприятия и отображения фигур у детей с ДЦП лежит дефицит интегративной функции мозга.</w:t>
            </w:r>
          </w:p>
          <w:p w:rsidR="00481AE0" w:rsidRPr="00481AE0" w:rsidRDefault="00481AE0" w:rsidP="00A145D9">
            <w:pPr>
              <w:jc w:val="both"/>
              <w:rPr>
                <w:rFonts w:eastAsia="Calibri"/>
                <w:sz w:val="24"/>
                <w:szCs w:val="24"/>
              </w:rPr>
            </w:pPr>
            <w:r w:rsidRPr="00481AE0">
              <w:rPr>
                <w:rFonts w:eastAsia="Calibri"/>
                <w:sz w:val="24"/>
                <w:szCs w:val="24"/>
              </w:rPr>
              <w:lastRenderedPageBreak/>
              <w:t>При ДЦП из-за недоразвития или снижения моторных функций имеет место нарушение деятельности слухового анализатора. При этом наблюдаются характерные нарушения звукопроизношения. В дальнейшем у таких детей отмечаются трудности при обучении чтению и письму. Для некоторых детей характерна недостаточность фонематического слуха: они не различают звуки и звукосочетания, сходные по звучанию. Любое нарушение слухового восприятия приводит к задержке речевого, а в тяжелых случаях — к недоразвитию речи. Дети с ДЦП испытывают специфические трудности в приеме и переработке поступающей информации, что связано не только с нарушением движения, речи, зрения, слуха, но и с недостатками интеллекта, внимания, памяти, с общей пассивностью ребенка, его повышенной утомляемостью. Уровневые характеристики интеллекта у детей с ДЦП достоверно ниже, чем у их здоровых сверстников, и сама структура интеллекта отличается слабой интеграцией вербальных и невербальных функций.</w:t>
            </w:r>
          </w:p>
        </w:tc>
        <w:tc>
          <w:tcPr>
            <w:tcW w:w="8364" w:type="dxa"/>
          </w:tcPr>
          <w:p w:rsidR="00481AE0" w:rsidRPr="00481AE0" w:rsidRDefault="00481AE0" w:rsidP="00A145D9">
            <w:pPr>
              <w:jc w:val="both"/>
              <w:rPr>
                <w:rFonts w:eastAsia="Calibri"/>
                <w:sz w:val="24"/>
                <w:szCs w:val="24"/>
              </w:rPr>
            </w:pPr>
            <w:r w:rsidRPr="00481AE0">
              <w:rPr>
                <w:rFonts w:eastAsia="Calibri"/>
                <w:sz w:val="24"/>
                <w:szCs w:val="24"/>
              </w:rPr>
              <w:lastRenderedPageBreak/>
              <w:t>Целиком зависят от окружающих, не могут себя обслужить;  могут освоить содержание образовательной программы частично, с учетом индивидуальных особенностей и возможностей.</w:t>
            </w:r>
          </w:p>
          <w:p w:rsidR="00481AE0" w:rsidRPr="00481AE0" w:rsidRDefault="00481AE0" w:rsidP="00A145D9">
            <w:pPr>
              <w:jc w:val="both"/>
              <w:rPr>
                <w:rFonts w:eastAsia="Calibri"/>
                <w:sz w:val="24"/>
                <w:szCs w:val="24"/>
              </w:rPr>
            </w:pPr>
            <w:r w:rsidRPr="00481AE0">
              <w:rPr>
                <w:rFonts w:eastAsia="Calibri"/>
                <w:sz w:val="24"/>
                <w:szCs w:val="24"/>
              </w:rPr>
              <w:t>К особым образовательным потребностям детей этой группы относятся потребности в доступной архитектурной среде; коррекции нарушений познавательного и речевого развития; психологической коррекции эмоционально-личностных нарушений; коррекционной работе по развитию навыков самообслуживания; помощи взрослых.</w:t>
            </w:r>
          </w:p>
        </w:tc>
      </w:tr>
      <w:tr w:rsidR="00481AE0" w:rsidRPr="00393518" w:rsidTr="00A145D9">
        <w:tc>
          <w:tcPr>
            <w:tcW w:w="918" w:type="dxa"/>
          </w:tcPr>
          <w:p w:rsidR="00481AE0" w:rsidRPr="00481AE0" w:rsidRDefault="00481AE0" w:rsidP="00A145D9">
            <w:pPr>
              <w:jc w:val="both"/>
              <w:rPr>
                <w:rFonts w:eastAsia="Calibri"/>
                <w:sz w:val="24"/>
                <w:szCs w:val="24"/>
              </w:rPr>
            </w:pPr>
            <w:r w:rsidRPr="00481AE0">
              <w:rPr>
                <w:rFonts w:eastAsia="Calibri"/>
                <w:sz w:val="24"/>
                <w:szCs w:val="24"/>
              </w:rPr>
              <w:lastRenderedPageBreak/>
              <w:t>3 категория</w:t>
            </w:r>
          </w:p>
        </w:tc>
        <w:tc>
          <w:tcPr>
            <w:tcW w:w="6453" w:type="dxa"/>
          </w:tcPr>
          <w:p w:rsidR="00481AE0" w:rsidRPr="00481AE0" w:rsidRDefault="00481AE0" w:rsidP="00A145D9">
            <w:pPr>
              <w:jc w:val="both"/>
              <w:rPr>
                <w:rFonts w:eastAsia="Calibri"/>
                <w:sz w:val="24"/>
                <w:szCs w:val="24"/>
              </w:rPr>
            </w:pPr>
            <w:r w:rsidRPr="00481AE0">
              <w:rPr>
                <w:rFonts w:eastAsia="Calibri"/>
                <w:sz w:val="24"/>
                <w:szCs w:val="24"/>
              </w:rPr>
              <w:t>Дети, с легкими двигательными нарушениями и отставанием в речевом, умственном и психическом развитии.</w:t>
            </w:r>
          </w:p>
          <w:p w:rsidR="00481AE0" w:rsidRPr="00481AE0" w:rsidRDefault="00481AE0" w:rsidP="00A145D9">
            <w:pPr>
              <w:jc w:val="both"/>
              <w:rPr>
                <w:rFonts w:eastAsia="Calibri"/>
                <w:sz w:val="24"/>
                <w:szCs w:val="24"/>
              </w:rPr>
            </w:pPr>
            <w:r w:rsidRPr="00481AE0">
              <w:rPr>
                <w:rFonts w:eastAsia="Calibri"/>
                <w:sz w:val="24"/>
                <w:szCs w:val="24"/>
              </w:rPr>
              <w:t>Детям свойственно стойкое недоразвитие психики. В первую очередь нарушается процесс восприятия, оно поверхностно . Снижена или вовсе отсутствует способность к сравнению и сопоставлению. Отсутствие целенаправленных действий. Выражено нарушение концентрации внимания (рассеянность). Для них свойственна слабость произвольного внимания – заинтересованность такого ребенка можно привлечь только с помощью ярких предметов, картинок. Вместе с тем, на продолжительное время сконцентрировать его внимание представляется весьма сложным.</w:t>
            </w:r>
          </w:p>
          <w:p w:rsidR="00481AE0" w:rsidRPr="00481AE0" w:rsidRDefault="00481AE0" w:rsidP="00A145D9">
            <w:pPr>
              <w:jc w:val="both"/>
              <w:rPr>
                <w:rFonts w:eastAsia="Calibri"/>
                <w:sz w:val="24"/>
                <w:szCs w:val="24"/>
              </w:rPr>
            </w:pPr>
            <w:r w:rsidRPr="00481AE0">
              <w:rPr>
                <w:rFonts w:eastAsia="Calibri"/>
                <w:sz w:val="24"/>
                <w:szCs w:val="24"/>
              </w:rPr>
              <w:lastRenderedPageBreak/>
              <w:t xml:space="preserve">Для них свойственно лучшее запоминание внешних, иногда случайных зрительно воспринимаемых признаков. Сложнее ими понимаются и усваиваются внутренние логические связи . Дети не способны применять полученные знания и умения при изменении условий, обстоятельств, принимать решение в легко разрешимых ситуациях – все это вызывает затруднения. Специфика мышления ребенка с нарушениями интеллекта проявляется в отсутствии критики в отношении проделанной ими работы. Воображение детей с нарушениями интеллекта отличает неполнота, отрывочность. </w:t>
            </w:r>
          </w:p>
          <w:p w:rsidR="00481AE0" w:rsidRPr="00481AE0" w:rsidRDefault="00481AE0" w:rsidP="00A145D9">
            <w:pPr>
              <w:jc w:val="both"/>
              <w:rPr>
                <w:rFonts w:eastAsia="Calibri"/>
                <w:sz w:val="24"/>
                <w:szCs w:val="24"/>
              </w:rPr>
            </w:pPr>
            <w:r w:rsidRPr="00481AE0">
              <w:rPr>
                <w:rFonts w:eastAsia="Calibri"/>
                <w:sz w:val="24"/>
                <w:szCs w:val="24"/>
              </w:rPr>
              <w:t xml:space="preserve">Любые изменения привычной для ребенка обстановки могут стать факторами дизадаптивных изменений, способствующих формированию дизадаптивных моментов психоэмоционального характера. Отличительной чертой нарушений в эмоционально-волевой сфере у детей с нарушениями интеллекта является непостоянство эмоциональных проявлений. Состояние радости без видимых причин оборачивается апатией, подавленностью. В связи с отсутствием взаимосвязанной работы между первой и второй сигнальными системами отмечаются нарушения речевой деятельности. У ребенка с нарушениями интеллекта отстают в развитии все стороны речи: фонетическая, лексическая, грамматическая. Наблюдаются сложности звуко-буквенного анализа и синтеза, восприятия и понимания речи. </w:t>
            </w:r>
          </w:p>
          <w:p w:rsidR="00481AE0" w:rsidRPr="00481AE0" w:rsidRDefault="00481AE0" w:rsidP="00A145D9">
            <w:pPr>
              <w:jc w:val="both"/>
              <w:rPr>
                <w:rFonts w:eastAsia="Calibri"/>
                <w:sz w:val="24"/>
                <w:szCs w:val="24"/>
              </w:rPr>
            </w:pPr>
            <w:r w:rsidRPr="00481AE0">
              <w:rPr>
                <w:rFonts w:eastAsia="Calibri"/>
                <w:sz w:val="24"/>
                <w:szCs w:val="24"/>
              </w:rPr>
              <w:t xml:space="preserve"> Психомоторное недоразвитие выражается в замедленном темпе развития локомоторных функций, ограниченности движений. Движения неловкие. Отдельно стоит отметить слабо развитые тонкие и точные движения рук, предметную манипуляцию, жестикуляцию и мимику. </w:t>
            </w:r>
          </w:p>
          <w:p w:rsidR="00481AE0" w:rsidRPr="00481AE0" w:rsidRDefault="00481AE0" w:rsidP="00A145D9">
            <w:pPr>
              <w:jc w:val="both"/>
              <w:rPr>
                <w:rFonts w:eastAsia="Calibri"/>
                <w:sz w:val="24"/>
                <w:szCs w:val="24"/>
              </w:rPr>
            </w:pPr>
            <w:r w:rsidRPr="00481AE0">
              <w:rPr>
                <w:rFonts w:eastAsia="Calibri"/>
                <w:sz w:val="24"/>
                <w:szCs w:val="24"/>
              </w:rPr>
              <w:t xml:space="preserve">Проблемы физического характера у детей с нарушениями интеллекта способствуют формированию локомоторных </w:t>
            </w:r>
            <w:r w:rsidRPr="00481AE0">
              <w:rPr>
                <w:rFonts w:eastAsia="Calibri"/>
                <w:sz w:val="24"/>
                <w:szCs w:val="24"/>
              </w:rPr>
              <w:lastRenderedPageBreak/>
              <w:t>нарушений. Отмечаются недостатки в развитии основных движений: - замедленность, неуклюжесть; - ограниченные амплитуды в беге, прыжках, метаниях; - отсутствие легкости и плавности; - излишней напряженности и скованности.</w:t>
            </w:r>
          </w:p>
          <w:p w:rsidR="00481AE0" w:rsidRPr="00481AE0" w:rsidRDefault="00481AE0" w:rsidP="00A145D9">
            <w:pPr>
              <w:jc w:val="both"/>
              <w:rPr>
                <w:rFonts w:eastAsia="Calibri"/>
                <w:sz w:val="24"/>
                <w:szCs w:val="24"/>
              </w:rPr>
            </w:pPr>
            <w:r w:rsidRPr="00481AE0">
              <w:rPr>
                <w:rFonts w:eastAsia="Calibri"/>
                <w:sz w:val="24"/>
                <w:szCs w:val="24"/>
              </w:rPr>
              <w:t xml:space="preserve">Главным расстройством двигательной сферы детей с интеллектуальной недостаточностью считается нарушение двигательной координации. </w:t>
            </w:r>
          </w:p>
        </w:tc>
        <w:tc>
          <w:tcPr>
            <w:tcW w:w="8364" w:type="dxa"/>
          </w:tcPr>
          <w:p w:rsidR="00481AE0" w:rsidRPr="00481AE0" w:rsidRDefault="00481AE0" w:rsidP="00A145D9">
            <w:pPr>
              <w:jc w:val="both"/>
              <w:rPr>
                <w:rFonts w:eastAsia="Calibri"/>
                <w:sz w:val="24"/>
                <w:szCs w:val="24"/>
              </w:rPr>
            </w:pPr>
            <w:r w:rsidRPr="00481AE0">
              <w:rPr>
                <w:rFonts w:eastAsia="Calibri"/>
                <w:sz w:val="24"/>
                <w:szCs w:val="24"/>
              </w:rPr>
              <w:lastRenderedPageBreak/>
              <w:t>Нуждаются в постоянном контроле со стороны взрослых, могут частично обслуживать себя, способны осваивать содержание программы частично, с учетом индивидуальных особенностей и возможностей.</w:t>
            </w:r>
          </w:p>
          <w:p w:rsidR="00481AE0" w:rsidRPr="00481AE0" w:rsidRDefault="00481AE0" w:rsidP="00A145D9">
            <w:pPr>
              <w:jc w:val="both"/>
              <w:rPr>
                <w:rFonts w:eastAsia="TimesNewRoman"/>
                <w:sz w:val="24"/>
                <w:szCs w:val="24"/>
              </w:rPr>
            </w:pPr>
          </w:p>
          <w:p w:rsidR="00481AE0" w:rsidRPr="00481AE0" w:rsidRDefault="00481AE0" w:rsidP="00A145D9">
            <w:pPr>
              <w:jc w:val="both"/>
              <w:rPr>
                <w:rFonts w:eastAsia="TimesNewRoman"/>
                <w:sz w:val="24"/>
                <w:szCs w:val="24"/>
              </w:rPr>
            </w:pPr>
            <w:r w:rsidRPr="00481AE0">
              <w:rPr>
                <w:rFonts w:eastAsia="TimesNewRoman"/>
                <w:sz w:val="24"/>
                <w:szCs w:val="24"/>
              </w:rPr>
              <w:t>Для детей характерны следующие специфические образовательные потребности:</w:t>
            </w:r>
          </w:p>
          <w:p w:rsidR="00481AE0" w:rsidRPr="00481AE0" w:rsidRDefault="00481AE0" w:rsidP="00A145D9">
            <w:pPr>
              <w:jc w:val="both"/>
              <w:rPr>
                <w:rFonts w:eastAsia="TimesNewRoman"/>
                <w:sz w:val="24"/>
                <w:szCs w:val="24"/>
              </w:rPr>
            </w:pPr>
          </w:p>
          <w:p w:rsidR="00481AE0" w:rsidRPr="00481AE0" w:rsidRDefault="00481AE0" w:rsidP="00A145D9">
            <w:pPr>
              <w:jc w:val="both"/>
              <w:rPr>
                <w:rFonts w:eastAsia="TimesNewRoman"/>
                <w:sz w:val="24"/>
                <w:szCs w:val="24"/>
              </w:rPr>
            </w:pPr>
            <w:r w:rsidRPr="00481AE0">
              <w:rPr>
                <w:rFonts w:eastAsia="TimesNewRoman"/>
                <w:sz w:val="24"/>
                <w:szCs w:val="24"/>
              </w:rPr>
              <w:t>• раннее получение специальной помощи средствами образования;</w:t>
            </w:r>
          </w:p>
          <w:p w:rsidR="00481AE0" w:rsidRPr="00481AE0" w:rsidRDefault="00481AE0" w:rsidP="00A145D9">
            <w:pPr>
              <w:jc w:val="both"/>
              <w:rPr>
                <w:rFonts w:eastAsia="TimesNewRoman"/>
                <w:sz w:val="24"/>
                <w:szCs w:val="24"/>
              </w:rPr>
            </w:pPr>
            <w:r w:rsidRPr="00481AE0">
              <w:rPr>
                <w:rFonts w:eastAsia="TimesNewRoman"/>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481AE0" w:rsidRPr="00481AE0" w:rsidRDefault="00481AE0" w:rsidP="00A145D9">
            <w:pPr>
              <w:jc w:val="both"/>
              <w:rPr>
                <w:rFonts w:eastAsia="TimesNewRoman"/>
                <w:sz w:val="24"/>
                <w:szCs w:val="24"/>
              </w:rPr>
            </w:pPr>
            <w:r w:rsidRPr="00481AE0">
              <w:rPr>
                <w:rFonts w:eastAsia="TimesNewRoman"/>
                <w:sz w:val="24"/>
                <w:szCs w:val="24"/>
              </w:rPr>
              <w:t>• научный, практико-ориентированный, действенный характер содержания образования;</w:t>
            </w:r>
          </w:p>
          <w:p w:rsidR="00481AE0" w:rsidRPr="00481AE0" w:rsidRDefault="00481AE0" w:rsidP="00A145D9">
            <w:pPr>
              <w:jc w:val="both"/>
              <w:rPr>
                <w:rFonts w:eastAsia="TimesNewRoman"/>
                <w:sz w:val="24"/>
                <w:szCs w:val="24"/>
              </w:rPr>
            </w:pPr>
            <w:r w:rsidRPr="00481AE0">
              <w:rPr>
                <w:rFonts w:eastAsia="TimesNewRoman"/>
                <w:sz w:val="24"/>
                <w:szCs w:val="24"/>
              </w:rPr>
              <w:t xml:space="preserve">• доступность содержания познавательных задач, реализуемых в процессе </w:t>
            </w:r>
            <w:r w:rsidRPr="00481AE0">
              <w:rPr>
                <w:rFonts w:eastAsia="TimesNewRoman"/>
                <w:sz w:val="24"/>
                <w:szCs w:val="24"/>
              </w:rPr>
              <w:lastRenderedPageBreak/>
              <w:t>образования;</w:t>
            </w:r>
          </w:p>
          <w:p w:rsidR="00481AE0" w:rsidRPr="00481AE0" w:rsidRDefault="00481AE0" w:rsidP="00A145D9">
            <w:pPr>
              <w:jc w:val="both"/>
              <w:rPr>
                <w:rFonts w:eastAsia="TimesNewRoman"/>
                <w:sz w:val="24"/>
                <w:szCs w:val="24"/>
              </w:rPr>
            </w:pPr>
            <w:r w:rsidRPr="00481AE0">
              <w:rPr>
                <w:rFonts w:eastAsia="TimesNewRoman"/>
                <w:sz w:val="24"/>
                <w:szCs w:val="24"/>
              </w:rPr>
              <w:t>•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481AE0" w:rsidRPr="00481AE0" w:rsidRDefault="00481AE0" w:rsidP="00A145D9">
            <w:pPr>
              <w:jc w:val="both"/>
              <w:rPr>
                <w:rFonts w:eastAsia="TimesNewRoman"/>
                <w:sz w:val="24"/>
                <w:szCs w:val="24"/>
              </w:rPr>
            </w:pPr>
            <w:r w:rsidRPr="00481AE0">
              <w:rPr>
                <w:rFonts w:eastAsia="TimesNewRoman"/>
                <w:sz w:val="24"/>
                <w:szCs w:val="24"/>
              </w:rPr>
              <w:t xml:space="preserve">• обеспечении особой пространственной и временной организации среды с учетом функционального состояния центральной нервной системы. </w:t>
            </w:r>
          </w:p>
          <w:p w:rsidR="00481AE0" w:rsidRPr="00481AE0" w:rsidRDefault="00481AE0" w:rsidP="00A145D9">
            <w:pPr>
              <w:jc w:val="both"/>
              <w:rPr>
                <w:rFonts w:eastAsia="TimesNewRoman"/>
                <w:sz w:val="24"/>
                <w:szCs w:val="24"/>
              </w:rPr>
            </w:pPr>
            <w:r w:rsidRPr="00481AE0">
              <w:rPr>
                <w:rFonts w:eastAsia="TimesNewRoman"/>
                <w:sz w:val="24"/>
                <w:szCs w:val="24"/>
              </w:rPr>
              <w:t>• 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481AE0" w:rsidRPr="00481AE0" w:rsidRDefault="00481AE0" w:rsidP="00A145D9">
            <w:pPr>
              <w:jc w:val="both"/>
              <w:rPr>
                <w:rFonts w:eastAsia="TimesNewRoman"/>
                <w:sz w:val="24"/>
                <w:szCs w:val="24"/>
              </w:rPr>
            </w:pPr>
            <w:r w:rsidRPr="00481AE0">
              <w:rPr>
                <w:rFonts w:eastAsia="TimesNewRoman"/>
                <w:sz w:val="24"/>
                <w:szCs w:val="24"/>
              </w:rPr>
              <w:t>•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481AE0" w:rsidRPr="00481AE0" w:rsidRDefault="00481AE0" w:rsidP="00A145D9">
            <w:pPr>
              <w:jc w:val="both"/>
              <w:rPr>
                <w:rFonts w:eastAsia="TimesNewRoman"/>
                <w:sz w:val="24"/>
                <w:szCs w:val="24"/>
              </w:rPr>
            </w:pPr>
            <w:r w:rsidRPr="00481AE0">
              <w:rPr>
                <w:rFonts w:eastAsia="TimesNewRoman"/>
                <w:sz w:val="24"/>
                <w:szCs w:val="24"/>
              </w:rPr>
              <w:t>• специальное обучение способам усвоения общественного опыта — умений действовать совместно со взрослым, по показу, подражанию по словесной инструкции;</w:t>
            </w:r>
          </w:p>
          <w:p w:rsidR="00481AE0" w:rsidRPr="00481AE0" w:rsidRDefault="00481AE0" w:rsidP="00A145D9">
            <w:pPr>
              <w:jc w:val="both"/>
              <w:rPr>
                <w:rFonts w:eastAsia="TimesNewRoman"/>
                <w:sz w:val="24"/>
                <w:szCs w:val="24"/>
              </w:rPr>
            </w:pPr>
            <w:r w:rsidRPr="00481AE0">
              <w:rPr>
                <w:rFonts w:eastAsia="TimesNewRoman"/>
                <w:sz w:val="24"/>
                <w:szCs w:val="24"/>
              </w:rPr>
              <w:t>• стимуляция познавательной активности, формирование позитивного отношения к окружающему миру.</w:t>
            </w:r>
          </w:p>
        </w:tc>
      </w:tr>
      <w:tr w:rsidR="00481AE0" w:rsidRPr="00393518" w:rsidTr="00A145D9">
        <w:tc>
          <w:tcPr>
            <w:tcW w:w="918" w:type="dxa"/>
          </w:tcPr>
          <w:p w:rsidR="00481AE0" w:rsidRPr="00481AE0" w:rsidRDefault="00481AE0" w:rsidP="00A145D9">
            <w:pPr>
              <w:jc w:val="both"/>
              <w:rPr>
                <w:rFonts w:eastAsia="Calibri"/>
                <w:sz w:val="24"/>
                <w:szCs w:val="24"/>
              </w:rPr>
            </w:pPr>
            <w:r w:rsidRPr="00481AE0">
              <w:rPr>
                <w:rFonts w:eastAsia="Calibri"/>
                <w:sz w:val="24"/>
                <w:szCs w:val="24"/>
              </w:rPr>
              <w:lastRenderedPageBreak/>
              <w:t>4 категория</w:t>
            </w:r>
          </w:p>
        </w:tc>
        <w:tc>
          <w:tcPr>
            <w:tcW w:w="6453" w:type="dxa"/>
          </w:tcPr>
          <w:p w:rsidR="00481AE0" w:rsidRPr="00481AE0" w:rsidRDefault="00481AE0" w:rsidP="00A145D9">
            <w:pPr>
              <w:jc w:val="both"/>
              <w:rPr>
                <w:rFonts w:eastAsia="Calibri"/>
                <w:sz w:val="24"/>
                <w:szCs w:val="24"/>
              </w:rPr>
            </w:pPr>
            <w:r w:rsidRPr="00481AE0">
              <w:rPr>
                <w:rFonts w:eastAsia="Calibri"/>
                <w:sz w:val="24"/>
                <w:szCs w:val="24"/>
              </w:rPr>
              <w:t>Дети с  тяжелыми  двигательными нарушениями и отставанием в умственном и психическом  развитии.  Дети с тяжелым нарушением или полным отсутствием речи</w:t>
            </w:r>
          </w:p>
          <w:p w:rsidR="00481AE0" w:rsidRPr="00481AE0" w:rsidRDefault="00481AE0" w:rsidP="00A145D9">
            <w:pPr>
              <w:jc w:val="both"/>
              <w:rPr>
                <w:rFonts w:eastAsia="Calibri"/>
                <w:sz w:val="24"/>
                <w:szCs w:val="24"/>
              </w:rPr>
            </w:pPr>
            <w:r w:rsidRPr="00481AE0">
              <w:rPr>
                <w:rFonts w:eastAsia="Calibri"/>
                <w:sz w:val="24"/>
                <w:szCs w:val="24"/>
              </w:rPr>
              <w:t>У детей наблюдается следующие особенности:</w:t>
            </w:r>
          </w:p>
          <w:p w:rsidR="00481AE0" w:rsidRPr="00481AE0" w:rsidRDefault="00481AE0" w:rsidP="00A145D9">
            <w:pPr>
              <w:tabs>
                <w:tab w:val="num" w:pos="720"/>
              </w:tabs>
              <w:rPr>
                <w:rFonts w:eastAsia="Calibri"/>
                <w:sz w:val="24"/>
                <w:szCs w:val="24"/>
              </w:rPr>
            </w:pPr>
            <w:r w:rsidRPr="00481AE0">
              <w:rPr>
                <w:rFonts w:eastAsia="Calibri"/>
                <w:sz w:val="24"/>
                <w:szCs w:val="24"/>
              </w:rPr>
              <w:t xml:space="preserve">-ребенок плохо запоминает новую информацию и теряет часть уже усвоенной </w:t>
            </w:r>
            <w:r w:rsidRPr="00481AE0">
              <w:rPr>
                <w:rFonts w:eastAsia="Calibri"/>
                <w:sz w:val="24"/>
                <w:szCs w:val="24"/>
              </w:rPr>
              <w:br/>
            </w:r>
            <w:r w:rsidRPr="00481AE0">
              <w:rPr>
                <w:rFonts w:eastAsia="Calibri"/>
                <w:b/>
                <w:bCs/>
                <w:sz w:val="24"/>
                <w:szCs w:val="24"/>
              </w:rPr>
              <w:t xml:space="preserve">- </w:t>
            </w:r>
            <w:r w:rsidRPr="00481AE0">
              <w:rPr>
                <w:rFonts w:eastAsia="Calibri"/>
                <w:sz w:val="24"/>
                <w:szCs w:val="24"/>
              </w:rPr>
              <w:t>Снижением интеллекта –плохо концентрируют внимание, нарушено мышление, с трудом ориентируются в пространстве.</w:t>
            </w:r>
          </w:p>
          <w:p w:rsidR="00481AE0" w:rsidRPr="00481AE0" w:rsidRDefault="00481AE0" w:rsidP="00A145D9">
            <w:pPr>
              <w:jc w:val="both"/>
              <w:rPr>
                <w:rFonts w:eastAsia="Calibri"/>
                <w:sz w:val="24"/>
                <w:szCs w:val="24"/>
              </w:rPr>
            </w:pPr>
            <w:r w:rsidRPr="00481AE0">
              <w:rPr>
                <w:rFonts w:eastAsia="Calibri"/>
                <w:b/>
                <w:bCs/>
                <w:sz w:val="24"/>
                <w:szCs w:val="24"/>
              </w:rPr>
              <w:t xml:space="preserve">- </w:t>
            </w:r>
            <w:r w:rsidRPr="00481AE0">
              <w:rPr>
                <w:rFonts w:eastAsia="Calibri"/>
                <w:sz w:val="24"/>
                <w:szCs w:val="24"/>
              </w:rPr>
              <w:t>проявляют неадекватные эмоции и «полевое» поведение.</w:t>
            </w:r>
          </w:p>
          <w:p w:rsidR="00481AE0" w:rsidRPr="00481AE0" w:rsidRDefault="00481AE0" w:rsidP="00A145D9">
            <w:pPr>
              <w:jc w:val="both"/>
              <w:rPr>
                <w:rFonts w:eastAsia="Calibri"/>
                <w:sz w:val="24"/>
                <w:szCs w:val="24"/>
              </w:rPr>
            </w:pPr>
            <w:r w:rsidRPr="00481AE0">
              <w:rPr>
                <w:rFonts w:eastAsia="Calibri"/>
                <w:b/>
                <w:bCs/>
                <w:sz w:val="24"/>
                <w:szCs w:val="24"/>
              </w:rPr>
              <w:t xml:space="preserve">- </w:t>
            </w:r>
            <w:r w:rsidRPr="00481AE0">
              <w:rPr>
                <w:rFonts w:eastAsia="Calibri"/>
                <w:sz w:val="24"/>
                <w:szCs w:val="24"/>
              </w:rPr>
              <w:t>Задержка речи и интеллектуального развития –нарушение познавательной деятельности.</w:t>
            </w:r>
            <w:r w:rsidRPr="00481AE0">
              <w:rPr>
                <w:rFonts w:eastAsia="Calibri"/>
                <w:sz w:val="24"/>
                <w:szCs w:val="24"/>
              </w:rPr>
              <w:br/>
              <w:t>- Ребенок не может научиться обслуживать себя самостоятельно.</w:t>
            </w:r>
          </w:p>
          <w:p w:rsidR="00481AE0" w:rsidRPr="00481AE0" w:rsidRDefault="00481AE0" w:rsidP="00A145D9">
            <w:pPr>
              <w:jc w:val="both"/>
              <w:rPr>
                <w:rFonts w:eastAsia="Calibri"/>
                <w:sz w:val="24"/>
                <w:szCs w:val="24"/>
              </w:rPr>
            </w:pPr>
            <w:r w:rsidRPr="00481AE0">
              <w:rPr>
                <w:rFonts w:eastAsia="Calibri"/>
                <w:sz w:val="24"/>
                <w:szCs w:val="24"/>
              </w:rPr>
              <w:t>- Речь отсутствует или малопонятна.</w:t>
            </w:r>
          </w:p>
          <w:p w:rsidR="00481AE0" w:rsidRPr="00481AE0" w:rsidRDefault="00481AE0" w:rsidP="00A145D9">
            <w:pPr>
              <w:jc w:val="both"/>
              <w:rPr>
                <w:rFonts w:eastAsia="Calibri"/>
                <w:sz w:val="24"/>
                <w:szCs w:val="24"/>
              </w:rPr>
            </w:pPr>
            <w:r w:rsidRPr="00481AE0">
              <w:rPr>
                <w:rFonts w:eastAsia="Calibri"/>
                <w:sz w:val="24"/>
                <w:szCs w:val="24"/>
              </w:rPr>
              <w:t>- Сложности с выполнением целенаправленных движений, странное поведение на грани эйфории.</w:t>
            </w:r>
          </w:p>
          <w:p w:rsidR="00481AE0" w:rsidRPr="00481AE0" w:rsidRDefault="00481AE0" w:rsidP="00A145D9">
            <w:pPr>
              <w:jc w:val="both"/>
              <w:rPr>
                <w:rFonts w:eastAsia="Calibri"/>
                <w:sz w:val="24"/>
                <w:szCs w:val="24"/>
              </w:rPr>
            </w:pPr>
            <w:r w:rsidRPr="00481AE0">
              <w:rPr>
                <w:rFonts w:eastAsia="Calibri"/>
                <w:sz w:val="24"/>
                <w:szCs w:val="24"/>
              </w:rPr>
              <w:t>- Нередки припадки с судорогами.</w:t>
            </w:r>
          </w:p>
          <w:p w:rsidR="00481AE0" w:rsidRPr="00481AE0" w:rsidRDefault="00481AE0" w:rsidP="00A145D9">
            <w:pPr>
              <w:jc w:val="both"/>
              <w:rPr>
                <w:rFonts w:eastAsia="Calibri"/>
                <w:sz w:val="24"/>
                <w:szCs w:val="24"/>
              </w:rPr>
            </w:pPr>
            <w:r w:rsidRPr="00481AE0">
              <w:rPr>
                <w:rFonts w:eastAsia="Calibri"/>
                <w:sz w:val="24"/>
                <w:szCs w:val="24"/>
              </w:rPr>
              <w:t>-эмоционально неустойчивое состояние, частичное или полное непонимание речи.</w:t>
            </w:r>
          </w:p>
          <w:p w:rsidR="00481AE0" w:rsidRPr="00481AE0" w:rsidRDefault="00481AE0" w:rsidP="00A145D9">
            <w:pPr>
              <w:jc w:val="both"/>
              <w:rPr>
                <w:rFonts w:eastAsia="Calibri"/>
                <w:sz w:val="24"/>
                <w:szCs w:val="24"/>
              </w:rPr>
            </w:pPr>
            <w:r w:rsidRPr="00481AE0">
              <w:rPr>
                <w:rFonts w:eastAsia="Calibri"/>
                <w:sz w:val="24"/>
                <w:szCs w:val="24"/>
              </w:rPr>
              <w:t>- проблемы с координацией движений и равновесия.</w:t>
            </w:r>
          </w:p>
          <w:p w:rsidR="00481AE0" w:rsidRPr="00481AE0" w:rsidRDefault="00481AE0" w:rsidP="00A145D9">
            <w:pPr>
              <w:jc w:val="both"/>
              <w:rPr>
                <w:rFonts w:eastAsia="Calibri"/>
                <w:sz w:val="24"/>
                <w:szCs w:val="24"/>
              </w:rPr>
            </w:pPr>
          </w:p>
        </w:tc>
        <w:tc>
          <w:tcPr>
            <w:tcW w:w="8364" w:type="dxa"/>
          </w:tcPr>
          <w:p w:rsidR="00481AE0" w:rsidRPr="00481AE0" w:rsidRDefault="00481AE0" w:rsidP="00A145D9">
            <w:pPr>
              <w:jc w:val="both"/>
              <w:rPr>
                <w:rFonts w:eastAsia="Calibri"/>
                <w:sz w:val="24"/>
                <w:szCs w:val="24"/>
              </w:rPr>
            </w:pPr>
            <w:r w:rsidRPr="00481AE0">
              <w:rPr>
                <w:rFonts w:eastAsia="Calibri"/>
                <w:sz w:val="24"/>
                <w:szCs w:val="24"/>
              </w:rPr>
              <w:t>Нуждаются в постоянном побуждении и руководстве к деятельности, требуют тщательного ухода, присмотра и оздоровления  со стороны окружающих.  Могут частично осваивать содержание Программы в пределах первой и второй группы раннего возраста</w:t>
            </w:r>
          </w:p>
          <w:p w:rsidR="00481AE0" w:rsidRPr="00481AE0" w:rsidRDefault="00481AE0" w:rsidP="00A145D9">
            <w:pPr>
              <w:jc w:val="both"/>
              <w:rPr>
                <w:rFonts w:eastAsia="Calibri"/>
                <w:sz w:val="24"/>
                <w:szCs w:val="24"/>
              </w:rPr>
            </w:pPr>
            <w:r w:rsidRPr="00481AE0">
              <w:rPr>
                <w:rFonts w:eastAsia="Calibri"/>
                <w:sz w:val="24"/>
                <w:szCs w:val="24"/>
              </w:rPr>
              <w:t>Для детей характерны следующие специфические образовательные потребности:</w:t>
            </w:r>
          </w:p>
          <w:p w:rsidR="00481AE0" w:rsidRPr="00481AE0" w:rsidRDefault="00481AE0" w:rsidP="00A145D9">
            <w:pPr>
              <w:jc w:val="both"/>
              <w:rPr>
                <w:rFonts w:eastAsia="Calibri"/>
                <w:sz w:val="24"/>
                <w:szCs w:val="24"/>
              </w:rPr>
            </w:pPr>
            <w:r w:rsidRPr="00481AE0">
              <w:rPr>
                <w:rFonts w:eastAsia="Calibri"/>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и нейродинамики психических процессов. </w:t>
            </w:r>
          </w:p>
          <w:p w:rsidR="00481AE0" w:rsidRPr="00481AE0" w:rsidRDefault="00481AE0" w:rsidP="00A145D9">
            <w:pPr>
              <w:jc w:val="both"/>
              <w:rPr>
                <w:rFonts w:eastAsia="Calibri"/>
                <w:sz w:val="24"/>
                <w:szCs w:val="24"/>
              </w:rPr>
            </w:pPr>
            <w:r w:rsidRPr="00481AE0">
              <w:rPr>
                <w:rFonts w:eastAsia="Calibri"/>
                <w:sz w:val="24"/>
                <w:szCs w:val="24"/>
              </w:rPr>
              <w:t xml:space="preserve">-использование преимущественно позитивных средств стимуляции деятельности и поведения;  </w:t>
            </w:r>
          </w:p>
          <w:p w:rsidR="00481AE0" w:rsidRPr="00481AE0" w:rsidRDefault="00481AE0" w:rsidP="00A145D9">
            <w:pPr>
              <w:jc w:val="both"/>
              <w:rPr>
                <w:rFonts w:eastAsia="Calibri"/>
                <w:sz w:val="24"/>
                <w:szCs w:val="24"/>
              </w:rPr>
            </w:pPr>
            <w:r w:rsidRPr="00481AE0">
              <w:rPr>
                <w:rFonts w:eastAsia="Calibri"/>
                <w:sz w:val="24"/>
                <w:szCs w:val="24"/>
              </w:rPr>
              <w:t>-стимуляция познавательной активности, формирование потребности  в познании окружающего мира и во взаимодействии с ним.</w:t>
            </w:r>
          </w:p>
          <w:p w:rsidR="00481AE0" w:rsidRPr="00481AE0" w:rsidRDefault="00481AE0" w:rsidP="00A145D9">
            <w:pPr>
              <w:jc w:val="both"/>
              <w:rPr>
                <w:rFonts w:eastAsia="Calibri"/>
                <w:sz w:val="24"/>
                <w:szCs w:val="24"/>
              </w:rPr>
            </w:pPr>
          </w:p>
        </w:tc>
      </w:tr>
    </w:tbl>
    <w:bookmarkEnd w:id="2"/>
    <w:bookmarkEnd w:id="3"/>
    <w:bookmarkEnd w:id="4"/>
    <w:p w:rsidR="00481AE0" w:rsidRDefault="00481AE0" w:rsidP="00647AD9">
      <w:pPr>
        <w:rPr>
          <w:rFonts w:ascii="Times New Roman" w:eastAsia="Times New Roman" w:hAnsi="Times New Roman" w:cs="Times New Roman"/>
        </w:rPr>
      </w:pPr>
      <w:r w:rsidRPr="00B97795">
        <w:rPr>
          <w:rFonts w:ascii="Times New Roman" w:eastAsia="Times New Roman" w:hAnsi="Times New Roman" w:cs="Times New Roman"/>
        </w:rPr>
        <w:t>.</w:t>
      </w:r>
    </w:p>
    <w:p w:rsidR="003C27D7" w:rsidRDefault="003C27D7" w:rsidP="003C27D7">
      <w:pPr>
        <w:jc w:val="center"/>
        <w:rPr>
          <w:rFonts w:ascii="Times New Roman" w:hAnsi="Times New Roman"/>
          <w:b/>
          <w:bCs/>
          <w:sz w:val="28"/>
          <w:szCs w:val="28"/>
          <w:u w:val="single"/>
        </w:rPr>
      </w:pPr>
      <w:r w:rsidRPr="00CE4F11">
        <w:rPr>
          <w:rFonts w:ascii="Times New Roman" w:hAnsi="Times New Roman"/>
          <w:b/>
          <w:sz w:val="28"/>
          <w:szCs w:val="28"/>
          <w:u w:val="single"/>
        </w:rPr>
        <w:lastRenderedPageBreak/>
        <w:t>1.2.2</w:t>
      </w:r>
      <w:r w:rsidRPr="003C27D7">
        <w:rPr>
          <w:rFonts w:ascii="Times New Roman" w:hAnsi="Times New Roman"/>
          <w:sz w:val="28"/>
          <w:szCs w:val="28"/>
          <w:u w:val="single"/>
        </w:rPr>
        <w:t>.</w:t>
      </w:r>
      <w:r w:rsidRPr="003C27D7">
        <w:rPr>
          <w:rFonts w:ascii="Times New Roman" w:hAnsi="Times New Roman"/>
          <w:b/>
          <w:bCs/>
          <w:sz w:val="28"/>
          <w:szCs w:val="28"/>
          <w:u w:val="single"/>
        </w:rPr>
        <w:t>Система мониторинга динамики индивидуального  развития детей</w:t>
      </w:r>
      <w:r w:rsidR="00C14D7D">
        <w:rPr>
          <w:rFonts w:ascii="Times New Roman" w:hAnsi="Times New Roman"/>
          <w:b/>
          <w:bCs/>
          <w:sz w:val="28"/>
          <w:szCs w:val="28"/>
          <w:u w:val="single"/>
        </w:rPr>
        <w:t xml:space="preserve"> с ТМНР</w:t>
      </w:r>
      <w:r w:rsidRPr="003C27D7">
        <w:rPr>
          <w:rFonts w:ascii="Times New Roman" w:hAnsi="Times New Roman"/>
          <w:b/>
          <w:bCs/>
          <w:sz w:val="28"/>
          <w:szCs w:val="28"/>
          <w:u w:val="single"/>
        </w:rPr>
        <w:t>, динамики их образовательных достижений</w:t>
      </w:r>
    </w:p>
    <w:p w:rsidR="009340FC" w:rsidRDefault="009340FC" w:rsidP="0033689B">
      <w:pPr>
        <w:pStyle w:val="ConsPlusNormal"/>
        <w:spacing w:line="276" w:lineRule="auto"/>
        <w:ind w:firstLine="540"/>
        <w:jc w:val="both"/>
      </w:pPr>
      <w:r>
        <w:t>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r w:rsidRPr="009340FC">
        <w:t xml:space="preserve"> </w:t>
      </w:r>
      <w:r>
        <w:t xml:space="preserve">Цели педагогической диагностики, а также особенности ее проведения определяются требованиями </w:t>
      </w:r>
      <w:hyperlink r:id="rId13" w:history="1">
        <w:r w:rsidRPr="009340FC">
          <w:t>ФГОС ДО</w:t>
        </w:r>
      </w:hyperlink>
      <w:r>
        <w:t>.</w:t>
      </w:r>
    </w:p>
    <w:p w:rsidR="0033689B" w:rsidRDefault="0033689B" w:rsidP="0033689B">
      <w:pPr>
        <w:pStyle w:val="ConsPlusNormal"/>
        <w:spacing w:line="276" w:lineRule="auto"/>
        <w:ind w:firstLine="540"/>
        <w:jc w:val="both"/>
      </w:pPr>
      <w:r>
        <w:t>Периодичность проведения педагогической диагностики определяется ДОО. Оптимальным является ее проведение на начальном этапе освоения ребенком образовательной программы в зависимости от времени его поступления в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4E41C8" w:rsidRDefault="0033689B" w:rsidP="004E41C8">
      <w:pPr>
        <w:spacing w:after="0"/>
        <w:jc w:val="both"/>
        <w:rPr>
          <w:rFonts w:ascii="Times New Roman" w:hAnsi="Times New Roman"/>
          <w:bCs/>
          <w:sz w:val="24"/>
          <w:szCs w:val="24"/>
        </w:rPr>
      </w:pPr>
      <w:r>
        <w:rPr>
          <w:rFonts w:ascii="Times New Roman" w:eastAsiaTheme="minorEastAsia" w:hAnsi="Times New Roman" w:cs="Times New Roman"/>
          <w:sz w:val="24"/>
          <w:szCs w:val="24"/>
          <w:lang w:eastAsia="ru-RU"/>
        </w:rPr>
        <w:t xml:space="preserve">       </w:t>
      </w:r>
      <w:r w:rsidR="0011390B" w:rsidRPr="000B3FC3">
        <w:rPr>
          <w:rFonts w:ascii="Times New Roman" w:hAnsi="Times New Roman"/>
          <w:bCs/>
          <w:sz w:val="24"/>
          <w:szCs w:val="24"/>
        </w:rPr>
        <w:t>Система мониторинга динамики развития детей</w:t>
      </w:r>
      <w:r w:rsidR="00C14D7D">
        <w:rPr>
          <w:rFonts w:ascii="Times New Roman" w:hAnsi="Times New Roman"/>
          <w:bCs/>
          <w:sz w:val="24"/>
          <w:szCs w:val="24"/>
        </w:rPr>
        <w:t xml:space="preserve"> с ТМНР</w:t>
      </w:r>
      <w:r w:rsidR="0011390B" w:rsidRPr="000B3FC3">
        <w:rPr>
          <w:rFonts w:ascii="Times New Roman" w:hAnsi="Times New Roman"/>
          <w:bCs/>
          <w:sz w:val="24"/>
          <w:szCs w:val="24"/>
        </w:rPr>
        <w:t>, динамики их образовательных достижений включает в себя психологическую и педагогическую диагностику и создание детского портфолио достижений ребенка.</w:t>
      </w:r>
    </w:p>
    <w:p w:rsidR="0073616E" w:rsidRPr="004E41C8" w:rsidRDefault="004E41C8" w:rsidP="004E41C8">
      <w:pPr>
        <w:spacing w:after="0"/>
        <w:jc w:val="both"/>
        <w:rPr>
          <w:rFonts w:ascii="Times New Roman" w:hAnsi="Times New Roman" w:cs="Times New Roman"/>
          <w:bCs/>
          <w:sz w:val="24"/>
          <w:szCs w:val="24"/>
        </w:rPr>
      </w:pPr>
      <w:r>
        <w:rPr>
          <w:rFonts w:ascii="Times New Roman" w:hAnsi="Times New Roman" w:cs="Times New Roman"/>
          <w:sz w:val="24"/>
          <w:szCs w:val="24"/>
        </w:rPr>
        <w:t xml:space="preserve">       </w:t>
      </w:r>
      <w:r w:rsidR="0073616E" w:rsidRPr="004E41C8">
        <w:rPr>
          <w:rFonts w:ascii="Times New Roman" w:hAnsi="Times New Roman" w:cs="Times New Roman"/>
          <w:sz w:val="24"/>
          <w:szCs w:val="24"/>
        </w:rPr>
        <w:t>Педагогическая диагностика индивидуального развития детей проводится педагогами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73616E" w:rsidRPr="004E41C8" w:rsidRDefault="0073616E" w:rsidP="004E41C8">
      <w:pPr>
        <w:jc w:val="both"/>
        <w:rPr>
          <w:rFonts w:ascii="Times New Roman" w:hAnsi="Times New Roman" w:cs="Times New Roman"/>
          <w:sz w:val="24"/>
          <w:szCs w:val="24"/>
        </w:rPr>
      </w:pPr>
    </w:p>
    <w:p w:rsidR="0011390B" w:rsidRPr="000B3FC3" w:rsidRDefault="0011390B" w:rsidP="0011390B">
      <w:pPr>
        <w:pStyle w:val="3"/>
        <w:spacing w:before="0" w:line="240" w:lineRule="auto"/>
        <w:jc w:val="center"/>
        <w:rPr>
          <w:rFonts w:ascii="Times New Roman" w:hAnsi="Times New Roman"/>
          <w:sz w:val="24"/>
          <w:szCs w:val="24"/>
        </w:rPr>
      </w:pPr>
    </w:p>
    <w:tbl>
      <w:tblPr>
        <w:tblW w:w="508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6777"/>
        <w:gridCol w:w="2313"/>
        <w:gridCol w:w="2755"/>
      </w:tblGrid>
      <w:tr w:rsidR="0011390B" w:rsidRPr="00ED761F" w:rsidTr="00A145D9">
        <w:trPr>
          <w:trHeight w:val="334"/>
        </w:trPr>
        <w:tc>
          <w:tcPr>
            <w:tcW w:w="3212" w:type="dxa"/>
          </w:tcPr>
          <w:p w:rsidR="0011390B" w:rsidRPr="00ED761F" w:rsidRDefault="00C704E5" w:rsidP="00A145D9">
            <w:pPr>
              <w:spacing w:after="0" w:line="240" w:lineRule="auto"/>
              <w:jc w:val="center"/>
              <w:rPr>
                <w:rFonts w:ascii="Times New Roman" w:hAnsi="Times New Roman"/>
                <w:b/>
                <w:sz w:val="24"/>
                <w:szCs w:val="24"/>
              </w:rPr>
            </w:pPr>
            <w:r>
              <w:rPr>
                <w:rFonts w:ascii="Times New Roman" w:hAnsi="Times New Roman"/>
                <w:b/>
                <w:sz w:val="24"/>
                <w:szCs w:val="24"/>
              </w:rPr>
              <w:t>Разделы образовательной работы</w:t>
            </w:r>
          </w:p>
        </w:tc>
        <w:tc>
          <w:tcPr>
            <w:tcW w:w="6842" w:type="dxa"/>
          </w:tcPr>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Название диагностических методик</w:t>
            </w:r>
          </w:p>
        </w:tc>
        <w:tc>
          <w:tcPr>
            <w:tcW w:w="2329" w:type="dxa"/>
          </w:tcPr>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Сроки</w:t>
            </w:r>
          </w:p>
        </w:tc>
        <w:tc>
          <w:tcPr>
            <w:tcW w:w="2766" w:type="dxa"/>
          </w:tcPr>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Ответственные</w:t>
            </w:r>
          </w:p>
        </w:tc>
      </w:tr>
      <w:tr w:rsidR="0011390B" w:rsidRPr="00ED761F" w:rsidTr="00A145D9">
        <w:tc>
          <w:tcPr>
            <w:tcW w:w="3212" w:type="dxa"/>
            <w:vAlign w:val="center"/>
          </w:tcPr>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Игровая</w:t>
            </w:r>
          </w:p>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деятельность</w:t>
            </w:r>
          </w:p>
        </w:tc>
        <w:tc>
          <w:tcPr>
            <w:tcW w:w="6842" w:type="dxa"/>
            <w:shd w:val="clear" w:color="auto" w:fill="auto"/>
          </w:tcPr>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«Уровни развития сюжетно-ролевой игры» (по Д.Б. Эльконину)</w:t>
            </w:r>
          </w:p>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«Уровень развития игровой деятельности детей» (по И.О. Ивакиной)</w:t>
            </w:r>
          </w:p>
          <w:p w:rsidR="0011390B" w:rsidRPr="00ED761F" w:rsidRDefault="0011390B" w:rsidP="00A145D9">
            <w:pPr>
              <w:pStyle w:val="af"/>
              <w:ind w:right="-222"/>
              <w:rPr>
                <w:rFonts w:ascii="Times New Roman" w:hAnsi="Times New Roman"/>
                <w:sz w:val="24"/>
                <w:szCs w:val="24"/>
              </w:rPr>
            </w:pPr>
            <w:r w:rsidRPr="00ED761F">
              <w:rPr>
                <w:rFonts w:ascii="Times New Roman" w:hAnsi="Times New Roman"/>
                <w:sz w:val="24"/>
                <w:szCs w:val="24"/>
              </w:rPr>
              <w:t>Печора К.Л., Пантюхина Г.В. «Дети раннего возраста в дошкольных учреждениях». (Москва, «Владос», 2003 г.)</w:t>
            </w:r>
          </w:p>
        </w:tc>
        <w:tc>
          <w:tcPr>
            <w:tcW w:w="2329" w:type="dxa"/>
          </w:tcPr>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Сентябрь, апрель</w:t>
            </w:r>
          </w:p>
        </w:tc>
        <w:tc>
          <w:tcPr>
            <w:tcW w:w="2766" w:type="dxa"/>
          </w:tcPr>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Воспитатели</w:t>
            </w:r>
          </w:p>
        </w:tc>
      </w:tr>
      <w:tr w:rsidR="0011390B" w:rsidRPr="00ED761F" w:rsidTr="00A145D9">
        <w:tc>
          <w:tcPr>
            <w:tcW w:w="3212" w:type="dxa"/>
            <w:vAlign w:val="center"/>
          </w:tcPr>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lastRenderedPageBreak/>
              <w:t>Физическое</w:t>
            </w:r>
          </w:p>
          <w:p w:rsidR="0011390B" w:rsidRDefault="007D2F3D"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Р</w:t>
            </w:r>
            <w:r w:rsidR="0011390B" w:rsidRPr="00ED761F">
              <w:rPr>
                <w:rFonts w:ascii="Times New Roman" w:hAnsi="Times New Roman"/>
                <w:b/>
                <w:sz w:val="24"/>
                <w:szCs w:val="24"/>
              </w:rPr>
              <w:t>азвитие</w:t>
            </w:r>
          </w:p>
          <w:p w:rsidR="007D2F3D" w:rsidRDefault="007D2F3D" w:rsidP="00A145D9">
            <w:pPr>
              <w:spacing w:after="0" w:line="240" w:lineRule="auto"/>
              <w:jc w:val="center"/>
              <w:rPr>
                <w:rFonts w:ascii="Times New Roman" w:hAnsi="Times New Roman"/>
                <w:b/>
                <w:sz w:val="24"/>
                <w:szCs w:val="24"/>
              </w:rPr>
            </w:pPr>
          </w:p>
          <w:p w:rsidR="007D2F3D" w:rsidRDefault="007D2F3D" w:rsidP="00A145D9">
            <w:pPr>
              <w:spacing w:after="0" w:line="240" w:lineRule="auto"/>
              <w:jc w:val="center"/>
              <w:rPr>
                <w:rFonts w:ascii="Times New Roman" w:hAnsi="Times New Roman"/>
                <w:b/>
                <w:sz w:val="24"/>
                <w:szCs w:val="24"/>
              </w:rPr>
            </w:pPr>
          </w:p>
          <w:p w:rsidR="007D2F3D" w:rsidRDefault="007D2F3D" w:rsidP="00A145D9">
            <w:pPr>
              <w:spacing w:after="0" w:line="240" w:lineRule="auto"/>
              <w:jc w:val="center"/>
              <w:rPr>
                <w:rFonts w:ascii="Times New Roman" w:hAnsi="Times New Roman"/>
                <w:b/>
                <w:sz w:val="24"/>
                <w:szCs w:val="24"/>
              </w:rPr>
            </w:pPr>
          </w:p>
          <w:p w:rsidR="007D2F3D" w:rsidRDefault="007D2F3D" w:rsidP="00A145D9">
            <w:pPr>
              <w:spacing w:after="0" w:line="240" w:lineRule="auto"/>
              <w:jc w:val="center"/>
              <w:rPr>
                <w:rFonts w:ascii="Times New Roman" w:hAnsi="Times New Roman"/>
                <w:b/>
                <w:sz w:val="24"/>
                <w:szCs w:val="24"/>
              </w:rPr>
            </w:pPr>
          </w:p>
          <w:p w:rsidR="007D2F3D" w:rsidRPr="00ED761F" w:rsidRDefault="007D2F3D" w:rsidP="00A145D9">
            <w:pPr>
              <w:spacing w:after="0" w:line="240" w:lineRule="auto"/>
              <w:jc w:val="center"/>
              <w:rPr>
                <w:rFonts w:ascii="Times New Roman" w:hAnsi="Times New Roman"/>
                <w:b/>
                <w:sz w:val="24"/>
                <w:szCs w:val="24"/>
              </w:rPr>
            </w:pPr>
          </w:p>
        </w:tc>
        <w:tc>
          <w:tcPr>
            <w:tcW w:w="6842" w:type="dxa"/>
            <w:shd w:val="clear" w:color="auto" w:fill="auto"/>
          </w:tcPr>
          <w:p w:rsidR="0011390B" w:rsidRPr="00ED761F" w:rsidRDefault="0011390B" w:rsidP="00330E1E">
            <w:pPr>
              <w:pStyle w:val="21"/>
              <w:spacing w:after="0" w:line="240" w:lineRule="auto"/>
              <w:rPr>
                <w:rFonts w:ascii="Times New Roman" w:hAnsi="Times New Roman"/>
                <w:iCs/>
                <w:sz w:val="24"/>
                <w:szCs w:val="24"/>
              </w:rPr>
            </w:pPr>
            <w:r w:rsidRPr="00ED761F">
              <w:rPr>
                <w:rFonts w:ascii="Times New Roman" w:hAnsi="Times New Roman"/>
                <w:iCs/>
                <w:sz w:val="24"/>
                <w:szCs w:val="24"/>
              </w:rPr>
              <w:t>Оценка физического и нервно – психического развития детей раннего и дошкольного возраста. Ноткина Н.А. – СПб.,1995.</w:t>
            </w:r>
          </w:p>
          <w:p w:rsidR="00330E1E" w:rsidRDefault="0011390B" w:rsidP="00330E1E">
            <w:pPr>
              <w:pStyle w:val="af"/>
              <w:spacing w:after="0" w:line="240" w:lineRule="auto"/>
              <w:ind w:right="-222"/>
              <w:rPr>
                <w:rFonts w:ascii="Times New Roman" w:hAnsi="Times New Roman"/>
                <w:sz w:val="24"/>
                <w:szCs w:val="24"/>
              </w:rPr>
            </w:pPr>
            <w:r w:rsidRPr="00ED761F">
              <w:rPr>
                <w:rFonts w:ascii="Times New Roman" w:hAnsi="Times New Roman"/>
                <w:sz w:val="24"/>
                <w:szCs w:val="24"/>
              </w:rPr>
              <w:t>Печора К.Л., Пантюхина Г.В. «Дети раннего возраста в дошкольных учреждениях».(Москва, «Владос», 2003 г.)</w:t>
            </w:r>
          </w:p>
          <w:p w:rsidR="0011390B" w:rsidRPr="00ED761F" w:rsidRDefault="0011390B" w:rsidP="00330E1E">
            <w:pPr>
              <w:pStyle w:val="af"/>
              <w:spacing w:after="0" w:line="240" w:lineRule="auto"/>
              <w:ind w:right="-222"/>
              <w:rPr>
                <w:rFonts w:ascii="Times New Roman" w:hAnsi="Times New Roman"/>
                <w:sz w:val="24"/>
                <w:szCs w:val="24"/>
              </w:rPr>
            </w:pPr>
            <w:r w:rsidRPr="00ED761F">
              <w:rPr>
                <w:rFonts w:ascii="Times New Roman" w:hAnsi="Times New Roman"/>
                <w:sz w:val="24"/>
                <w:szCs w:val="24"/>
              </w:rPr>
              <w:t>Алексеев С.В., Каменская Т.В., Шиленок Т.А. Семья и детский сад: на пути к здоровью.</w:t>
            </w:r>
          </w:p>
        </w:tc>
        <w:tc>
          <w:tcPr>
            <w:tcW w:w="2329" w:type="dxa"/>
          </w:tcPr>
          <w:p w:rsidR="0011390B" w:rsidRPr="00ED761F" w:rsidRDefault="0011390B" w:rsidP="00A145D9">
            <w:pPr>
              <w:spacing w:after="0" w:line="240" w:lineRule="auto"/>
              <w:jc w:val="center"/>
              <w:rPr>
                <w:rFonts w:ascii="Times New Roman" w:hAnsi="Times New Roman"/>
                <w:sz w:val="24"/>
                <w:szCs w:val="24"/>
              </w:rPr>
            </w:pPr>
          </w:p>
          <w:p w:rsidR="0011390B" w:rsidRPr="00ED761F" w:rsidRDefault="0011390B" w:rsidP="00A145D9">
            <w:pPr>
              <w:spacing w:after="0" w:line="240" w:lineRule="auto"/>
              <w:jc w:val="center"/>
              <w:rPr>
                <w:rFonts w:ascii="Times New Roman" w:hAnsi="Times New Roman"/>
                <w:sz w:val="24"/>
                <w:szCs w:val="24"/>
              </w:rPr>
            </w:pPr>
            <w:r w:rsidRPr="00ED761F">
              <w:rPr>
                <w:rFonts w:ascii="Times New Roman" w:hAnsi="Times New Roman"/>
                <w:sz w:val="24"/>
                <w:szCs w:val="24"/>
              </w:rPr>
              <w:t>Сентябрь, апрель</w:t>
            </w:r>
          </w:p>
        </w:tc>
        <w:tc>
          <w:tcPr>
            <w:tcW w:w="2766" w:type="dxa"/>
          </w:tcPr>
          <w:p w:rsidR="0011390B" w:rsidRPr="00ED761F" w:rsidRDefault="008930ED" w:rsidP="00A145D9">
            <w:pPr>
              <w:spacing w:after="0" w:line="240" w:lineRule="auto"/>
              <w:rPr>
                <w:rFonts w:ascii="Times New Roman" w:hAnsi="Times New Roman"/>
                <w:sz w:val="24"/>
                <w:szCs w:val="24"/>
              </w:rPr>
            </w:pPr>
            <w:r>
              <w:rPr>
                <w:rFonts w:ascii="Times New Roman" w:hAnsi="Times New Roman"/>
                <w:sz w:val="24"/>
                <w:szCs w:val="24"/>
              </w:rPr>
              <w:t>Медицинская служба</w:t>
            </w:r>
          </w:p>
          <w:p w:rsidR="0011390B" w:rsidRPr="00ED761F" w:rsidRDefault="008930ED" w:rsidP="00A145D9">
            <w:pPr>
              <w:spacing w:after="0" w:line="240" w:lineRule="auto"/>
              <w:rPr>
                <w:rFonts w:ascii="Times New Roman" w:hAnsi="Times New Roman"/>
                <w:sz w:val="24"/>
                <w:szCs w:val="24"/>
              </w:rPr>
            </w:pPr>
            <w:r>
              <w:rPr>
                <w:rFonts w:ascii="Times New Roman" w:hAnsi="Times New Roman"/>
                <w:sz w:val="24"/>
                <w:szCs w:val="24"/>
              </w:rPr>
              <w:t>В</w:t>
            </w:r>
            <w:r w:rsidR="0011390B" w:rsidRPr="00ED761F">
              <w:rPr>
                <w:rFonts w:ascii="Times New Roman" w:hAnsi="Times New Roman"/>
                <w:sz w:val="24"/>
                <w:szCs w:val="24"/>
              </w:rPr>
              <w:t>оспитатели,</w:t>
            </w:r>
          </w:p>
          <w:p w:rsidR="0011390B" w:rsidRPr="00ED761F" w:rsidRDefault="008930ED" w:rsidP="00A145D9">
            <w:pPr>
              <w:spacing w:after="0" w:line="240" w:lineRule="auto"/>
              <w:rPr>
                <w:rFonts w:ascii="Times New Roman" w:hAnsi="Times New Roman"/>
                <w:sz w:val="24"/>
                <w:szCs w:val="24"/>
              </w:rPr>
            </w:pPr>
            <w:r>
              <w:rPr>
                <w:rFonts w:ascii="Times New Roman" w:hAnsi="Times New Roman"/>
                <w:sz w:val="24"/>
                <w:szCs w:val="24"/>
              </w:rPr>
              <w:t>И</w:t>
            </w:r>
            <w:r w:rsidR="0011390B" w:rsidRPr="00ED761F">
              <w:rPr>
                <w:rFonts w:ascii="Times New Roman" w:hAnsi="Times New Roman"/>
                <w:sz w:val="24"/>
                <w:szCs w:val="24"/>
              </w:rPr>
              <w:t>нструктор по физической культуре</w:t>
            </w:r>
          </w:p>
          <w:p w:rsidR="0011390B" w:rsidRPr="00ED761F" w:rsidRDefault="008930ED" w:rsidP="00A145D9">
            <w:pPr>
              <w:spacing w:after="0" w:line="240" w:lineRule="auto"/>
              <w:rPr>
                <w:rFonts w:ascii="Times New Roman" w:hAnsi="Times New Roman"/>
                <w:sz w:val="24"/>
                <w:szCs w:val="24"/>
              </w:rPr>
            </w:pPr>
            <w:r>
              <w:rPr>
                <w:rFonts w:ascii="Times New Roman" w:hAnsi="Times New Roman"/>
                <w:sz w:val="24"/>
                <w:szCs w:val="24"/>
              </w:rPr>
              <w:t>С</w:t>
            </w:r>
            <w:r w:rsidR="0011390B" w:rsidRPr="00ED761F">
              <w:rPr>
                <w:rFonts w:ascii="Times New Roman" w:hAnsi="Times New Roman"/>
                <w:sz w:val="24"/>
                <w:szCs w:val="24"/>
              </w:rPr>
              <w:t>тарший воспитатель</w:t>
            </w:r>
          </w:p>
        </w:tc>
      </w:tr>
      <w:tr w:rsidR="0011390B" w:rsidRPr="00ED761F" w:rsidTr="00A145D9">
        <w:tc>
          <w:tcPr>
            <w:tcW w:w="3212" w:type="dxa"/>
            <w:vAlign w:val="center"/>
          </w:tcPr>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Социально</w:t>
            </w:r>
            <w:r w:rsidR="00D16B24">
              <w:rPr>
                <w:rFonts w:ascii="Times New Roman" w:hAnsi="Times New Roman"/>
                <w:b/>
                <w:sz w:val="24"/>
                <w:szCs w:val="24"/>
              </w:rPr>
              <w:t xml:space="preserve"> </w:t>
            </w:r>
            <w:r w:rsidRPr="00ED761F">
              <w:rPr>
                <w:rFonts w:ascii="Times New Roman" w:hAnsi="Times New Roman"/>
                <w:b/>
                <w:sz w:val="24"/>
                <w:szCs w:val="24"/>
              </w:rPr>
              <w:t>- личностное</w:t>
            </w:r>
          </w:p>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развитие</w:t>
            </w:r>
          </w:p>
        </w:tc>
        <w:tc>
          <w:tcPr>
            <w:tcW w:w="6842" w:type="dxa"/>
            <w:shd w:val="clear" w:color="auto" w:fill="auto"/>
          </w:tcPr>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 xml:space="preserve"> «Диагностика межличностных отношений дошкольников» (по Е.О. Смирновой)  (метод «Социометрия)</w:t>
            </w:r>
          </w:p>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 xml:space="preserve"> «Методика изучения эмоционального состояния самочувствия ребенка в детском саду» (по Е.В. Кучеровой) ( тест «Несуществующее животное», «Автопортрет»)</w:t>
            </w:r>
          </w:p>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Тест Р.Тэммл, М. Дарии, В. Амен. (для выявления уровня тревожности)</w:t>
            </w:r>
          </w:p>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Программа «Азбука общения» (основы коммуникации) авторы: Л.М.Шипицына, О.В.Защиринская, А.П.Воронова, Т.А.Нилова.; СПб., 1996г.</w:t>
            </w:r>
          </w:p>
          <w:p w:rsidR="0011390B" w:rsidRPr="00ED761F" w:rsidRDefault="0011390B" w:rsidP="000D72A4">
            <w:pPr>
              <w:pStyle w:val="af"/>
              <w:spacing w:after="0"/>
              <w:ind w:right="-222"/>
              <w:rPr>
                <w:rFonts w:ascii="Times New Roman" w:hAnsi="Times New Roman"/>
                <w:sz w:val="24"/>
                <w:szCs w:val="24"/>
              </w:rPr>
            </w:pPr>
            <w:r w:rsidRPr="00ED761F">
              <w:rPr>
                <w:rFonts w:ascii="Times New Roman" w:hAnsi="Times New Roman"/>
                <w:sz w:val="24"/>
                <w:szCs w:val="24"/>
              </w:rPr>
              <w:t>Печора К.Л., Пантюхина Г.В. «Дети раннего возраста в дошкольных учреждениях».(Москва, «Владос», 2003 г.)</w:t>
            </w:r>
          </w:p>
        </w:tc>
        <w:tc>
          <w:tcPr>
            <w:tcW w:w="2329" w:type="dxa"/>
          </w:tcPr>
          <w:p w:rsidR="0011390B" w:rsidRPr="00ED761F" w:rsidRDefault="0011390B" w:rsidP="00A145D9">
            <w:pPr>
              <w:spacing w:after="0" w:line="240" w:lineRule="auto"/>
              <w:jc w:val="center"/>
              <w:rPr>
                <w:rFonts w:ascii="Times New Roman" w:hAnsi="Times New Roman"/>
                <w:sz w:val="24"/>
                <w:szCs w:val="24"/>
              </w:rPr>
            </w:pPr>
            <w:r w:rsidRPr="00ED761F">
              <w:rPr>
                <w:rFonts w:ascii="Times New Roman" w:hAnsi="Times New Roman"/>
                <w:sz w:val="24"/>
                <w:szCs w:val="24"/>
              </w:rPr>
              <w:t>Сентябрь, апрель</w:t>
            </w:r>
          </w:p>
          <w:p w:rsidR="0011390B" w:rsidRPr="00ED761F" w:rsidRDefault="0011390B" w:rsidP="00A145D9">
            <w:pPr>
              <w:spacing w:after="0" w:line="240" w:lineRule="auto"/>
              <w:jc w:val="center"/>
              <w:rPr>
                <w:rFonts w:ascii="Times New Roman" w:hAnsi="Times New Roman"/>
                <w:sz w:val="24"/>
                <w:szCs w:val="24"/>
              </w:rPr>
            </w:pPr>
          </w:p>
          <w:p w:rsidR="0011390B" w:rsidRPr="00ED761F" w:rsidRDefault="0011390B" w:rsidP="00A145D9">
            <w:pPr>
              <w:spacing w:after="0" w:line="240" w:lineRule="auto"/>
              <w:jc w:val="center"/>
              <w:rPr>
                <w:rFonts w:ascii="Times New Roman" w:hAnsi="Times New Roman"/>
                <w:sz w:val="24"/>
                <w:szCs w:val="24"/>
              </w:rPr>
            </w:pPr>
          </w:p>
          <w:p w:rsidR="0011390B" w:rsidRPr="00ED761F" w:rsidRDefault="0011390B" w:rsidP="00A145D9">
            <w:pPr>
              <w:spacing w:after="0" w:line="240" w:lineRule="auto"/>
              <w:jc w:val="center"/>
              <w:rPr>
                <w:rFonts w:ascii="Times New Roman" w:hAnsi="Times New Roman"/>
                <w:sz w:val="24"/>
                <w:szCs w:val="24"/>
              </w:rPr>
            </w:pPr>
          </w:p>
        </w:tc>
        <w:tc>
          <w:tcPr>
            <w:tcW w:w="2766" w:type="dxa"/>
          </w:tcPr>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Психологическая служба</w:t>
            </w:r>
          </w:p>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Воспитатели</w:t>
            </w:r>
          </w:p>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Учитель-дефектолог</w:t>
            </w:r>
          </w:p>
        </w:tc>
      </w:tr>
      <w:tr w:rsidR="0011390B" w:rsidRPr="00ED761F" w:rsidTr="00A145D9">
        <w:tc>
          <w:tcPr>
            <w:tcW w:w="3212" w:type="dxa"/>
            <w:vAlign w:val="center"/>
          </w:tcPr>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Познавательное развитие</w:t>
            </w:r>
          </w:p>
        </w:tc>
        <w:tc>
          <w:tcPr>
            <w:tcW w:w="6842" w:type="dxa"/>
            <w:shd w:val="clear" w:color="auto" w:fill="auto"/>
          </w:tcPr>
          <w:p w:rsidR="0011390B" w:rsidRPr="00ED761F" w:rsidRDefault="0011390B" w:rsidP="00612438">
            <w:pPr>
              <w:spacing w:after="0" w:line="240" w:lineRule="auto"/>
              <w:rPr>
                <w:rFonts w:ascii="Times New Roman" w:hAnsi="Times New Roman"/>
                <w:sz w:val="24"/>
                <w:szCs w:val="24"/>
              </w:rPr>
            </w:pPr>
            <w:r w:rsidRPr="00ED761F">
              <w:rPr>
                <w:rFonts w:ascii="Times New Roman" w:hAnsi="Times New Roman"/>
                <w:sz w:val="24"/>
                <w:szCs w:val="24"/>
              </w:rPr>
              <w:t>«Уровень овладения детьми экспериментальной деятельностью» (по Н.Л.Прохоровой)</w:t>
            </w:r>
          </w:p>
          <w:p w:rsidR="0011390B" w:rsidRPr="00ED761F" w:rsidRDefault="0011390B" w:rsidP="00612438">
            <w:pPr>
              <w:spacing w:after="0" w:line="240" w:lineRule="auto"/>
              <w:rPr>
                <w:rFonts w:ascii="Times New Roman" w:hAnsi="Times New Roman"/>
                <w:sz w:val="24"/>
                <w:szCs w:val="24"/>
              </w:rPr>
            </w:pPr>
            <w:r w:rsidRPr="00ED761F">
              <w:rPr>
                <w:rFonts w:ascii="Times New Roman" w:hAnsi="Times New Roman"/>
                <w:sz w:val="24"/>
                <w:szCs w:val="24"/>
              </w:rPr>
              <w:t xml:space="preserve"> «Особенности педагогического обследования математических представлений дошкольников» (по Л.И.Павловой)</w:t>
            </w:r>
          </w:p>
          <w:p w:rsidR="0011390B" w:rsidRPr="00ED761F" w:rsidRDefault="0011390B" w:rsidP="00612438">
            <w:pPr>
              <w:spacing w:after="0" w:line="240" w:lineRule="auto"/>
              <w:rPr>
                <w:rFonts w:ascii="Times New Roman" w:hAnsi="Times New Roman"/>
                <w:sz w:val="24"/>
                <w:szCs w:val="24"/>
              </w:rPr>
            </w:pPr>
            <w:r w:rsidRPr="00ED761F">
              <w:rPr>
                <w:rFonts w:ascii="Times New Roman" w:hAnsi="Times New Roman"/>
                <w:sz w:val="24"/>
                <w:szCs w:val="24"/>
              </w:rPr>
              <w:t>«Методика диагностики уровня экологической воспитанности детей»(по С.Н. Николаевой)</w:t>
            </w:r>
          </w:p>
          <w:p w:rsidR="0011390B" w:rsidRPr="00ED761F" w:rsidRDefault="0011390B" w:rsidP="00612438">
            <w:pPr>
              <w:pStyle w:val="af"/>
              <w:spacing w:line="240" w:lineRule="auto"/>
              <w:ind w:right="-222"/>
              <w:rPr>
                <w:rFonts w:ascii="Times New Roman" w:hAnsi="Times New Roman"/>
                <w:sz w:val="24"/>
                <w:szCs w:val="24"/>
              </w:rPr>
            </w:pPr>
            <w:r w:rsidRPr="00ED761F">
              <w:rPr>
                <w:rFonts w:ascii="Times New Roman" w:hAnsi="Times New Roman"/>
                <w:sz w:val="24"/>
                <w:szCs w:val="24"/>
              </w:rPr>
              <w:t>Тест «Разрезные картинки», тест «Эталоны» А.А. Венгера (восприятие)</w:t>
            </w:r>
          </w:p>
          <w:p w:rsidR="0011390B" w:rsidRPr="00ED761F" w:rsidRDefault="0011390B" w:rsidP="00612438">
            <w:pPr>
              <w:spacing w:after="0" w:line="240" w:lineRule="auto"/>
              <w:rPr>
                <w:rFonts w:ascii="Times New Roman" w:hAnsi="Times New Roman"/>
                <w:sz w:val="24"/>
                <w:szCs w:val="24"/>
              </w:rPr>
            </w:pPr>
            <w:r w:rsidRPr="00ED761F">
              <w:rPr>
                <w:rFonts w:ascii="Times New Roman" w:hAnsi="Times New Roman"/>
                <w:sz w:val="24"/>
                <w:szCs w:val="24"/>
              </w:rPr>
              <w:t>Методика «10 предметов», тест « 10 слов» (память)</w:t>
            </w:r>
          </w:p>
          <w:p w:rsidR="0011390B" w:rsidRPr="00ED761F" w:rsidRDefault="0011390B" w:rsidP="00612438">
            <w:pPr>
              <w:spacing w:after="0" w:line="240" w:lineRule="auto"/>
              <w:rPr>
                <w:rFonts w:ascii="Times New Roman" w:hAnsi="Times New Roman"/>
                <w:sz w:val="24"/>
                <w:szCs w:val="24"/>
              </w:rPr>
            </w:pPr>
            <w:r w:rsidRPr="00ED761F">
              <w:rPr>
                <w:rFonts w:ascii="Times New Roman" w:hAnsi="Times New Roman"/>
                <w:sz w:val="24"/>
                <w:szCs w:val="24"/>
              </w:rPr>
              <w:t>Тест «Когана», «Последовательные картинки» Бине (мышление)</w:t>
            </w:r>
          </w:p>
          <w:p w:rsidR="0011390B" w:rsidRPr="00ED761F" w:rsidRDefault="0011390B" w:rsidP="00A145D9">
            <w:pPr>
              <w:spacing w:after="0"/>
              <w:rPr>
                <w:rFonts w:ascii="Times New Roman" w:hAnsi="Times New Roman"/>
                <w:sz w:val="24"/>
                <w:szCs w:val="24"/>
              </w:rPr>
            </w:pPr>
            <w:r w:rsidRPr="00ED761F">
              <w:rPr>
                <w:rFonts w:ascii="Times New Roman" w:hAnsi="Times New Roman"/>
                <w:sz w:val="24"/>
                <w:szCs w:val="24"/>
              </w:rPr>
              <w:t>Тест «Дорисовывание» (креативность), «Пересекающиеся линии» (внимание)</w:t>
            </w:r>
          </w:p>
          <w:p w:rsidR="0011390B" w:rsidRPr="00ED761F" w:rsidRDefault="0011390B" w:rsidP="00A145D9">
            <w:pPr>
              <w:spacing w:after="0"/>
            </w:pPr>
            <w:r w:rsidRPr="00ED761F">
              <w:rPr>
                <w:rFonts w:ascii="Times New Roman" w:hAnsi="Times New Roman"/>
                <w:sz w:val="24"/>
                <w:szCs w:val="24"/>
              </w:rPr>
              <w:lastRenderedPageBreak/>
              <w:t>(Наличие страхов) Оросник А.И., Захарова.</w:t>
            </w:r>
          </w:p>
        </w:tc>
        <w:tc>
          <w:tcPr>
            <w:tcW w:w="2329" w:type="dxa"/>
          </w:tcPr>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lastRenderedPageBreak/>
              <w:t xml:space="preserve">  Сентябрь, апрель</w:t>
            </w:r>
          </w:p>
          <w:p w:rsidR="0011390B" w:rsidRPr="00ED761F" w:rsidRDefault="0011390B" w:rsidP="00A145D9">
            <w:pPr>
              <w:spacing w:after="0" w:line="240" w:lineRule="auto"/>
              <w:jc w:val="center"/>
              <w:rPr>
                <w:rFonts w:ascii="Times New Roman" w:hAnsi="Times New Roman"/>
                <w:sz w:val="24"/>
                <w:szCs w:val="24"/>
              </w:rPr>
            </w:pPr>
          </w:p>
          <w:p w:rsidR="0011390B" w:rsidRPr="00ED761F" w:rsidRDefault="0011390B" w:rsidP="00A145D9">
            <w:pPr>
              <w:spacing w:after="0" w:line="240" w:lineRule="auto"/>
              <w:jc w:val="center"/>
              <w:rPr>
                <w:rFonts w:ascii="Times New Roman" w:hAnsi="Times New Roman"/>
                <w:sz w:val="24"/>
                <w:szCs w:val="24"/>
              </w:rPr>
            </w:pPr>
          </w:p>
          <w:p w:rsidR="0011390B" w:rsidRPr="00ED761F" w:rsidRDefault="0011390B" w:rsidP="00A145D9">
            <w:pPr>
              <w:spacing w:after="0" w:line="240" w:lineRule="auto"/>
              <w:jc w:val="center"/>
              <w:rPr>
                <w:rFonts w:ascii="Times New Roman" w:hAnsi="Times New Roman"/>
                <w:sz w:val="24"/>
                <w:szCs w:val="24"/>
              </w:rPr>
            </w:pPr>
          </w:p>
          <w:p w:rsidR="0011390B" w:rsidRPr="00ED761F" w:rsidRDefault="0011390B" w:rsidP="00A145D9">
            <w:pPr>
              <w:spacing w:after="0" w:line="240" w:lineRule="auto"/>
              <w:jc w:val="center"/>
              <w:rPr>
                <w:rFonts w:ascii="Times New Roman" w:hAnsi="Times New Roman"/>
                <w:sz w:val="24"/>
                <w:szCs w:val="24"/>
              </w:rPr>
            </w:pPr>
          </w:p>
          <w:p w:rsidR="0011390B" w:rsidRPr="00ED761F" w:rsidRDefault="0011390B" w:rsidP="00A145D9">
            <w:pPr>
              <w:spacing w:after="0" w:line="240" w:lineRule="auto"/>
              <w:jc w:val="center"/>
              <w:rPr>
                <w:rFonts w:ascii="Times New Roman" w:hAnsi="Times New Roman"/>
                <w:sz w:val="24"/>
                <w:szCs w:val="24"/>
              </w:rPr>
            </w:pPr>
            <w:r w:rsidRPr="00ED761F">
              <w:rPr>
                <w:rFonts w:ascii="Times New Roman" w:hAnsi="Times New Roman"/>
                <w:sz w:val="24"/>
                <w:szCs w:val="24"/>
              </w:rPr>
              <w:t>Сентябрь - апрель</w:t>
            </w:r>
          </w:p>
        </w:tc>
        <w:tc>
          <w:tcPr>
            <w:tcW w:w="2766" w:type="dxa"/>
          </w:tcPr>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Методическая служба.</w:t>
            </w:r>
          </w:p>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Воспитатели</w:t>
            </w:r>
          </w:p>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Учителя-логопеды</w:t>
            </w:r>
          </w:p>
          <w:p w:rsidR="0011390B" w:rsidRPr="00ED761F" w:rsidRDefault="00051CB3" w:rsidP="00A145D9">
            <w:pPr>
              <w:spacing w:after="0" w:line="240" w:lineRule="auto"/>
              <w:rPr>
                <w:rFonts w:ascii="Times New Roman" w:hAnsi="Times New Roman"/>
                <w:sz w:val="24"/>
                <w:szCs w:val="24"/>
              </w:rPr>
            </w:pPr>
            <w:r>
              <w:rPr>
                <w:rFonts w:ascii="Times New Roman" w:hAnsi="Times New Roman"/>
                <w:sz w:val="24"/>
                <w:szCs w:val="24"/>
              </w:rPr>
              <w:t>П</w:t>
            </w:r>
            <w:r w:rsidR="0011390B" w:rsidRPr="00ED761F">
              <w:rPr>
                <w:rFonts w:ascii="Times New Roman" w:hAnsi="Times New Roman"/>
                <w:sz w:val="24"/>
                <w:szCs w:val="24"/>
              </w:rPr>
              <w:t>едагог-психолог</w:t>
            </w:r>
          </w:p>
          <w:p w:rsidR="0011390B" w:rsidRPr="00ED761F" w:rsidRDefault="00051CB3" w:rsidP="00A145D9">
            <w:pPr>
              <w:spacing w:after="0" w:line="240" w:lineRule="auto"/>
              <w:rPr>
                <w:rFonts w:ascii="Times New Roman" w:hAnsi="Times New Roman"/>
                <w:sz w:val="24"/>
                <w:szCs w:val="24"/>
              </w:rPr>
            </w:pPr>
            <w:r>
              <w:rPr>
                <w:rFonts w:ascii="Times New Roman" w:hAnsi="Times New Roman"/>
                <w:sz w:val="24"/>
                <w:szCs w:val="24"/>
              </w:rPr>
              <w:t>У</w:t>
            </w:r>
            <w:r w:rsidR="0011390B" w:rsidRPr="00ED761F">
              <w:rPr>
                <w:rFonts w:ascii="Times New Roman" w:hAnsi="Times New Roman"/>
                <w:sz w:val="24"/>
                <w:szCs w:val="24"/>
              </w:rPr>
              <w:t>читель-дефектолог</w:t>
            </w:r>
          </w:p>
        </w:tc>
      </w:tr>
      <w:tr w:rsidR="0011390B" w:rsidRPr="00ED761F" w:rsidTr="00A145D9">
        <w:tc>
          <w:tcPr>
            <w:tcW w:w="3212" w:type="dxa"/>
            <w:vAlign w:val="center"/>
          </w:tcPr>
          <w:p w:rsidR="0011390B"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lastRenderedPageBreak/>
              <w:t>Речевое развитие</w:t>
            </w:r>
          </w:p>
          <w:p w:rsidR="00E370C1" w:rsidRDefault="00E370C1" w:rsidP="00A145D9">
            <w:pPr>
              <w:spacing w:after="0" w:line="240" w:lineRule="auto"/>
              <w:jc w:val="center"/>
              <w:rPr>
                <w:rFonts w:ascii="Times New Roman" w:hAnsi="Times New Roman"/>
                <w:b/>
                <w:sz w:val="24"/>
                <w:szCs w:val="24"/>
              </w:rPr>
            </w:pPr>
          </w:p>
          <w:p w:rsidR="00E370C1" w:rsidRDefault="00E370C1" w:rsidP="00A145D9">
            <w:pPr>
              <w:spacing w:after="0" w:line="240" w:lineRule="auto"/>
              <w:jc w:val="center"/>
              <w:rPr>
                <w:rFonts w:ascii="Times New Roman" w:hAnsi="Times New Roman"/>
                <w:b/>
                <w:sz w:val="24"/>
                <w:szCs w:val="24"/>
              </w:rPr>
            </w:pPr>
          </w:p>
          <w:p w:rsidR="00E370C1" w:rsidRDefault="00E370C1" w:rsidP="00A145D9">
            <w:pPr>
              <w:spacing w:after="0" w:line="240" w:lineRule="auto"/>
              <w:jc w:val="center"/>
              <w:rPr>
                <w:rFonts w:ascii="Times New Roman" w:hAnsi="Times New Roman"/>
                <w:b/>
                <w:sz w:val="24"/>
                <w:szCs w:val="24"/>
              </w:rPr>
            </w:pPr>
          </w:p>
          <w:p w:rsidR="00E370C1" w:rsidRDefault="00E370C1" w:rsidP="00A145D9">
            <w:pPr>
              <w:spacing w:after="0" w:line="240" w:lineRule="auto"/>
              <w:jc w:val="center"/>
              <w:rPr>
                <w:rFonts w:ascii="Times New Roman" w:hAnsi="Times New Roman"/>
                <w:b/>
                <w:sz w:val="24"/>
                <w:szCs w:val="24"/>
              </w:rPr>
            </w:pPr>
          </w:p>
          <w:p w:rsidR="00E370C1" w:rsidRPr="00ED761F" w:rsidRDefault="00E370C1" w:rsidP="00A145D9">
            <w:pPr>
              <w:spacing w:after="0" w:line="240" w:lineRule="auto"/>
              <w:jc w:val="center"/>
              <w:rPr>
                <w:rFonts w:ascii="Times New Roman" w:hAnsi="Times New Roman"/>
                <w:b/>
                <w:sz w:val="24"/>
                <w:szCs w:val="24"/>
              </w:rPr>
            </w:pPr>
          </w:p>
        </w:tc>
        <w:tc>
          <w:tcPr>
            <w:tcW w:w="6842" w:type="dxa"/>
          </w:tcPr>
          <w:p w:rsidR="0011390B" w:rsidRPr="00ED761F" w:rsidRDefault="0011390B" w:rsidP="00A145D9">
            <w:pPr>
              <w:spacing w:after="0" w:line="240" w:lineRule="auto"/>
              <w:ind w:right="-336"/>
              <w:rPr>
                <w:rFonts w:ascii="Times New Roman" w:hAnsi="Times New Roman"/>
                <w:sz w:val="24"/>
                <w:szCs w:val="24"/>
              </w:rPr>
            </w:pPr>
            <w:r w:rsidRPr="00ED761F">
              <w:rPr>
                <w:rFonts w:ascii="Times New Roman" w:hAnsi="Times New Roman"/>
                <w:sz w:val="24"/>
                <w:szCs w:val="24"/>
              </w:rPr>
              <w:t>«Методика выявления уровня развития речи дошкольников» (по О.С.Ушаковой)</w:t>
            </w:r>
          </w:p>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Диагностика нарушений речи у детей  и организация логопедической работы в условиях дошкольного образовательного учреждения. СПБ, «Детство-пресс», 2000</w:t>
            </w:r>
          </w:p>
        </w:tc>
        <w:tc>
          <w:tcPr>
            <w:tcW w:w="2329" w:type="dxa"/>
          </w:tcPr>
          <w:p w:rsidR="0011390B" w:rsidRPr="00ED761F" w:rsidRDefault="0011390B" w:rsidP="00A145D9">
            <w:pPr>
              <w:spacing w:after="0" w:line="240" w:lineRule="auto"/>
              <w:jc w:val="center"/>
              <w:rPr>
                <w:rFonts w:ascii="Times New Roman" w:hAnsi="Times New Roman"/>
                <w:sz w:val="24"/>
                <w:szCs w:val="24"/>
              </w:rPr>
            </w:pPr>
            <w:r w:rsidRPr="00ED761F">
              <w:rPr>
                <w:rFonts w:ascii="Times New Roman" w:hAnsi="Times New Roman"/>
                <w:sz w:val="24"/>
                <w:szCs w:val="24"/>
              </w:rPr>
              <w:t>Сентябрь - апрель</w:t>
            </w:r>
          </w:p>
          <w:p w:rsidR="0011390B" w:rsidRPr="00ED761F" w:rsidRDefault="0011390B" w:rsidP="00A145D9">
            <w:pPr>
              <w:spacing w:after="0" w:line="240" w:lineRule="auto"/>
              <w:rPr>
                <w:rFonts w:ascii="Times New Roman" w:hAnsi="Times New Roman"/>
                <w:sz w:val="24"/>
                <w:szCs w:val="24"/>
              </w:rPr>
            </w:pPr>
          </w:p>
        </w:tc>
        <w:tc>
          <w:tcPr>
            <w:tcW w:w="2766" w:type="dxa"/>
          </w:tcPr>
          <w:p w:rsidR="0011390B" w:rsidRPr="00ED761F" w:rsidRDefault="009525FB" w:rsidP="00A145D9">
            <w:pPr>
              <w:spacing w:after="0" w:line="240" w:lineRule="auto"/>
              <w:rPr>
                <w:rFonts w:ascii="Times New Roman" w:hAnsi="Times New Roman"/>
                <w:sz w:val="24"/>
                <w:szCs w:val="24"/>
              </w:rPr>
            </w:pPr>
            <w:r>
              <w:rPr>
                <w:rFonts w:ascii="Times New Roman" w:hAnsi="Times New Roman"/>
                <w:sz w:val="24"/>
                <w:szCs w:val="24"/>
              </w:rPr>
              <w:t>В</w:t>
            </w:r>
            <w:r w:rsidR="0011390B" w:rsidRPr="00ED761F">
              <w:rPr>
                <w:rFonts w:ascii="Times New Roman" w:hAnsi="Times New Roman"/>
                <w:sz w:val="24"/>
                <w:szCs w:val="24"/>
              </w:rPr>
              <w:t>оспитатели</w:t>
            </w:r>
          </w:p>
          <w:p w:rsidR="0011390B" w:rsidRPr="00ED761F" w:rsidRDefault="009525FB" w:rsidP="00A145D9">
            <w:pPr>
              <w:spacing w:after="0" w:line="240" w:lineRule="auto"/>
              <w:rPr>
                <w:rFonts w:ascii="Times New Roman" w:hAnsi="Times New Roman"/>
                <w:sz w:val="24"/>
                <w:szCs w:val="24"/>
              </w:rPr>
            </w:pPr>
            <w:r>
              <w:rPr>
                <w:rFonts w:ascii="Times New Roman" w:hAnsi="Times New Roman"/>
                <w:sz w:val="24"/>
                <w:szCs w:val="24"/>
              </w:rPr>
              <w:t>У</w:t>
            </w:r>
            <w:r w:rsidR="0011390B" w:rsidRPr="00ED761F">
              <w:rPr>
                <w:rFonts w:ascii="Times New Roman" w:hAnsi="Times New Roman"/>
                <w:sz w:val="24"/>
                <w:szCs w:val="24"/>
              </w:rPr>
              <w:t>чителя-логопеды</w:t>
            </w:r>
          </w:p>
          <w:p w:rsidR="0011390B" w:rsidRPr="00ED761F" w:rsidRDefault="0011390B" w:rsidP="00A145D9">
            <w:pPr>
              <w:spacing w:after="0" w:line="240" w:lineRule="auto"/>
              <w:rPr>
                <w:rFonts w:ascii="Times New Roman" w:hAnsi="Times New Roman"/>
                <w:sz w:val="24"/>
                <w:szCs w:val="24"/>
              </w:rPr>
            </w:pPr>
          </w:p>
        </w:tc>
      </w:tr>
      <w:tr w:rsidR="0011390B" w:rsidRPr="00ED761F" w:rsidTr="00A145D9">
        <w:tc>
          <w:tcPr>
            <w:tcW w:w="3212" w:type="dxa"/>
            <w:vAlign w:val="center"/>
          </w:tcPr>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Художественно-эстетическое</w:t>
            </w:r>
          </w:p>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развитие</w:t>
            </w:r>
          </w:p>
        </w:tc>
        <w:tc>
          <w:tcPr>
            <w:tcW w:w="6842" w:type="dxa"/>
          </w:tcPr>
          <w:p w:rsidR="0011390B" w:rsidRPr="00ED761F" w:rsidRDefault="0011390B" w:rsidP="00A145D9">
            <w:pPr>
              <w:pStyle w:val="21"/>
              <w:spacing w:after="0" w:line="240" w:lineRule="auto"/>
              <w:rPr>
                <w:rFonts w:ascii="Times New Roman" w:hAnsi="Times New Roman"/>
                <w:sz w:val="24"/>
                <w:szCs w:val="24"/>
              </w:rPr>
            </w:pPr>
            <w:r w:rsidRPr="00ED761F">
              <w:rPr>
                <w:rFonts w:ascii="Times New Roman" w:hAnsi="Times New Roman"/>
                <w:sz w:val="24"/>
                <w:szCs w:val="24"/>
              </w:rPr>
              <w:t>«Критерии оценки достижений детей вИЗО и критерии оценки знаний детей об изобразительном искусстве» (по Т.С. Комаровой и Т.Н. Дороновой)</w:t>
            </w:r>
          </w:p>
          <w:p w:rsidR="009525FB" w:rsidRDefault="0011390B" w:rsidP="009525FB">
            <w:pPr>
              <w:pStyle w:val="af"/>
              <w:spacing w:after="0"/>
              <w:ind w:right="-222"/>
              <w:rPr>
                <w:rFonts w:ascii="Times New Roman" w:hAnsi="Times New Roman"/>
                <w:sz w:val="24"/>
                <w:szCs w:val="24"/>
              </w:rPr>
            </w:pPr>
            <w:r w:rsidRPr="00ED761F">
              <w:rPr>
                <w:rFonts w:ascii="Times New Roman" w:hAnsi="Times New Roman"/>
                <w:sz w:val="24"/>
                <w:szCs w:val="24"/>
              </w:rPr>
              <w:t>Печора К.Л., Пантюхина Г.В. «Дети раннего возраста в дошкольных учрежден</w:t>
            </w:r>
            <w:r w:rsidR="009525FB">
              <w:rPr>
                <w:rFonts w:ascii="Times New Roman" w:hAnsi="Times New Roman"/>
                <w:sz w:val="24"/>
                <w:szCs w:val="24"/>
              </w:rPr>
              <w:t>иях».(Москва, «Владос», 2003 г.</w:t>
            </w:r>
          </w:p>
          <w:p w:rsidR="0011390B" w:rsidRPr="00ED761F" w:rsidRDefault="0011390B" w:rsidP="009525FB">
            <w:pPr>
              <w:pStyle w:val="af"/>
              <w:spacing w:after="0"/>
              <w:ind w:right="-222"/>
              <w:rPr>
                <w:rFonts w:ascii="Times New Roman" w:hAnsi="Times New Roman"/>
                <w:sz w:val="24"/>
                <w:szCs w:val="24"/>
              </w:rPr>
            </w:pPr>
            <w:r w:rsidRPr="00ED761F">
              <w:rPr>
                <w:rFonts w:ascii="Times New Roman" w:hAnsi="Times New Roman"/>
                <w:sz w:val="24"/>
                <w:szCs w:val="24"/>
              </w:rPr>
              <w:t>Программа «Ладушки» И. Новоскольцева, И.  Каплунова</w:t>
            </w:r>
          </w:p>
        </w:tc>
        <w:tc>
          <w:tcPr>
            <w:tcW w:w="2329" w:type="dxa"/>
          </w:tcPr>
          <w:p w:rsidR="0011390B" w:rsidRPr="00ED761F" w:rsidRDefault="0011390B" w:rsidP="00A145D9">
            <w:pPr>
              <w:spacing w:after="0" w:line="240" w:lineRule="auto"/>
              <w:jc w:val="center"/>
              <w:rPr>
                <w:rFonts w:ascii="Times New Roman" w:hAnsi="Times New Roman"/>
                <w:sz w:val="24"/>
                <w:szCs w:val="24"/>
              </w:rPr>
            </w:pPr>
          </w:p>
          <w:p w:rsidR="0011390B" w:rsidRPr="00ED761F" w:rsidRDefault="0011390B" w:rsidP="00A145D9">
            <w:pPr>
              <w:spacing w:after="0" w:line="240" w:lineRule="auto"/>
              <w:jc w:val="center"/>
              <w:rPr>
                <w:rFonts w:ascii="Times New Roman" w:hAnsi="Times New Roman"/>
                <w:sz w:val="24"/>
                <w:szCs w:val="24"/>
              </w:rPr>
            </w:pPr>
            <w:r w:rsidRPr="00ED761F">
              <w:rPr>
                <w:rFonts w:ascii="Times New Roman" w:hAnsi="Times New Roman"/>
                <w:sz w:val="24"/>
                <w:szCs w:val="24"/>
              </w:rPr>
              <w:t>Сентябрь - апрель</w:t>
            </w:r>
          </w:p>
          <w:p w:rsidR="0011390B" w:rsidRPr="00ED761F" w:rsidRDefault="0011390B" w:rsidP="00A145D9">
            <w:pPr>
              <w:spacing w:after="0" w:line="240" w:lineRule="auto"/>
              <w:jc w:val="center"/>
              <w:rPr>
                <w:rFonts w:ascii="Times New Roman" w:hAnsi="Times New Roman"/>
                <w:sz w:val="24"/>
                <w:szCs w:val="24"/>
              </w:rPr>
            </w:pPr>
          </w:p>
          <w:p w:rsidR="0011390B" w:rsidRPr="00ED761F" w:rsidRDefault="0011390B" w:rsidP="00A145D9">
            <w:pPr>
              <w:spacing w:after="0" w:line="240" w:lineRule="auto"/>
              <w:rPr>
                <w:rFonts w:ascii="Times New Roman" w:hAnsi="Times New Roman"/>
                <w:sz w:val="24"/>
                <w:szCs w:val="24"/>
              </w:rPr>
            </w:pPr>
          </w:p>
        </w:tc>
        <w:tc>
          <w:tcPr>
            <w:tcW w:w="2766" w:type="dxa"/>
          </w:tcPr>
          <w:p w:rsidR="0011390B" w:rsidRPr="00ED761F" w:rsidRDefault="009525FB" w:rsidP="00A145D9">
            <w:pPr>
              <w:spacing w:after="0" w:line="240" w:lineRule="auto"/>
              <w:rPr>
                <w:rFonts w:ascii="Times New Roman" w:hAnsi="Times New Roman"/>
                <w:sz w:val="24"/>
                <w:szCs w:val="24"/>
              </w:rPr>
            </w:pPr>
            <w:r>
              <w:rPr>
                <w:rFonts w:ascii="Times New Roman" w:hAnsi="Times New Roman"/>
                <w:sz w:val="24"/>
                <w:szCs w:val="24"/>
              </w:rPr>
              <w:t>В</w:t>
            </w:r>
            <w:r w:rsidR="0011390B" w:rsidRPr="00ED761F">
              <w:rPr>
                <w:rFonts w:ascii="Times New Roman" w:hAnsi="Times New Roman"/>
                <w:sz w:val="24"/>
                <w:szCs w:val="24"/>
              </w:rPr>
              <w:t>оспитатели</w:t>
            </w:r>
          </w:p>
          <w:p w:rsidR="0011390B" w:rsidRPr="00ED761F" w:rsidRDefault="009525FB" w:rsidP="00A145D9">
            <w:pPr>
              <w:spacing w:after="0" w:line="240" w:lineRule="auto"/>
              <w:rPr>
                <w:rFonts w:ascii="Times New Roman" w:hAnsi="Times New Roman"/>
                <w:sz w:val="24"/>
                <w:szCs w:val="24"/>
              </w:rPr>
            </w:pPr>
            <w:r>
              <w:rPr>
                <w:rFonts w:ascii="Times New Roman" w:hAnsi="Times New Roman"/>
                <w:sz w:val="24"/>
                <w:szCs w:val="24"/>
              </w:rPr>
              <w:t>М</w:t>
            </w:r>
            <w:r w:rsidR="0011390B" w:rsidRPr="00ED761F">
              <w:rPr>
                <w:rFonts w:ascii="Times New Roman" w:hAnsi="Times New Roman"/>
                <w:sz w:val="24"/>
                <w:szCs w:val="24"/>
              </w:rPr>
              <w:t>узыкальный руководитель</w:t>
            </w:r>
          </w:p>
        </w:tc>
      </w:tr>
      <w:tr w:rsidR="0011390B" w:rsidRPr="00ED761F" w:rsidTr="00A145D9">
        <w:tc>
          <w:tcPr>
            <w:tcW w:w="3212" w:type="dxa"/>
            <w:vAlign w:val="center"/>
          </w:tcPr>
          <w:p w:rsidR="0011390B" w:rsidRPr="00ED761F" w:rsidRDefault="0011390B" w:rsidP="00A145D9">
            <w:pPr>
              <w:spacing w:after="0" w:line="240" w:lineRule="auto"/>
              <w:jc w:val="center"/>
              <w:rPr>
                <w:rFonts w:ascii="Times New Roman" w:hAnsi="Times New Roman"/>
                <w:b/>
                <w:sz w:val="24"/>
                <w:szCs w:val="24"/>
              </w:rPr>
            </w:pPr>
            <w:r w:rsidRPr="00ED761F">
              <w:rPr>
                <w:rFonts w:ascii="Times New Roman" w:hAnsi="Times New Roman"/>
                <w:b/>
                <w:sz w:val="24"/>
                <w:szCs w:val="24"/>
              </w:rPr>
              <w:t>Готовность детей к школе</w:t>
            </w:r>
          </w:p>
        </w:tc>
        <w:tc>
          <w:tcPr>
            <w:tcW w:w="6842" w:type="dxa"/>
          </w:tcPr>
          <w:p w:rsidR="0011390B" w:rsidRPr="00ED761F" w:rsidRDefault="0011390B" w:rsidP="00A145D9">
            <w:pPr>
              <w:spacing w:after="0" w:line="240" w:lineRule="auto"/>
              <w:rPr>
                <w:rFonts w:ascii="Times New Roman" w:hAnsi="Times New Roman"/>
                <w:sz w:val="24"/>
                <w:szCs w:val="24"/>
              </w:rPr>
            </w:pPr>
            <w:r w:rsidRPr="00ED761F">
              <w:rPr>
                <w:rFonts w:ascii="Times New Roman" w:hAnsi="Times New Roman"/>
                <w:sz w:val="24"/>
                <w:szCs w:val="24"/>
              </w:rPr>
              <w:t>Ясюкова Л.А. Методика определения готовности к школе. Прогноз и профилактика проблем обучения в начальной школе.</w:t>
            </w:r>
          </w:p>
          <w:p w:rsidR="0011390B" w:rsidRPr="00ED761F" w:rsidRDefault="0011390B" w:rsidP="00A145D9">
            <w:pPr>
              <w:spacing w:after="0" w:line="240" w:lineRule="auto"/>
              <w:rPr>
                <w:rFonts w:ascii="Times New Roman" w:hAnsi="Times New Roman"/>
                <w:sz w:val="24"/>
                <w:szCs w:val="24"/>
              </w:rPr>
            </w:pPr>
          </w:p>
        </w:tc>
        <w:tc>
          <w:tcPr>
            <w:tcW w:w="2329" w:type="dxa"/>
          </w:tcPr>
          <w:p w:rsidR="0011390B" w:rsidRPr="00ED761F" w:rsidRDefault="0011390B" w:rsidP="00A145D9">
            <w:pPr>
              <w:spacing w:after="0" w:line="240" w:lineRule="auto"/>
              <w:jc w:val="center"/>
              <w:rPr>
                <w:rFonts w:ascii="Times New Roman" w:hAnsi="Times New Roman"/>
                <w:sz w:val="24"/>
                <w:szCs w:val="24"/>
              </w:rPr>
            </w:pPr>
            <w:r w:rsidRPr="00ED761F">
              <w:rPr>
                <w:rFonts w:ascii="Times New Roman" w:hAnsi="Times New Roman"/>
                <w:sz w:val="24"/>
                <w:szCs w:val="24"/>
              </w:rPr>
              <w:t>Сентябрь, март-апрель</w:t>
            </w:r>
          </w:p>
        </w:tc>
        <w:tc>
          <w:tcPr>
            <w:tcW w:w="2766" w:type="dxa"/>
          </w:tcPr>
          <w:p w:rsidR="0011390B" w:rsidRPr="00ED761F" w:rsidRDefault="009525FB" w:rsidP="00A145D9">
            <w:pPr>
              <w:spacing w:after="0" w:line="240" w:lineRule="auto"/>
              <w:rPr>
                <w:rFonts w:ascii="Times New Roman" w:hAnsi="Times New Roman"/>
                <w:sz w:val="24"/>
                <w:szCs w:val="24"/>
              </w:rPr>
            </w:pPr>
            <w:r>
              <w:rPr>
                <w:rFonts w:ascii="Times New Roman" w:hAnsi="Times New Roman"/>
                <w:sz w:val="24"/>
                <w:szCs w:val="24"/>
              </w:rPr>
              <w:t>П</w:t>
            </w:r>
            <w:r w:rsidR="0011390B" w:rsidRPr="00ED761F">
              <w:rPr>
                <w:rFonts w:ascii="Times New Roman" w:hAnsi="Times New Roman"/>
                <w:sz w:val="24"/>
                <w:szCs w:val="24"/>
              </w:rPr>
              <w:t>едагог-психолог</w:t>
            </w:r>
          </w:p>
        </w:tc>
      </w:tr>
    </w:tbl>
    <w:p w:rsidR="0011390B" w:rsidRDefault="0011390B" w:rsidP="0011390B">
      <w:pPr>
        <w:pStyle w:val="ad"/>
        <w:spacing w:before="0" w:beforeAutospacing="0" w:after="0" w:afterAutospacing="0"/>
        <w:ind w:left="360"/>
        <w:jc w:val="both"/>
        <w:rPr>
          <w:b/>
        </w:rPr>
      </w:pPr>
    </w:p>
    <w:p w:rsidR="00E10F35" w:rsidRDefault="00E10F35" w:rsidP="00E10F35">
      <w:pPr>
        <w:pStyle w:val="ad"/>
        <w:spacing w:before="0" w:beforeAutospacing="0" w:after="0" w:afterAutospacing="0"/>
        <w:ind w:left="360"/>
        <w:jc w:val="both"/>
        <w:rPr>
          <w:b/>
        </w:rPr>
      </w:pPr>
      <w:r w:rsidRPr="00ED761F">
        <w:rPr>
          <w:b/>
        </w:rPr>
        <w:t xml:space="preserve">Система педагогической диагностики (мониторинга)  достижения детьми планируемых  результатов освоения </w:t>
      </w:r>
      <w:r w:rsidR="00B936E8">
        <w:rPr>
          <w:b/>
        </w:rPr>
        <w:t xml:space="preserve">адаптированной </w:t>
      </w:r>
      <w:r w:rsidRPr="00ED761F">
        <w:rPr>
          <w:b/>
        </w:rPr>
        <w:t>образовательной программы дошкольного образования</w:t>
      </w:r>
    </w:p>
    <w:p w:rsidR="00E10F35" w:rsidRDefault="00B85811" w:rsidP="00B85811">
      <w:pPr>
        <w:spacing w:after="0"/>
        <w:jc w:val="both"/>
        <w:rPr>
          <w:rFonts w:ascii="Times New Roman" w:hAnsi="Times New Roman" w:cs="Times New Roman"/>
          <w:sz w:val="24"/>
          <w:szCs w:val="24"/>
        </w:rPr>
      </w:pPr>
      <w:r w:rsidRPr="00B85811">
        <w:rPr>
          <w:rFonts w:ascii="Times New Roman" w:hAnsi="Times New Roman" w:cs="Times New Roman"/>
          <w:bCs/>
          <w:sz w:val="24"/>
          <w:szCs w:val="24"/>
        </w:rPr>
        <w:t>Система мониторинга динамики развития детей с ТМНР, динамики их образовательных достижений включает в себя психологическую и педагогическую диагностику и создание детского портфолио достижений ребенка</w:t>
      </w:r>
      <w:r w:rsidR="00E10F35" w:rsidRPr="00B85811">
        <w:rPr>
          <w:rFonts w:ascii="Times New Roman" w:hAnsi="Times New Roman" w:cs="Times New Roman"/>
          <w:sz w:val="24"/>
          <w:szCs w:val="24"/>
        </w:rPr>
        <w:t xml:space="preserve">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адаптированной образовательной про</w:t>
      </w:r>
      <w:r>
        <w:rPr>
          <w:rFonts w:ascii="Times New Roman" w:hAnsi="Times New Roman" w:cs="Times New Roman"/>
          <w:sz w:val="24"/>
          <w:szCs w:val="24"/>
        </w:rPr>
        <w:t>граммой дошкольного образования.</w:t>
      </w:r>
    </w:p>
    <w:p w:rsidR="006235B7" w:rsidRPr="00B85811" w:rsidRDefault="006235B7" w:rsidP="00B85811">
      <w:pPr>
        <w:spacing w:after="0"/>
        <w:jc w:val="both"/>
        <w:rPr>
          <w:rFonts w:ascii="Times New Roman" w:hAnsi="Times New Roman" w:cs="Times New Roman"/>
          <w:bCs/>
          <w:sz w:val="24"/>
          <w:szCs w:val="24"/>
        </w:rPr>
      </w:pPr>
    </w:p>
    <w:tbl>
      <w:tblPr>
        <w:tblW w:w="15354" w:type="dxa"/>
        <w:jc w:val="center"/>
        <w:tblInd w:w="-3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3"/>
        <w:gridCol w:w="1807"/>
        <w:gridCol w:w="1808"/>
        <w:gridCol w:w="1808"/>
        <w:gridCol w:w="3458"/>
      </w:tblGrid>
      <w:tr w:rsidR="00E10F35" w:rsidRPr="00ED761F" w:rsidTr="00A145D9">
        <w:trPr>
          <w:jc w:val="center"/>
        </w:trPr>
        <w:tc>
          <w:tcPr>
            <w:tcW w:w="6473" w:type="dxa"/>
          </w:tcPr>
          <w:p w:rsidR="00E10F35" w:rsidRPr="00ED761F" w:rsidRDefault="00E10F35" w:rsidP="00A145D9">
            <w:pPr>
              <w:spacing w:after="0"/>
              <w:jc w:val="center"/>
              <w:rPr>
                <w:rFonts w:ascii="Times New Roman" w:hAnsi="Times New Roman"/>
                <w:b/>
                <w:sz w:val="20"/>
                <w:szCs w:val="20"/>
              </w:rPr>
            </w:pPr>
            <w:r w:rsidRPr="00ED761F">
              <w:rPr>
                <w:rFonts w:ascii="Times New Roman" w:hAnsi="Times New Roman"/>
                <w:b/>
                <w:sz w:val="20"/>
                <w:szCs w:val="20"/>
              </w:rPr>
              <w:t>Объект</w:t>
            </w:r>
          </w:p>
          <w:p w:rsidR="00E10F35" w:rsidRPr="00ED761F" w:rsidRDefault="00B936E8" w:rsidP="00A145D9">
            <w:pPr>
              <w:pStyle w:val="ad"/>
              <w:spacing w:before="0" w:beforeAutospacing="0" w:after="0" w:afterAutospacing="0" w:line="276" w:lineRule="auto"/>
              <w:jc w:val="center"/>
              <w:rPr>
                <w:lang w:eastAsia="en-US"/>
              </w:rPr>
            </w:pPr>
            <w:r>
              <w:rPr>
                <w:b/>
                <w:sz w:val="20"/>
                <w:szCs w:val="20"/>
                <w:lang w:eastAsia="en-US"/>
              </w:rPr>
              <w:t>п</w:t>
            </w:r>
            <w:r w:rsidR="00E10F35" w:rsidRPr="00ED761F">
              <w:rPr>
                <w:b/>
                <w:sz w:val="20"/>
                <w:szCs w:val="20"/>
                <w:lang w:eastAsia="en-US"/>
              </w:rPr>
              <w:t>сихолого-педагогической диагностики (мониторинга)</w:t>
            </w:r>
          </w:p>
        </w:tc>
        <w:tc>
          <w:tcPr>
            <w:tcW w:w="1807" w:type="dxa"/>
            <w:vAlign w:val="center"/>
          </w:tcPr>
          <w:p w:rsidR="00E10F35" w:rsidRPr="00ED761F" w:rsidRDefault="00E10F35" w:rsidP="00A145D9">
            <w:pPr>
              <w:pStyle w:val="ad"/>
              <w:spacing w:before="0" w:beforeAutospacing="0" w:after="0"/>
              <w:jc w:val="center"/>
              <w:rPr>
                <w:sz w:val="20"/>
                <w:szCs w:val="20"/>
                <w:lang w:eastAsia="en-US"/>
              </w:rPr>
            </w:pPr>
            <w:r w:rsidRPr="00ED761F">
              <w:rPr>
                <w:sz w:val="20"/>
                <w:szCs w:val="20"/>
                <w:lang w:eastAsia="en-US"/>
              </w:rPr>
              <w:t>Формы и методы педагогической диагностики</w:t>
            </w:r>
          </w:p>
        </w:tc>
        <w:tc>
          <w:tcPr>
            <w:tcW w:w="1808" w:type="dxa"/>
            <w:vAlign w:val="center"/>
          </w:tcPr>
          <w:p w:rsidR="00E10F35" w:rsidRPr="00ED761F" w:rsidRDefault="00E10F35" w:rsidP="00A145D9">
            <w:pPr>
              <w:pStyle w:val="ad"/>
              <w:spacing w:before="0" w:beforeAutospacing="0" w:after="0"/>
              <w:jc w:val="center"/>
              <w:rPr>
                <w:sz w:val="20"/>
                <w:szCs w:val="20"/>
                <w:lang w:eastAsia="en-US"/>
              </w:rPr>
            </w:pPr>
            <w:r w:rsidRPr="00ED761F">
              <w:rPr>
                <w:sz w:val="20"/>
                <w:szCs w:val="20"/>
                <w:lang w:eastAsia="en-US"/>
              </w:rPr>
              <w:t>Периодичность проведения педагогической диагностики</w:t>
            </w:r>
          </w:p>
        </w:tc>
        <w:tc>
          <w:tcPr>
            <w:tcW w:w="1808" w:type="dxa"/>
            <w:vAlign w:val="center"/>
          </w:tcPr>
          <w:p w:rsidR="00E10F35" w:rsidRPr="00ED761F" w:rsidRDefault="00E10F35" w:rsidP="00A145D9">
            <w:pPr>
              <w:pStyle w:val="ad"/>
              <w:spacing w:before="0" w:beforeAutospacing="0" w:after="0"/>
              <w:jc w:val="center"/>
              <w:rPr>
                <w:sz w:val="20"/>
                <w:szCs w:val="20"/>
                <w:lang w:eastAsia="en-US"/>
              </w:rPr>
            </w:pPr>
            <w:r w:rsidRPr="00ED761F">
              <w:rPr>
                <w:sz w:val="20"/>
                <w:szCs w:val="20"/>
                <w:lang w:eastAsia="en-US"/>
              </w:rPr>
              <w:t>Длительность проведения педагогической диагностики</w:t>
            </w:r>
          </w:p>
        </w:tc>
        <w:tc>
          <w:tcPr>
            <w:tcW w:w="3458" w:type="dxa"/>
            <w:vAlign w:val="center"/>
          </w:tcPr>
          <w:p w:rsidR="00E10F35" w:rsidRPr="00ED761F" w:rsidRDefault="00E10F35" w:rsidP="00A145D9">
            <w:pPr>
              <w:pStyle w:val="ad"/>
              <w:spacing w:before="0" w:beforeAutospacing="0" w:after="0"/>
              <w:jc w:val="center"/>
              <w:rPr>
                <w:sz w:val="20"/>
                <w:szCs w:val="20"/>
                <w:lang w:eastAsia="en-US"/>
              </w:rPr>
            </w:pPr>
            <w:r w:rsidRPr="00ED761F">
              <w:rPr>
                <w:sz w:val="20"/>
                <w:szCs w:val="20"/>
                <w:lang w:eastAsia="en-US"/>
              </w:rPr>
              <w:t>Сроки проведения педагогической диагностики</w:t>
            </w:r>
          </w:p>
        </w:tc>
      </w:tr>
      <w:tr w:rsidR="00E10F35" w:rsidRPr="00ED761F" w:rsidTr="00A145D9">
        <w:trPr>
          <w:jc w:val="center"/>
        </w:trPr>
        <w:tc>
          <w:tcPr>
            <w:tcW w:w="6473" w:type="dxa"/>
          </w:tcPr>
          <w:p w:rsidR="00E10F35" w:rsidRPr="00495470" w:rsidRDefault="00E10F35" w:rsidP="00A145D9">
            <w:pPr>
              <w:spacing w:after="0" w:line="360" w:lineRule="auto"/>
              <w:rPr>
                <w:rFonts w:ascii="Times New Roman" w:hAnsi="Times New Roman"/>
              </w:rPr>
            </w:pPr>
            <w:r w:rsidRPr="00495470">
              <w:rPr>
                <w:rFonts w:ascii="Times New Roman" w:hAnsi="Times New Roman"/>
              </w:rPr>
              <w:t>Индивидуальные достижения детей в контексте  образовательных областей:</w:t>
            </w:r>
          </w:p>
          <w:p w:rsidR="00E10F35" w:rsidRPr="00495470" w:rsidRDefault="00E10F35" w:rsidP="00A145D9">
            <w:pPr>
              <w:spacing w:after="0" w:line="360" w:lineRule="auto"/>
              <w:rPr>
                <w:rFonts w:ascii="Times New Roman" w:hAnsi="Times New Roman"/>
              </w:rPr>
            </w:pPr>
            <w:r w:rsidRPr="00495470">
              <w:rPr>
                <w:rFonts w:ascii="Times New Roman" w:hAnsi="Times New Roman"/>
              </w:rPr>
              <w:lastRenderedPageBreak/>
              <w:t>«Социально-коммуникативное</w:t>
            </w:r>
          </w:p>
          <w:p w:rsidR="00E10F35" w:rsidRPr="00495470" w:rsidRDefault="00E10F35" w:rsidP="00A145D9">
            <w:pPr>
              <w:spacing w:after="0" w:line="360" w:lineRule="auto"/>
              <w:rPr>
                <w:rFonts w:ascii="Times New Roman" w:hAnsi="Times New Roman"/>
              </w:rPr>
            </w:pPr>
            <w:r w:rsidRPr="00495470">
              <w:rPr>
                <w:rFonts w:ascii="Times New Roman" w:hAnsi="Times New Roman"/>
              </w:rPr>
              <w:t>развитие»,</w:t>
            </w:r>
          </w:p>
          <w:p w:rsidR="00E10F35" w:rsidRPr="00495470" w:rsidRDefault="00E10F35" w:rsidP="00A145D9">
            <w:pPr>
              <w:spacing w:after="0" w:line="360" w:lineRule="auto"/>
              <w:rPr>
                <w:rFonts w:ascii="Times New Roman" w:hAnsi="Times New Roman"/>
              </w:rPr>
            </w:pPr>
            <w:r w:rsidRPr="00495470">
              <w:rPr>
                <w:rFonts w:ascii="Times New Roman" w:hAnsi="Times New Roman"/>
              </w:rPr>
              <w:t>«Познавательное развитие»,</w:t>
            </w:r>
          </w:p>
          <w:p w:rsidR="00E10F35" w:rsidRPr="00495470" w:rsidRDefault="00E10F35" w:rsidP="00A145D9">
            <w:pPr>
              <w:spacing w:after="0" w:line="360" w:lineRule="auto"/>
              <w:rPr>
                <w:rFonts w:ascii="Times New Roman" w:hAnsi="Times New Roman"/>
              </w:rPr>
            </w:pPr>
            <w:r w:rsidRPr="00495470">
              <w:rPr>
                <w:rFonts w:ascii="Times New Roman" w:hAnsi="Times New Roman"/>
              </w:rPr>
              <w:t>«Речевое развитие»,</w:t>
            </w:r>
          </w:p>
          <w:p w:rsidR="00E10F35" w:rsidRPr="00495470" w:rsidRDefault="00E10F35" w:rsidP="00A145D9">
            <w:pPr>
              <w:spacing w:after="0" w:line="360" w:lineRule="auto"/>
              <w:rPr>
                <w:rFonts w:ascii="Times New Roman" w:hAnsi="Times New Roman"/>
              </w:rPr>
            </w:pPr>
            <w:r w:rsidRPr="00495470">
              <w:rPr>
                <w:rFonts w:ascii="Times New Roman" w:hAnsi="Times New Roman"/>
              </w:rPr>
              <w:t>«Художественно-эстетическое развитие»,</w:t>
            </w:r>
          </w:p>
          <w:p w:rsidR="00E10F35" w:rsidRPr="00495470" w:rsidRDefault="00E10F35" w:rsidP="00A145D9">
            <w:pPr>
              <w:spacing w:after="0" w:line="360" w:lineRule="auto"/>
              <w:rPr>
                <w:rFonts w:ascii="Times New Roman" w:hAnsi="Times New Roman"/>
              </w:rPr>
            </w:pPr>
            <w:r w:rsidRPr="00495470">
              <w:rPr>
                <w:rFonts w:ascii="Times New Roman" w:hAnsi="Times New Roman"/>
              </w:rPr>
              <w:t>«Физическое развитие»;</w:t>
            </w:r>
          </w:p>
          <w:p w:rsidR="00E10F35" w:rsidRPr="00495470" w:rsidRDefault="00E10F35" w:rsidP="00A145D9">
            <w:pPr>
              <w:spacing w:after="0" w:line="360" w:lineRule="auto"/>
              <w:rPr>
                <w:rFonts w:ascii="Times New Roman" w:hAnsi="Times New Roman"/>
              </w:rPr>
            </w:pPr>
            <w:r w:rsidRPr="00495470">
              <w:rPr>
                <w:rFonts w:ascii="Times New Roman" w:hAnsi="Times New Roman"/>
              </w:rPr>
              <w:t>Диагностика</w:t>
            </w:r>
          </w:p>
        </w:tc>
        <w:tc>
          <w:tcPr>
            <w:tcW w:w="1807" w:type="dxa"/>
            <w:vAlign w:val="center"/>
          </w:tcPr>
          <w:p w:rsidR="00E10F35" w:rsidRPr="00495470" w:rsidRDefault="00E10F35" w:rsidP="00A145D9">
            <w:pPr>
              <w:pStyle w:val="ad"/>
              <w:spacing w:before="0" w:beforeAutospacing="0" w:after="0"/>
              <w:rPr>
                <w:sz w:val="22"/>
                <w:szCs w:val="22"/>
                <w:lang w:eastAsia="en-US"/>
              </w:rPr>
            </w:pPr>
            <w:r w:rsidRPr="00495470">
              <w:rPr>
                <w:sz w:val="22"/>
                <w:szCs w:val="22"/>
                <w:lang w:eastAsia="en-US"/>
              </w:rPr>
              <w:lastRenderedPageBreak/>
              <w:t>Наблюдение</w:t>
            </w:r>
          </w:p>
          <w:p w:rsidR="00E10F35" w:rsidRPr="00495470" w:rsidRDefault="00E10F35" w:rsidP="00A145D9">
            <w:pPr>
              <w:pStyle w:val="ad"/>
              <w:spacing w:before="0" w:beforeAutospacing="0" w:after="0"/>
              <w:rPr>
                <w:sz w:val="22"/>
                <w:szCs w:val="22"/>
                <w:lang w:eastAsia="en-US"/>
              </w:rPr>
            </w:pPr>
            <w:r w:rsidRPr="00495470">
              <w:rPr>
                <w:sz w:val="22"/>
                <w:szCs w:val="22"/>
                <w:lang w:eastAsia="en-US"/>
              </w:rPr>
              <w:t xml:space="preserve">Анализ продуктов </w:t>
            </w:r>
            <w:r w:rsidRPr="00495470">
              <w:rPr>
                <w:sz w:val="22"/>
                <w:szCs w:val="22"/>
                <w:lang w:eastAsia="en-US"/>
              </w:rPr>
              <w:lastRenderedPageBreak/>
              <w:t>детской деятельности</w:t>
            </w:r>
          </w:p>
          <w:p w:rsidR="00E10F35" w:rsidRPr="00495470" w:rsidRDefault="00E10F35" w:rsidP="00A145D9">
            <w:pPr>
              <w:pStyle w:val="ad"/>
              <w:spacing w:before="0" w:beforeAutospacing="0" w:after="0"/>
              <w:rPr>
                <w:sz w:val="22"/>
                <w:szCs w:val="22"/>
                <w:lang w:eastAsia="en-US"/>
              </w:rPr>
            </w:pPr>
            <w:r w:rsidRPr="00495470">
              <w:rPr>
                <w:sz w:val="22"/>
                <w:szCs w:val="22"/>
                <w:lang w:eastAsia="en-US"/>
              </w:rPr>
              <w:t>Анкетирование родителей</w:t>
            </w:r>
          </w:p>
        </w:tc>
        <w:tc>
          <w:tcPr>
            <w:tcW w:w="1808" w:type="dxa"/>
            <w:vAlign w:val="center"/>
          </w:tcPr>
          <w:p w:rsidR="00E10F35" w:rsidRPr="00495470" w:rsidRDefault="00E10F35" w:rsidP="00A145D9">
            <w:pPr>
              <w:pStyle w:val="ad"/>
              <w:spacing w:before="0" w:beforeAutospacing="0" w:after="0"/>
              <w:jc w:val="center"/>
              <w:rPr>
                <w:sz w:val="22"/>
                <w:szCs w:val="22"/>
                <w:lang w:eastAsia="en-US"/>
              </w:rPr>
            </w:pPr>
            <w:r w:rsidRPr="00495470">
              <w:rPr>
                <w:sz w:val="22"/>
                <w:szCs w:val="22"/>
                <w:lang w:eastAsia="en-US"/>
              </w:rPr>
              <w:lastRenderedPageBreak/>
              <w:t>2 раза в год</w:t>
            </w:r>
          </w:p>
        </w:tc>
        <w:tc>
          <w:tcPr>
            <w:tcW w:w="1808" w:type="dxa"/>
            <w:vAlign w:val="center"/>
          </w:tcPr>
          <w:p w:rsidR="00E10F35" w:rsidRPr="00495470" w:rsidRDefault="00E10F35" w:rsidP="00A145D9">
            <w:pPr>
              <w:pStyle w:val="ad"/>
              <w:spacing w:before="0" w:beforeAutospacing="0" w:after="0"/>
              <w:rPr>
                <w:sz w:val="22"/>
                <w:szCs w:val="22"/>
                <w:lang w:eastAsia="en-US"/>
              </w:rPr>
            </w:pPr>
            <w:r w:rsidRPr="00495470">
              <w:rPr>
                <w:sz w:val="22"/>
                <w:szCs w:val="22"/>
                <w:lang w:eastAsia="en-US"/>
              </w:rPr>
              <w:t>3 недели</w:t>
            </w:r>
          </w:p>
          <w:p w:rsidR="00E10F35" w:rsidRPr="00495470" w:rsidRDefault="00E10F35" w:rsidP="00A145D9">
            <w:pPr>
              <w:pStyle w:val="ad"/>
              <w:spacing w:before="0" w:beforeAutospacing="0" w:after="0"/>
              <w:rPr>
                <w:sz w:val="22"/>
                <w:szCs w:val="22"/>
                <w:lang w:eastAsia="en-US"/>
              </w:rPr>
            </w:pPr>
          </w:p>
          <w:p w:rsidR="00E10F35" w:rsidRPr="00495470" w:rsidRDefault="00E10F35" w:rsidP="00A145D9">
            <w:pPr>
              <w:pStyle w:val="ad"/>
              <w:spacing w:before="0" w:beforeAutospacing="0" w:after="0"/>
              <w:rPr>
                <w:sz w:val="22"/>
                <w:szCs w:val="22"/>
                <w:lang w:eastAsia="en-US"/>
              </w:rPr>
            </w:pPr>
            <w:r w:rsidRPr="00495470">
              <w:rPr>
                <w:sz w:val="22"/>
                <w:szCs w:val="22"/>
                <w:lang w:eastAsia="en-US"/>
              </w:rPr>
              <w:lastRenderedPageBreak/>
              <w:t>2 недели</w:t>
            </w:r>
          </w:p>
        </w:tc>
        <w:tc>
          <w:tcPr>
            <w:tcW w:w="3458" w:type="dxa"/>
            <w:vAlign w:val="center"/>
          </w:tcPr>
          <w:p w:rsidR="00E10F35" w:rsidRPr="00495470" w:rsidRDefault="00E10F35" w:rsidP="00A145D9">
            <w:pPr>
              <w:spacing w:after="0" w:line="240" w:lineRule="auto"/>
              <w:rPr>
                <w:rFonts w:ascii="Times New Roman" w:hAnsi="Times New Roman"/>
              </w:rPr>
            </w:pPr>
            <w:r w:rsidRPr="00495470">
              <w:rPr>
                <w:rFonts w:ascii="Times New Roman" w:hAnsi="Times New Roman"/>
              </w:rPr>
              <w:lastRenderedPageBreak/>
              <w:t>Сентябрь</w:t>
            </w:r>
          </w:p>
          <w:p w:rsidR="00E10F35" w:rsidRPr="00495470" w:rsidRDefault="00E10F35" w:rsidP="00A145D9">
            <w:pPr>
              <w:pStyle w:val="ad"/>
              <w:spacing w:before="0" w:beforeAutospacing="0" w:after="0"/>
              <w:jc w:val="center"/>
              <w:rPr>
                <w:sz w:val="22"/>
                <w:szCs w:val="22"/>
                <w:lang w:eastAsia="en-US"/>
              </w:rPr>
            </w:pPr>
          </w:p>
          <w:p w:rsidR="00E10F35" w:rsidRPr="00495470" w:rsidRDefault="00E10F35" w:rsidP="00A145D9">
            <w:pPr>
              <w:spacing w:after="0" w:line="240" w:lineRule="auto"/>
              <w:rPr>
                <w:rFonts w:ascii="Times New Roman" w:hAnsi="Times New Roman"/>
              </w:rPr>
            </w:pPr>
            <w:r w:rsidRPr="00495470">
              <w:rPr>
                <w:rFonts w:ascii="Times New Roman" w:hAnsi="Times New Roman"/>
              </w:rPr>
              <w:t xml:space="preserve">Апрель </w:t>
            </w:r>
            <w:r w:rsidRPr="00495470">
              <w:rPr>
                <w:rFonts w:ascii="Times New Roman" w:hAnsi="Times New Roman"/>
                <w:bCs/>
                <w:iCs/>
              </w:rPr>
              <w:t>*</w:t>
            </w:r>
          </w:p>
        </w:tc>
      </w:tr>
    </w:tbl>
    <w:p w:rsidR="006235B7" w:rsidRPr="00407AA1" w:rsidRDefault="00E10F35" w:rsidP="00407AA1">
      <w:pPr>
        <w:pStyle w:val="a9"/>
        <w:jc w:val="both"/>
        <w:rPr>
          <w:bCs/>
          <w:iCs/>
        </w:rPr>
      </w:pPr>
      <w:r w:rsidRPr="00ED761F">
        <w:rPr>
          <w:bCs/>
          <w:iCs/>
        </w:rPr>
        <w:lastRenderedPageBreak/>
        <w:t>* сроки диагнос</w:t>
      </w:r>
      <w:r>
        <w:rPr>
          <w:bCs/>
          <w:iCs/>
        </w:rPr>
        <w:t>тики о</w:t>
      </w:r>
      <w:r w:rsidR="00736139">
        <w:rPr>
          <w:bCs/>
          <w:iCs/>
        </w:rPr>
        <w:t>бусловлены проведением психолог</w:t>
      </w:r>
      <w:r>
        <w:rPr>
          <w:bCs/>
          <w:iCs/>
        </w:rPr>
        <w:t>о-педагогического консилиума (далее – ППК)</w:t>
      </w:r>
    </w:p>
    <w:p w:rsidR="006235B7" w:rsidRDefault="006235B7" w:rsidP="00E10F35">
      <w:pPr>
        <w:shd w:val="clear" w:color="auto" w:fill="FFFFFF"/>
        <w:ind w:right="19" w:firstLine="567"/>
        <w:jc w:val="both"/>
        <w:rPr>
          <w:rFonts w:ascii="Times New Roman" w:hAnsi="Times New Roman"/>
          <w:b/>
          <w:bCs/>
        </w:rPr>
      </w:pPr>
    </w:p>
    <w:p w:rsidR="00E10F35" w:rsidRPr="00EE5232" w:rsidRDefault="00E10F35" w:rsidP="00E10F35">
      <w:pPr>
        <w:shd w:val="clear" w:color="auto" w:fill="FFFFFF"/>
        <w:ind w:right="19" w:firstLine="567"/>
        <w:jc w:val="both"/>
        <w:rPr>
          <w:rFonts w:ascii="Times New Roman" w:hAnsi="Times New Roman"/>
          <w:b/>
          <w:bCs/>
          <w:sz w:val="24"/>
          <w:szCs w:val="24"/>
        </w:rPr>
      </w:pPr>
      <w:r w:rsidRPr="00EE5232">
        <w:rPr>
          <w:rFonts w:ascii="Times New Roman" w:hAnsi="Times New Roman"/>
          <w:b/>
          <w:bCs/>
          <w:sz w:val="24"/>
          <w:szCs w:val="24"/>
        </w:rPr>
        <w:t>Форма и процедура мониторинга</w:t>
      </w:r>
      <w:r w:rsidR="002125E3">
        <w:rPr>
          <w:rFonts w:ascii="Times New Roman" w:hAnsi="Times New Roman"/>
          <w:b/>
          <w:bCs/>
          <w:sz w:val="24"/>
          <w:szCs w:val="24"/>
        </w:rPr>
        <w:t>:</w:t>
      </w:r>
    </w:p>
    <w:p w:rsidR="00E10F35" w:rsidRPr="000C2A34" w:rsidRDefault="00E10F35" w:rsidP="00E10F35">
      <w:pPr>
        <w:shd w:val="clear" w:color="auto" w:fill="FFFFFF"/>
        <w:ind w:left="180" w:right="14"/>
        <w:jc w:val="both"/>
        <w:rPr>
          <w:rFonts w:ascii="Times New Roman" w:hAnsi="Times New Roman"/>
          <w:spacing w:val="-5"/>
          <w:sz w:val="24"/>
          <w:szCs w:val="24"/>
        </w:rPr>
      </w:pPr>
      <w:r w:rsidRPr="000C2A34">
        <w:rPr>
          <w:rFonts w:ascii="Times New Roman" w:hAnsi="Times New Roman"/>
          <w:spacing w:val="-5"/>
          <w:sz w:val="24"/>
          <w:szCs w:val="24"/>
        </w:rPr>
        <w:t>Воспитатели, инструктор по физической культуре, музыкальны</w:t>
      </w:r>
      <w:r w:rsidR="00EE5232" w:rsidRPr="000C2A34">
        <w:rPr>
          <w:rFonts w:ascii="Times New Roman" w:hAnsi="Times New Roman"/>
          <w:spacing w:val="-5"/>
          <w:sz w:val="24"/>
          <w:szCs w:val="24"/>
        </w:rPr>
        <w:t xml:space="preserve">й руководитель на заседании ППК </w:t>
      </w:r>
      <w:r w:rsidRPr="000C2A34">
        <w:rPr>
          <w:rFonts w:ascii="Times New Roman" w:hAnsi="Times New Roman"/>
          <w:spacing w:val="-5"/>
          <w:sz w:val="24"/>
          <w:szCs w:val="24"/>
        </w:rPr>
        <w:t xml:space="preserve"> представляют доказательные данные о ребенке, полученные с использованием малоформализованных методик, преимущественно в процессе наблюдений на занятиях и в самостоятельной деятельности.</w:t>
      </w:r>
      <w:r w:rsidR="009439C1" w:rsidRPr="009439C1">
        <w:t xml:space="preserve"> </w:t>
      </w:r>
      <w:r w:rsidR="009439C1" w:rsidRPr="009439C1">
        <w:rPr>
          <w:rFonts w:ascii="Times New Roman" w:hAnsi="Times New Roman" w:cs="Times New Roman"/>
          <w:sz w:val="24"/>
          <w:szCs w:val="24"/>
        </w:rPr>
        <w:t>Воспитатели и специалисты проводят педагогическую диагностику 2 раза в год.</w:t>
      </w:r>
    </w:p>
    <w:p w:rsidR="002125E3" w:rsidRPr="000C2A34" w:rsidRDefault="002125E3" w:rsidP="002125E3">
      <w:pPr>
        <w:shd w:val="clear" w:color="auto" w:fill="FFFFFF"/>
        <w:rPr>
          <w:rFonts w:ascii="Times New Roman" w:hAnsi="Times New Roman" w:cs="Times New Roman"/>
          <w:sz w:val="24"/>
          <w:szCs w:val="24"/>
        </w:rPr>
      </w:pPr>
      <w:r w:rsidRPr="000C2A34">
        <w:rPr>
          <w:rFonts w:ascii="Times New Roman" w:hAnsi="Times New Roman" w:cs="Times New Roman"/>
          <w:b/>
          <w:bCs/>
          <w:spacing w:val="-5"/>
          <w:sz w:val="24"/>
          <w:szCs w:val="24"/>
        </w:rPr>
        <w:t xml:space="preserve">В начале учебного года </w:t>
      </w:r>
      <w:r w:rsidRPr="000C2A34">
        <w:rPr>
          <w:rFonts w:ascii="Times New Roman" w:hAnsi="Times New Roman" w:cs="Times New Roman"/>
          <w:spacing w:val="-5"/>
          <w:sz w:val="24"/>
          <w:szCs w:val="24"/>
        </w:rPr>
        <w:t xml:space="preserve">по результатам мониторинга </w:t>
      </w:r>
      <w:r w:rsidRPr="000C2A34">
        <w:rPr>
          <w:rFonts w:ascii="Times New Roman" w:hAnsi="Times New Roman" w:cs="Times New Roman"/>
          <w:b/>
          <w:spacing w:val="-5"/>
          <w:sz w:val="24"/>
          <w:szCs w:val="24"/>
        </w:rPr>
        <w:t>определяется зона образовательных потребностей каждого воспитанника</w:t>
      </w:r>
      <w:r w:rsidRPr="000C2A34">
        <w:rPr>
          <w:rFonts w:ascii="Times New Roman" w:hAnsi="Times New Roman" w:cs="Times New Roman"/>
          <w:spacing w:val="-5"/>
          <w:sz w:val="24"/>
          <w:szCs w:val="24"/>
        </w:rPr>
        <w:t>: высокому уровню соответствует зона повышенных образо</w:t>
      </w:r>
      <w:r w:rsidRPr="000C2A34">
        <w:rPr>
          <w:rFonts w:ascii="Times New Roman" w:hAnsi="Times New Roman" w:cs="Times New Roman"/>
          <w:spacing w:val="-4"/>
          <w:sz w:val="24"/>
          <w:szCs w:val="24"/>
        </w:rPr>
        <w:t>вательных потребностей, среднему уровню - зона базовых образовательных потребностей, низ</w:t>
      </w:r>
      <w:r w:rsidRPr="000C2A34">
        <w:rPr>
          <w:rFonts w:ascii="Times New Roman" w:hAnsi="Times New Roman" w:cs="Times New Roman"/>
          <w:spacing w:val="-5"/>
          <w:sz w:val="24"/>
          <w:szCs w:val="24"/>
        </w:rPr>
        <w:t xml:space="preserve">кому и низшему - зона риска. Соответственно осуществляется планирование образовательного </w:t>
      </w:r>
      <w:r w:rsidRPr="000C2A34">
        <w:rPr>
          <w:rFonts w:ascii="Times New Roman" w:hAnsi="Times New Roman" w:cs="Times New Roman"/>
          <w:spacing w:val="-4"/>
          <w:sz w:val="24"/>
          <w:szCs w:val="24"/>
        </w:rPr>
        <w:t>процесса на основе интегрирования образовательных областей с учетом его индивидуализации.</w:t>
      </w:r>
    </w:p>
    <w:p w:rsidR="002125E3" w:rsidRPr="00424BAD" w:rsidRDefault="002125E3" w:rsidP="00424BAD">
      <w:pPr>
        <w:jc w:val="both"/>
        <w:rPr>
          <w:rFonts w:ascii="Times New Roman" w:hAnsi="Times New Roman" w:cs="Times New Roman"/>
          <w:sz w:val="24"/>
          <w:szCs w:val="24"/>
        </w:rPr>
      </w:pPr>
      <w:r w:rsidRPr="000C2A34">
        <w:rPr>
          <w:rFonts w:ascii="Times New Roman" w:hAnsi="Times New Roman" w:cs="Times New Roman"/>
          <w:b/>
          <w:bCs/>
          <w:spacing w:val="-7"/>
          <w:sz w:val="24"/>
          <w:szCs w:val="24"/>
        </w:rPr>
        <w:t xml:space="preserve">В конце учебного года </w:t>
      </w:r>
      <w:r w:rsidRPr="000C2A34">
        <w:rPr>
          <w:rFonts w:ascii="Times New Roman" w:hAnsi="Times New Roman" w:cs="Times New Roman"/>
          <w:spacing w:val="-7"/>
          <w:sz w:val="24"/>
          <w:szCs w:val="24"/>
        </w:rPr>
        <w:t>делаются выводы о степени удовлетворения образовательных потреб</w:t>
      </w:r>
      <w:r w:rsidRPr="000C2A34">
        <w:rPr>
          <w:rFonts w:ascii="Times New Roman" w:hAnsi="Times New Roman" w:cs="Times New Roman"/>
          <w:spacing w:val="-6"/>
          <w:sz w:val="24"/>
          <w:szCs w:val="24"/>
        </w:rPr>
        <w:t>ностей детей и о достижении положительной динамики самих образовательных потребностей.</w:t>
      </w:r>
      <w:r w:rsidR="00424BAD" w:rsidRPr="009439C1">
        <w:t xml:space="preserve"> </w:t>
      </w:r>
      <w:r w:rsidR="00424BAD" w:rsidRPr="00424BAD">
        <w:rPr>
          <w:rFonts w:ascii="Times New Roman" w:hAnsi="Times New Roman" w:cs="Times New Roman"/>
          <w:sz w:val="24"/>
          <w:szCs w:val="24"/>
        </w:rPr>
        <w:t>По итогам диагностики проводятся заседания ППК, педагогические советы. На основании полученных результатов выстраивается индивидуальный маршрут развития ребенка с ТМНР.</w:t>
      </w:r>
    </w:p>
    <w:p w:rsidR="002125E3" w:rsidRPr="000C2A34" w:rsidRDefault="002125E3" w:rsidP="00E10F35">
      <w:pPr>
        <w:rPr>
          <w:rFonts w:ascii="Times New Roman" w:hAnsi="Times New Roman" w:cs="Times New Roman"/>
          <w:sz w:val="24"/>
          <w:szCs w:val="24"/>
        </w:rPr>
      </w:pPr>
      <w:r w:rsidRPr="000C2A34">
        <w:rPr>
          <w:rFonts w:ascii="Times New Roman" w:hAnsi="Times New Roman" w:cs="Times New Roman"/>
          <w:b/>
          <w:i/>
          <w:sz w:val="24"/>
          <w:szCs w:val="24"/>
          <w:u w:val="single"/>
        </w:rPr>
        <w:t xml:space="preserve">Итоговая оценка </w:t>
      </w:r>
      <w:r w:rsidRPr="000C2A34">
        <w:rPr>
          <w:rFonts w:ascii="Times New Roman" w:hAnsi="Times New Roman" w:cs="Times New Roman"/>
          <w:sz w:val="24"/>
          <w:szCs w:val="24"/>
        </w:rPr>
        <w:t>проводится при выпуске ребенка из детского сада в школу и включает описание  интегративных качеств  выпускника ДОУ. Проводится ежегодно в подготовительной к школе группе.</w:t>
      </w:r>
    </w:p>
    <w:p w:rsidR="00E10F35" w:rsidRPr="000C2A34" w:rsidRDefault="00E10F35" w:rsidP="00A57D7B">
      <w:pPr>
        <w:shd w:val="clear" w:color="auto" w:fill="FFFFFF"/>
        <w:ind w:right="14"/>
        <w:rPr>
          <w:rFonts w:ascii="Times New Roman" w:hAnsi="Times New Roman" w:cs="Times New Roman"/>
          <w:i/>
          <w:sz w:val="24"/>
          <w:szCs w:val="24"/>
        </w:rPr>
      </w:pPr>
      <w:r w:rsidRPr="000C2A34">
        <w:rPr>
          <w:rFonts w:ascii="Times New Roman" w:hAnsi="Times New Roman" w:cs="Times New Roman"/>
          <w:spacing w:val="-5"/>
          <w:sz w:val="24"/>
          <w:szCs w:val="24"/>
        </w:rPr>
        <w:lastRenderedPageBreak/>
        <w:t xml:space="preserve">В процессе обсуждения представленных данных команда специалистов делает вывод о соответствии совокупности мониторинговых индикаторов одному из </w:t>
      </w:r>
      <w:r w:rsidRPr="000C2A34">
        <w:rPr>
          <w:rFonts w:ascii="Times New Roman" w:hAnsi="Times New Roman" w:cs="Times New Roman"/>
          <w:b/>
          <w:bCs/>
          <w:spacing w:val="-5"/>
          <w:sz w:val="24"/>
          <w:szCs w:val="24"/>
        </w:rPr>
        <w:t>уровней достижения плани</w:t>
      </w:r>
      <w:r w:rsidRPr="000C2A34">
        <w:rPr>
          <w:rFonts w:ascii="Times New Roman" w:hAnsi="Times New Roman" w:cs="Times New Roman"/>
          <w:b/>
          <w:bCs/>
          <w:spacing w:val="-6"/>
          <w:sz w:val="24"/>
          <w:szCs w:val="24"/>
        </w:rPr>
        <w:t xml:space="preserve">руемых результатов (показателей) формирования того или иного интегративного качества: </w:t>
      </w:r>
      <w:r w:rsidRPr="000C2A34">
        <w:rPr>
          <w:rFonts w:ascii="Times New Roman" w:hAnsi="Times New Roman" w:cs="Times New Roman"/>
          <w:spacing w:val="-5"/>
          <w:sz w:val="24"/>
          <w:szCs w:val="24"/>
        </w:rPr>
        <w:t>высокому, достаточному,  среднему, низкому</w:t>
      </w:r>
      <w:r w:rsidR="001B3F72" w:rsidRPr="000C2A34">
        <w:rPr>
          <w:rFonts w:ascii="Times New Roman" w:hAnsi="Times New Roman" w:cs="Times New Roman"/>
          <w:spacing w:val="-5"/>
          <w:sz w:val="24"/>
          <w:szCs w:val="24"/>
        </w:rPr>
        <w:t xml:space="preserve"> (</w:t>
      </w:r>
      <w:r w:rsidR="001B3F72" w:rsidRPr="000C2A34">
        <w:rPr>
          <w:rFonts w:ascii="Times New Roman" w:hAnsi="Times New Roman" w:cs="Times New Roman"/>
          <w:i/>
          <w:sz w:val="24"/>
          <w:szCs w:val="24"/>
        </w:rPr>
        <w:t>заполняет таблицу)</w:t>
      </w:r>
    </w:p>
    <w:p w:rsidR="00C47F29" w:rsidRDefault="00C47F29" w:rsidP="007E1FF5">
      <w:pPr>
        <w:jc w:val="center"/>
        <w:rPr>
          <w:rFonts w:ascii="Times New Roman" w:hAnsi="Times New Roman"/>
          <w:b/>
          <w:sz w:val="24"/>
          <w:szCs w:val="24"/>
        </w:rPr>
      </w:pPr>
    </w:p>
    <w:p w:rsidR="007E1FF5" w:rsidRPr="00ED761F" w:rsidRDefault="007E1FF5" w:rsidP="007E1FF5">
      <w:pPr>
        <w:jc w:val="center"/>
        <w:rPr>
          <w:rFonts w:ascii="Times New Roman" w:hAnsi="Times New Roman"/>
          <w:sz w:val="24"/>
          <w:szCs w:val="24"/>
        </w:rPr>
      </w:pPr>
      <w:r w:rsidRPr="00ED761F">
        <w:rPr>
          <w:rFonts w:ascii="Times New Roman" w:hAnsi="Times New Roman"/>
          <w:b/>
          <w:sz w:val="24"/>
          <w:szCs w:val="24"/>
        </w:rPr>
        <w:t>Сводная таблица результатов диагностик</w:t>
      </w:r>
      <w:r>
        <w:rPr>
          <w:rFonts w:ascii="Times New Roman" w:hAnsi="Times New Roman"/>
          <w:b/>
          <w:sz w:val="24"/>
          <w:szCs w:val="24"/>
        </w:rPr>
        <w:t>и развития детей ____________группы ГБДОУ №101 в 20_____</w:t>
      </w:r>
      <w:r w:rsidR="00294FF0">
        <w:rPr>
          <w:rFonts w:ascii="Times New Roman" w:hAnsi="Times New Roman"/>
          <w:b/>
          <w:sz w:val="24"/>
          <w:szCs w:val="24"/>
        </w:rPr>
        <w:t>г.</w:t>
      </w:r>
    </w:p>
    <w:p w:rsidR="007E1FF5" w:rsidRPr="00ED761F" w:rsidRDefault="007E1FF5" w:rsidP="007E1FF5">
      <w:pPr>
        <w:tabs>
          <w:tab w:val="left" w:pos="1640"/>
        </w:tabs>
        <w:spacing w:line="360" w:lineRule="auto"/>
        <w:jc w:val="center"/>
        <w:rPr>
          <w:rFonts w:ascii="Times New Roman" w:hAnsi="Times New Roman"/>
          <w:sz w:val="24"/>
          <w:szCs w:val="24"/>
        </w:rPr>
      </w:pPr>
      <w:r w:rsidRPr="00ED761F">
        <w:rPr>
          <w:rFonts w:ascii="Times New Roman" w:hAnsi="Times New Roman"/>
          <w:b/>
          <w:sz w:val="24"/>
          <w:szCs w:val="24"/>
        </w:rPr>
        <w:t>Мониторинг уровня освоения коррекционно – развивающей программы</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2"/>
        <w:gridCol w:w="650"/>
        <w:gridCol w:w="656"/>
        <w:gridCol w:w="659"/>
        <w:gridCol w:w="654"/>
        <w:gridCol w:w="657"/>
        <w:gridCol w:w="657"/>
        <w:gridCol w:w="57"/>
        <w:gridCol w:w="603"/>
        <w:gridCol w:w="654"/>
        <w:gridCol w:w="572"/>
        <w:gridCol w:w="22"/>
        <w:gridCol w:w="512"/>
        <w:gridCol w:w="654"/>
        <w:gridCol w:w="657"/>
        <w:gridCol w:w="28"/>
        <w:gridCol w:w="629"/>
        <w:gridCol w:w="660"/>
        <w:gridCol w:w="528"/>
        <w:gridCol w:w="35"/>
        <w:gridCol w:w="525"/>
        <w:gridCol w:w="657"/>
        <w:gridCol w:w="669"/>
        <w:gridCol w:w="13"/>
        <w:gridCol w:w="629"/>
        <w:gridCol w:w="654"/>
        <w:gridCol w:w="500"/>
        <w:gridCol w:w="57"/>
        <w:gridCol w:w="915"/>
      </w:tblGrid>
      <w:tr w:rsidR="007E1FF5" w:rsidRPr="00ED761F" w:rsidTr="00A145D9">
        <w:tc>
          <w:tcPr>
            <w:tcW w:w="494" w:type="pct"/>
            <w:vMerge w:val="restar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Фамилия, имя ребенка</w:t>
            </w:r>
          </w:p>
        </w:tc>
        <w:tc>
          <w:tcPr>
            <w:tcW w:w="4506" w:type="pct"/>
            <w:gridSpan w:val="28"/>
            <w:shd w:val="clear" w:color="auto" w:fill="auto"/>
          </w:tcPr>
          <w:p w:rsidR="007E1FF5" w:rsidRPr="00ED761F" w:rsidRDefault="007E1FF5" w:rsidP="00A145D9">
            <w:pPr>
              <w:jc w:val="center"/>
              <w:rPr>
                <w:rFonts w:ascii="Times New Roman" w:hAnsi="Times New Roman"/>
                <w:sz w:val="20"/>
                <w:szCs w:val="20"/>
              </w:rPr>
            </w:pPr>
            <w:r w:rsidRPr="00ED761F">
              <w:rPr>
                <w:rFonts w:ascii="Times New Roman" w:hAnsi="Times New Roman"/>
                <w:sz w:val="20"/>
                <w:szCs w:val="20"/>
              </w:rPr>
              <w:t>Направления дефектологического обследования</w:t>
            </w:r>
          </w:p>
        </w:tc>
      </w:tr>
      <w:tr w:rsidR="007E1FF5" w:rsidRPr="00ED761F" w:rsidTr="00A145D9">
        <w:tc>
          <w:tcPr>
            <w:tcW w:w="494" w:type="pct"/>
            <w:vMerge/>
            <w:shd w:val="clear" w:color="auto" w:fill="auto"/>
          </w:tcPr>
          <w:p w:rsidR="007E1FF5" w:rsidRPr="00ED761F" w:rsidRDefault="007E1FF5" w:rsidP="00A145D9">
            <w:pPr>
              <w:rPr>
                <w:rFonts w:ascii="Times New Roman" w:hAnsi="Times New Roman"/>
                <w:sz w:val="20"/>
                <w:szCs w:val="20"/>
              </w:rPr>
            </w:pPr>
          </w:p>
        </w:tc>
        <w:tc>
          <w:tcPr>
            <w:tcW w:w="626" w:type="pct"/>
            <w:gridSpan w:val="3"/>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Социальное развитие</w:t>
            </w:r>
          </w:p>
        </w:tc>
        <w:tc>
          <w:tcPr>
            <w:tcW w:w="644" w:type="pct"/>
            <w:gridSpan w:val="4"/>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Развитие мелкой моторики</w:t>
            </w:r>
          </w:p>
        </w:tc>
        <w:tc>
          <w:tcPr>
            <w:tcW w:w="589" w:type="pct"/>
            <w:gridSpan w:val="4"/>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Сенсорное развитие</w:t>
            </w:r>
          </w:p>
        </w:tc>
        <w:tc>
          <w:tcPr>
            <w:tcW w:w="589" w:type="pct"/>
            <w:gridSpan w:val="4"/>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ФЭМП</w:t>
            </w:r>
          </w:p>
        </w:tc>
        <w:tc>
          <w:tcPr>
            <w:tcW w:w="589" w:type="pct"/>
            <w:gridSpan w:val="4"/>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Формирование целостной картины мира</w:t>
            </w:r>
          </w:p>
        </w:tc>
        <w:tc>
          <w:tcPr>
            <w:tcW w:w="589" w:type="pct"/>
            <w:gridSpan w:val="3"/>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Развитие речи</w:t>
            </w:r>
          </w:p>
        </w:tc>
        <w:tc>
          <w:tcPr>
            <w:tcW w:w="589" w:type="pct"/>
            <w:gridSpan w:val="5"/>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Формирование деятельности</w:t>
            </w:r>
          </w:p>
        </w:tc>
        <w:tc>
          <w:tcPr>
            <w:tcW w:w="291"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Итоговый результат</w:t>
            </w:r>
          </w:p>
        </w:tc>
      </w:tr>
      <w:tr w:rsidR="007E1FF5" w:rsidRPr="00ED761F" w:rsidTr="00A145D9">
        <w:tc>
          <w:tcPr>
            <w:tcW w:w="494" w:type="pct"/>
            <w:vMerge/>
            <w:shd w:val="clear" w:color="auto" w:fill="auto"/>
          </w:tcPr>
          <w:p w:rsidR="007E1FF5" w:rsidRPr="00ED761F" w:rsidRDefault="007E1FF5" w:rsidP="00A145D9">
            <w:pPr>
              <w:rPr>
                <w:rFonts w:ascii="Times New Roman" w:hAnsi="Times New Roman"/>
                <w:sz w:val="20"/>
                <w:szCs w:val="20"/>
              </w:rPr>
            </w:pPr>
          </w:p>
        </w:tc>
        <w:tc>
          <w:tcPr>
            <w:tcW w:w="207"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Н.г.</w:t>
            </w:r>
          </w:p>
        </w:tc>
        <w:tc>
          <w:tcPr>
            <w:tcW w:w="209"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С.г.</w:t>
            </w:r>
          </w:p>
        </w:tc>
        <w:tc>
          <w:tcPr>
            <w:tcW w:w="210"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К.г.</w:t>
            </w:r>
          </w:p>
        </w:tc>
        <w:tc>
          <w:tcPr>
            <w:tcW w:w="208"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Н.г.</w:t>
            </w:r>
          </w:p>
        </w:tc>
        <w:tc>
          <w:tcPr>
            <w:tcW w:w="209"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С.г.</w:t>
            </w:r>
          </w:p>
        </w:tc>
        <w:tc>
          <w:tcPr>
            <w:tcW w:w="209"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К.г.</w:t>
            </w:r>
          </w:p>
        </w:tc>
        <w:tc>
          <w:tcPr>
            <w:tcW w:w="210" w:type="pct"/>
            <w:gridSpan w:val="2"/>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Н.г.</w:t>
            </w:r>
          </w:p>
        </w:tc>
        <w:tc>
          <w:tcPr>
            <w:tcW w:w="208"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С.г.</w:t>
            </w:r>
          </w:p>
        </w:tc>
        <w:tc>
          <w:tcPr>
            <w:tcW w:w="182"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К.г.</w:t>
            </w:r>
          </w:p>
        </w:tc>
        <w:tc>
          <w:tcPr>
            <w:tcW w:w="170" w:type="pct"/>
            <w:gridSpan w:val="2"/>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Н.г.</w:t>
            </w:r>
          </w:p>
        </w:tc>
        <w:tc>
          <w:tcPr>
            <w:tcW w:w="208"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С.г.</w:t>
            </w:r>
          </w:p>
        </w:tc>
        <w:tc>
          <w:tcPr>
            <w:tcW w:w="209"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К.г.</w:t>
            </w:r>
          </w:p>
        </w:tc>
        <w:tc>
          <w:tcPr>
            <w:tcW w:w="209" w:type="pct"/>
            <w:gridSpan w:val="2"/>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Н.г.</w:t>
            </w:r>
          </w:p>
        </w:tc>
        <w:tc>
          <w:tcPr>
            <w:tcW w:w="210"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С.г.</w:t>
            </w:r>
          </w:p>
        </w:tc>
        <w:tc>
          <w:tcPr>
            <w:tcW w:w="168"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К.г.</w:t>
            </w:r>
          </w:p>
        </w:tc>
        <w:tc>
          <w:tcPr>
            <w:tcW w:w="178" w:type="pct"/>
            <w:gridSpan w:val="2"/>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Н.г.</w:t>
            </w:r>
          </w:p>
        </w:tc>
        <w:tc>
          <w:tcPr>
            <w:tcW w:w="209"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С.г.</w:t>
            </w:r>
          </w:p>
        </w:tc>
        <w:tc>
          <w:tcPr>
            <w:tcW w:w="217" w:type="pct"/>
            <w:gridSpan w:val="2"/>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К.г.</w:t>
            </w:r>
          </w:p>
        </w:tc>
        <w:tc>
          <w:tcPr>
            <w:tcW w:w="200"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Н.г.</w:t>
            </w:r>
          </w:p>
        </w:tc>
        <w:tc>
          <w:tcPr>
            <w:tcW w:w="208"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С.г.</w:t>
            </w:r>
          </w:p>
        </w:tc>
        <w:tc>
          <w:tcPr>
            <w:tcW w:w="159" w:type="pct"/>
            <w:shd w:val="clear" w:color="auto" w:fill="auto"/>
          </w:tcPr>
          <w:p w:rsidR="007E1FF5" w:rsidRPr="00ED761F" w:rsidRDefault="007E1FF5" w:rsidP="00A145D9">
            <w:pPr>
              <w:rPr>
                <w:rFonts w:ascii="Times New Roman" w:hAnsi="Times New Roman"/>
                <w:sz w:val="20"/>
                <w:szCs w:val="20"/>
              </w:rPr>
            </w:pPr>
            <w:r w:rsidRPr="00ED761F">
              <w:rPr>
                <w:rFonts w:ascii="Times New Roman" w:hAnsi="Times New Roman"/>
                <w:sz w:val="20"/>
                <w:szCs w:val="20"/>
              </w:rPr>
              <w:t>К.г.</w:t>
            </w:r>
          </w:p>
        </w:tc>
        <w:tc>
          <w:tcPr>
            <w:tcW w:w="309" w:type="pct"/>
            <w:gridSpan w:val="2"/>
            <w:shd w:val="clear" w:color="auto" w:fill="auto"/>
          </w:tcPr>
          <w:p w:rsidR="007E1FF5" w:rsidRPr="00ED761F" w:rsidRDefault="007E1FF5" w:rsidP="00A145D9">
            <w:pPr>
              <w:rPr>
                <w:rFonts w:ascii="Times New Roman" w:hAnsi="Times New Roman"/>
                <w:sz w:val="20"/>
                <w:szCs w:val="20"/>
              </w:rPr>
            </w:pPr>
          </w:p>
        </w:tc>
      </w:tr>
      <w:tr w:rsidR="007E1FF5" w:rsidRPr="00ED761F" w:rsidTr="00A145D9">
        <w:tc>
          <w:tcPr>
            <w:tcW w:w="494" w:type="pct"/>
            <w:shd w:val="clear" w:color="auto" w:fill="auto"/>
          </w:tcPr>
          <w:p w:rsidR="007E1FF5" w:rsidRPr="00ED761F" w:rsidRDefault="007E1FF5" w:rsidP="00A145D9">
            <w:pPr>
              <w:rPr>
                <w:rFonts w:ascii="Times New Roman" w:hAnsi="Times New Roman"/>
                <w:sz w:val="20"/>
                <w:szCs w:val="20"/>
              </w:rPr>
            </w:pPr>
          </w:p>
        </w:tc>
        <w:tc>
          <w:tcPr>
            <w:tcW w:w="207" w:type="pct"/>
            <w:shd w:val="clear" w:color="auto" w:fill="auto"/>
          </w:tcPr>
          <w:p w:rsidR="007E1FF5" w:rsidRPr="00ED761F" w:rsidRDefault="007E1FF5" w:rsidP="00A145D9">
            <w:pPr>
              <w:rPr>
                <w:rFonts w:ascii="Times New Roman" w:hAnsi="Times New Roman"/>
                <w:sz w:val="20"/>
                <w:szCs w:val="20"/>
              </w:rPr>
            </w:pPr>
          </w:p>
        </w:tc>
        <w:tc>
          <w:tcPr>
            <w:tcW w:w="209" w:type="pct"/>
            <w:shd w:val="clear" w:color="auto" w:fill="auto"/>
          </w:tcPr>
          <w:p w:rsidR="007E1FF5" w:rsidRPr="00ED761F" w:rsidRDefault="007E1FF5" w:rsidP="00A145D9">
            <w:pPr>
              <w:rPr>
                <w:rFonts w:ascii="Times New Roman" w:hAnsi="Times New Roman"/>
                <w:sz w:val="20"/>
                <w:szCs w:val="20"/>
              </w:rPr>
            </w:pPr>
          </w:p>
        </w:tc>
        <w:tc>
          <w:tcPr>
            <w:tcW w:w="210" w:type="pct"/>
            <w:shd w:val="clear" w:color="auto" w:fill="auto"/>
          </w:tcPr>
          <w:p w:rsidR="007E1FF5" w:rsidRPr="00ED761F" w:rsidRDefault="007E1FF5" w:rsidP="00A145D9">
            <w:pPr>
              <w:rPr>
                <w:rFonts w:ascii="Times New Roman" w:hAnsi="Times New Roman"/>
                <w:sz w:val="20"/>
                <w:szCs w:val="20"/>
              </w:rPr>
            </w:pPr>
          </w:p>
        </w:tc>
        <w:tc>
          <w:tcPr>
            <w:tcW w:w="208" w:type="pct"/>
            <w:shd w:val="clear" w:color="auto" w:fill="auto"/>
          </w:tcPr>
          <w:p w:rsidR="007E1FF5" w:rsidRPr="00ED761F" w:rsidRDefault="007E1FF5" w:rsidP="00A145D9">
            <w:pPr>
              <w:rPr>
                <w:rFonts w:ascii="Times New Roman" w:hAnsi="Times New Roman"/>
                <w:sz w:val="20"/>
                <w:szCs w:val="20"/>
              </w:rPr>
            </w:pPr>
          </w:p>
        </w:tc>
        <w:tc>
          <w:tcPr>
            <w:tcW w:w="209" w:type="pct"/>
            <w:shd w:val="clear" w:color="auto" w:fill="auto"/>
          </w:tcPr>
          <w:p w:rsidR="007E1FF5" w:rsidRPr="00ED761F" w:rsidRDefault="007E1FF5" w:rsidP="00A145D9">
            <w:pPr>
              <w:rPr>
                <w:rFonts w:ascii="Times New Roman" w:hAnsi="Times New Roman"/>
                <w:sz w:val="20"/>
                <w:szCs w:val="20"/>
              </w:rPr>
            </w:pPr>
          </w:p>
        </w:tc>
        <w:tc>
          <w:tcPr>
            <w:tcW w:w="209" w:type="pct"/>
            <w:shd w:val="clear" w:color="auto" w:fill="auto"/>
          </w:tcPr>
          <w:p w:rsidR="007E1FF5" w:rsidRPr="00ED761F" w:rsidRDefault="007E1FF5" w:rsidP="00A145D9">
            <w:pPr>
              <w:rPr>
                <w:rFonts w:ascii="Times New Roman" w:hAnsi="Times New Roman"/>
                <w:sz w:val="20"/>
                <w:szCs w:val="20"/>
              </w:rPr>
            </w:pPr>
          </w:p>
        </w:tc>
        <w:tc>
          <w:tcPr>
            <w:tcW w:w="210" w:type="pct"/>
            <w:gridSpan w:val="2"/>
            <w:shd w:val="clear" w:color="auto" w:fill="auto"/>
          </w:tcPr>
          <w:p w:rsidR="007E1FF5" w:rsidRPr="00ED761F" w:rsidRDefault="007E1FF5" w:rsidP="00A145D9">
            <w:pPr>
              <w:rPr>
                <w:rFonts w:ascii="Times New Roman" w:hAnsi="Times New Roman"/>
                <w:sz w:val="20"/>
                <w:szCs w:val="20"/>
              </w:rPr>
            </w:pPr>
          </w:p>
        </w:tc>
        <w:tc>
          <w:tcPr>
            <w:tcW w:w="208" w:type="pct"/>
            <w:shd w:val="clear" w:color="auto" w:fill="auto"/>
          </w:tcPr>
          <w:p w:rsidR="007E1FF5" w:rsidRPr="00ED761F" w:rsidRDefault="007E1FF5" w:rsidP="00A145D9">
            <w:pPr>
              <w:rPr>
                <w:rFonts w:ascii="Times New Roman" w:hAnsi="Times New Roman"/>
                <w:sz w:val="20"/>
                <w:szCs w:val="20"/>
              </w:rPr>
            </w:pPr>
          </w:p>
        </w:tc>
        <w:tc>
          <w:tcPr>
            <w:tcW w:w="182" w:type="pct"/>
            <w:shd w:val="clear" w:color="auto" w:fill="auto"/>
          </w:tcPr>
          <w:p w:rsidR="007E1FF5" w:rsidRPr="00ED761F" w:rsidRDefault="007E1FF5" w:rsidP="00A145D9">
            <w:pPr>
              <w:rPr>
                <w:rFonts w:ascii="Times New Roman" w:hAnsi="Times New Roman"/>
                <w:sz w:val="20"/>
                <w:szCs w:val="20"/>
              </w:rPr>
            </w:pPr>
          </w:p>
        </w:tc>
        <w:tc>
          <w:tcPr>
            <w:tcW w:w="170" w:type="pct"/>
            <w:gridSpan w:val="2"/>
            <w:shd w:val="clear" w:color="auto" w:fill="auto"/>
          </w:tcPr>
          <w:p w:rsidR="007E1FF5" w:rsidRPr="00ED761F" w:rsidRDefault="007E1FF5" w:rsidP="00A145D9">
            <w:pPr>
              <w:rPr>
                <w:rFonts w:ascii="Times New Roman" w:hAnsi="Times New Roman"/>
                <w:sz w:val="20"/>
                <w:szCs w:val="20"/>
              </w:rPr>
            </w:pPr>
          </w:p>
        </w:tc>
        <w:tc>
          <w:tcPr>
            <w:tcW w:w="208" w:type="pct"/>
            <w:shd w:val="clear" w:color="auto" w:fill="auto"/>
          </w:tcPr>
          <w:p w:rsidR="007E1FF5" w:rsidRPr="00ED761F" w:rsidRDefault="007E1FF5" w:rsidP="00A145D9">
            <w:pPr>
              <w:rPr>
                <w:rFonts w:ascii="Times New Roman" w:hAnsi="Times New Roman"/>
                <w:sz w:val="20"/>
                <w:szCs w:val="20"/>
              </w:rPr>
            </w:pPr>
          </w:p>
        </w:tc>
        <w:tc>
          <w:tcPr>
            <w:tcW w:w="209" w:type="pct"/>
            <w:shd w:val="clear" w:color="auto" w:fill="auto"/>
          </w:tcPr>
          <w:p w:rsidR="007E1FF5" w:rsidRPr="00ED761F" w:rsidRDefault="007E1FF5" w:rsidP="00A145D9">
            <w:pPr>
              <w:rPr>
                <w:rFonts w:ascii="Times New Roman" w:hAnsi="Times New Roman"/>
                <w:sz w:val="20"/>
                <w:szCs w:val="20"/>
              </w:rPr>
            </w:pPr>
          </w:p>
        </w:tc>
        <w:tc>
          <w:tcPr>
            <w:tcW w:w="209" w:type="pct"/>
            <w:gridSpan w:val="2"/>
            <w:shd w:val="clear" w:color="auto" w:fill="auto"/>
          </w:tcPr>
          <w:p w:rsidR="007E1FF5" w:rsidRPr="00ED761F" w:rsidRDefault="007E1FF5" w:rsidP="00A145D9">
            <w:pPr>
              <w:rPr>
                <w:rFonts w:ascii="Times New Roman" w:hAnsi="Times New Roman"/>
                <w:sz w:val="20"/>
                <w:szCs w:val="20"/>
              </w:rPr>
            </w:pPr>
          </w:p>
        </w:tc>
        <w:tc>
          <w:tcPr>
            <w:tcW w:w="210" w:type="pct"/>
            <w:shd w:val="clear" w:color="auto" w:fill="auto"/>
          </w:tcPr>
          <w:p w:rsidR="007E1FF5" w:rsidRPr="00ED761F" w:rsidRDefault="007E1FF5" w:rsidP="00A145D9">
            <w:pPr>
              <w:rPr>
                <w:rFonts w:ascii="Times New Roman" w:hAnsi="Times New Roman"/>
                <w:sz w:val="20"/>
                <w:szCs w:val="20"/>
              </w:rPr>
            </w:pPr>
          </w:p>
        </w:tc>
        <w:tc>
          <w:tcPr>
            <w:tcW w:w="168" w:type="pct"/>
            <w:shd w:val="clear" w:color="auto" w:fill="auto"/>
          </w:tcPr>
          <w:p w:rsidR="007E1FF5" w:rsidRPr="00ED761F" w:rsidRDefault="007E1FF5" w:rsidP="00A145D9">
            <w:pPr>
              <w:rPr>
                <w:rFonts w:ascii="Times New Roman" w:hAnsi="Times New Roman"/>
                <w:sz w:val="20"/>
                <w:szCs w:val="20"/>
              </w:rPr>
            </w:pPr>
          </w:p>
        </w:tc>
        <w:tc>
          <w:tcPr>
            <w:tcW w:w="178" w:type="pct"/>
            <w:gridSpan w:val="2"/>
            <w:shd w:val="clear" w:color="auto" w:fill="auto"/>
          </w:tcPr>
          <w:p w:rsidR="007E1FF5" w:rsidRPr="00ED761F" w:rsidRDefault="007E1FF5" w:rsidP="00A145D9">
            <w:pPr>
              <w:rPr>
                <w:rFonts w:ascii="Times New Roman" w:hAnsi="Times New Roman"/>
                <w:sz w:val="20"/>
                <w:szCs w:val="20"/>
              </w:rPr>
            </w:pPr>
          </w:p>
        </w:tc>
        <w:tc>
          <w:tcPr>
            <w:tcW w:w="209" w:type="pct"/>
            <w:shd w:val="clear" w:color="auto" w:fill="auto"/>
          </w:tcPr>
          <w:p w:rsidR="007E1FF5" w:rsidRPr="00ED761F" w:rsidRDefault="007E1FF5" w:rsidP="00A145D9">
            <w:pPr>
              <w:rPr>
                <w:rFonts w:ascii="Times New Roman" w:hAnsi="Times New Roman"/>
                <w:sz w:val="20"/>
                <w:szCs w:val="20"/>
              </w:rPr>
            </w:pPr>
          </w:p>
        </w:tc>
        <w:tc>
          <w:tcPr>
            <w:tcW w:w="217" w:type="pct"/>
            <w:gridSpan w:val="2"/>
            <w:shd w:val="clear" w:color="auto" w:fill="auto"/>
          </w:tcPr>
          <w:p w:rsidR="007E1FF5" w:rsidRPr="00ED761F" w:rsidRDefault="007E1FF5" w:rsidP="00A145D9">
            <w:pPr>
              <w:rPr>
                <w:rFonts w:ascii="Times New Roman" w:hAnsi="Times New Roman"/>
                <w:sz w:val="20"/>
                <w:szCs w:val="20"/>
              </w:rPr>
            </w:pPr>
          </w:p>
        </w:tc>
        <w:tc>
          <w:tcPr>
            <w:tcW w:w="200" w:type="pct"/>
            <w:shd w:val="clear" w:color="auto" w:fill="auto"/>
          </w:tcPr>
          <w:p w:rsidR="007E1FF5" w:rsidRPr="00ED761F" w:rsidRDefault="007E1FF5" w:rsidP="00A145D9">
            <w:pPr>
              <w:rPr>
                <w:rFonts w:ascii="Times New Roman" w:hAnsi="Times New Roman"/>
                <w:sz w:val="20"/>
                <w:szCs w:val="20"/>
              </w:rPr>
            </w:pPr>
          </w:p>
        </w:tc>
        <w:tc>
          <w:tcPr>
            <w:tcW w:w="208" w:type="pct"/>
            <w:shd w:val="clear" w:color="auto" w:fill="auto"/>
          </w:tcPr>
          <w:p w:rsidR="007E1FF5" w:rsidRPr="00ED761F" w:rsidRDefault="007E1FF5" w:rsidP="00A145D9">
            <w:pPr>
              <w:rPr>
                <w:rFonts w:ascii="Times New Roman" w:hAnsi="Times New Roman"/>
                <w:sz w:val="20"/>
                <w:szCs w:val="20"/>
              </w:rPr>
            </w:pPr>
          </w:p>
        </w:tc>
        <w:tc>
          <w:tcPr>
            <w:tcW w:w="159" w:type="pct"/>
            <w:shd w:val="clear" w:color="auto" w:fill="auto"/>
          </w:tcPr>
          <w:p w:rsidR="007E1FF5" w:rsidRPr="00ED761F" w:rsidRDefault="007E1FF5" w:rsidP="00A145D9">
            <w:pPr>
              <w:rPr>
                <w:rFonts w:ascii="Times New Roman" w:hAnsi="Times New Roman"/>
                <w:sz w:val="20"/>
                <w:szCs w:val="20"/>
              </w:rPr>
            </w:pPr>
          </w:p>
        </w:tc>
        <w:tc>
          <w:tcPr>
            <w:tcW w:w="309" w:type="pct"/>
            <w:gridSpan w:val="2"/>
            <w:shd w:val="clear" w:color="auto" w:fill="auto"/>
          </w:tcPr>
          <w:p w:rsidR="007E1FF5" w:rsidRPr="00ED761F" w:rsidRDefault="007E1FF5" w:rsidP="00A145D9">
            <w:pPr>
              <w:rPr>
                <w:rFonts w:ascii="Times New Roman" w:hAnsi="Times New Roman"/>
                <w:sz w:val="20"/>
                <w:szCs w:val="20"/>
              </w:rPr>
            </w:pPr>
          </w:p>
        </w:tc>
      </w:tr>
    </w:tbl>
    <w:p w:rsidR="007E1FF5" w:rsidRPr="00ED761F" w:rsidRDefault="007E1FF5" w:rsidP="007E1FF5">
      <w:pPr>
        <w:spacing w:after="0"/>
        <w:rPr>
          <w:rFonts w:ascii="Times New Roman" w:hAnsi="Times New Roman"/>
          <w:sz w:val="20"/>
          <w:szCs w:val="20"/>
        </w:rPr>
      </w:pPr>
      <w:r w:rsidRPr="00ED761F">
        <w:rPr>
          <w:rFonts w:ascii="Times New Roman" w:hAnsi="Times New Roman"/>
          <w:sz w:val="20"/>
          <w:szCs w:val="20"/>
        </w:rPr>
        <w:t>Оценка уровня развития:</w:t>
      </w:r>
    </w:p>
    <w:p w:rsidR="007E1FF5" w:rsidRDefault="007E1FF5" w:rsidP="007E1FF5">
      <w:pPr>
        <w:spacing w:after="0"/>
        <w:rPr>
          <w:rFonts w:ascii="Times New Roman" w:hAnsi="Times New Roman"/>
          <w:sz w:val="20"/>
          <w:szCs w:val="20"/>
        </w:rPr>
      </w:pPr>
      <w:r w:rsidRPr="00ED761F">
        <w:rPr>
          <w:rFonts w:ascii="Times New Roman" w:hAnsi="Times New Roman"/>
          <w:sz w:val="20"/>
          <w:szCs w:val="20"/>
        </w:rPr>
        <w:t>3 балла - правильное, самостоятельное выполнение всех заданий.</w:t>
      </w:r>
    </w:p>
    <w:p w:rsidR="00D45F93" w:rsidRPr="00ED761F" w:rsidRDefault="00D45F93" w:rsidP="00D45F93">
      <w:pPr>
        <w:spacing w:after="0"/>
        <w:rPr>
          <w:rFonts w:ascii="Times New Roman" w:hAnsi="Times New Roman"/>
          <w:sz w:val="20"/>
          <w:szCs w:val="20"/>
        </w:rPr>
      </w:pPr>
      <w:r w:rsidRPr="00ED761F">
        <w:rPr>
          <w:rFonts w:ascii="Times New Roman" w:hAnsi="Times New Roman"/>
          <w:sz w:val="20"/>
          <w:szCs w:val="20"/>
        </w:rPr>
        <w:t>2 балла – единичные ошибки исправляются с помощью уточняющего вопроса, подсказкой или расширением инструкции.</w:t>
      </w:r>
    </w:p>
    <w:p w:rsidR="00D45F93" w:rsidRDefault="00D45F93" w:rsidP="00D45F93">
      <w:pPr>
        <w:spacing w:after="0"/>
        <w:rPr>
          <w:rFonts w:ascii="Times New Roman" w:hAnsi="Times New Roman"/>
          <w:sz w:val="20"/>
          <w:szCs w:val="20"/>
        </w:rPr>
      </w:pPr>
      <w:r w:rsidRPr="00ED761F">
        <w:rPr>
          <w:rFonts w:ascii="Times New Roman" w:hAnsi="Times New Roman"/>
          <w:sz w:val="20"/>
          <w:szCs w:val="20"/>
        </w:rPr>
        <w:t>1 балл – большинство заданий не выполняются.</w:t>
      </w:r>
    </w:p>
    <w:p w:rsidR="005F61B4" w:rsidRDefault="005F61B4" w:rsidP="00D45F93">
      <w:pPr>
        <w:spacing w:after="0"/>
        <w:rPr>
          <w:rFonts w:ascii="Times New Roman" w:hAnsi="Times New Roman"/>
          <w:sz w:val="20"/>
          <w:szCs w:val="20"/>
        </w:rPr>
      </w:pPr>
    </w:p>
    <w:p w:rsidR="00875697" w:rsidRPr="00ED761F" w:rsidRDefault="00875697" w:rsidP="00D45F93">
      <w:pPr>
        <w:spacing w:after="0"/>
        <w:rPr>
          <w:rFonts w:ascii="Times New Roman" w:hAnsi="Times New Roman"/>
          <w:b/>
          <w:sz w:val="20"/>
          <w:szCs w:val="20"/>
        </w:rPr>
      </w:pPr>
    </w:p>
    <w:p w:rsidR="00D45F93" w:rsidRDefault="00D45F93" w:rsidP="00D45F93">
      <w:pPr>
        <w:spacing w:line="100" w:lineRule="atLeast"/>
        <w:jc w:val="center"/>
        <w:rPr>
          <w:rFonts w:ascii="Times New Roman" w:hAnsi="Times New Roman"/>
          <w:b/>
          <w:sz w:val="24"/>
          <w:szCs w:val="24"/>
        </w:rPr>
      </w:pPr>
      <w:r w:rsidRPr="00ED761F">
        <w:rPr>
          <w:rFonts w:ascii="Times New Roman" w:hAnsi="Times New Roman"/>
          <w:b/>
          <w:sz w:val="24"/>
          <w:szCs w:val="24"/>
        </w:rPr>
        <w:t>Сводная таблица результатов диагностики</w:t>
      </w:r>
      <w:r>
        <w:rPr>
          <w:rFonts w:ascii="Times New Roman" w:hAnsi="Times New Roman"/>
          <w:b/>
          <w:sz w:val="24"/>
          <w:szCs w:val="24"/>
        </w:rPr>
        <w:t xml:space="preserve"> развития детей</w:t>
      </w:r>
      <w:r w:rsidR="000527A1">
        <w:rPr>
          <w:rFonts w:ascii="Times New Roman" w:hAnsi="Times New Roman"/>
          <w:b/>
          <w:sz w:val="24"/>
          <w:szCs w:val="24"/>
        </w:rPr>
        <w:t xml:space="preserve"> </w:t>
      </w:r>
      <w:r>
        <w:rPr>
          <w:rFonts w:ascii="Times New Roman" w:hAnsi="Times New Roman"/>
          <w:b/>
          <w:sz w:val="24"/>
          <w:szCs w:val="24"/>
        </w:rPr>
        <w:t>__________группы ГБДОУ №101 в20</w:t>
      </w:r>
      <w:r w:rsidRPr="00ED761F">
        <w:rPr>
          <w:rFonts w:ascii="Times New Roman" w:hAnsi="Times New Roman"/>
          <w:b/>
          <w:sz w:val="24"/>
          <w:szCs w:val="24"/>
        </w:rPr>
        <w:t>___</w:t>
      </w:r>
      <w:r w:rsidR="000527A1">
        <w:rPr>
          <w:rFonts w:ascii="Times New Roman" w:hAnsi="Times New Roman"/>
          <w:b/>
          <w:sz w:val="24"/>
          <w:szCs w:val="24"/>
        </w:rPr>
        <w:t>г.</w:t>
      </w:r>
    </w:p>
    <w:p w:rsidR="004E4134" w:rsidRPr="00ED761F" w:rsidRDefault="004E4134" w:rsidP="00D45F93">
      <w:pPr>
        <w:spacing w:line="100" w:lineRule="atLeast"/>
        <w:jc w:val="center"/>
        <w:rPr>
          <w:rFonts w:ascii="Times New Roman" w:hAnsi="Times New Roman"/>
          <w:b/>
          <w:sz w:val="24"/>
          <w:szCs w:val="24"/>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403"/>
        <w:gridCol w:w="402"/>
        <w:gridCol w:w="405"/>
        <w:gridCol w:w="352"/>
        <w:gridCol w:w="431"/>
        <w:gridCol w:w="616"/>
        <w:gridCol w:w="396"/>
        <w:gridCol w:w="434"/>
        <w:gridCol w:w="603"/>
        <w:gridCol w:w="553"/>
        <w:gridCol w:w="434"/>
        <w:gridCol w:w="685"/>
        <w:gridCol w:w="616"/>
        <w:gridCol w:w="666"/>
        <w:gridCol w:w="487"/>
        <w:gridCol w:w="434"/>
        <w:gridCol w:w="644"/>
        <w:gridCol w:w="79"/>
        <w:gridCol w:w="578"/>
        <w:gridCol w:w="578"/>
        <w:gridCol w:w="713"/>
        <w:gridCol w:w="588"/>
        <w:gridCol w:w="434"/>
        <w:gridCol w:w="704"/>
        <w:gridCol w:w="352"/>
        <w:gridCol w:w="387"/>
        <w:gridCol w:w="383"/>
        <w:gridCol w:w="352"/>
        <w:gridCol w:w="616"/>
        <w:gridCol w:w="346"/>
      </w:tblGrid>
      <w:tr w:rsidR="00D45F93" w:rsidRPr="00ED761F" w:rsidTr="00A145D9">
        <w:tc>
          <w:tcPr>
            <w:tcW w:w="332" w:type="pct"/>
          </w:tcPr>
          <w:p w:rsidR="00D45F93" w:rsidRPr="00ED761F" w:rsidRDefault="00D45F93" w:rsidP="00A145D9">
            <w:pPr>
              <w:jc w:val="both"/>
              <w:rPr>
                <w:rFonts w:ascii="Times New Roman" w:hAnsi="Times New Roman"/>
                <w:color w:val="000000"/>
                <w:sz w:val="24"/>
                <w:szCs w:val="24"/>
              </w:rPr>
            </w:pPr>
          </w:p>
        </w:tc>
        <w:tc>
          <w:tcPr>
            <w:tcW w:w="4668" w:type="pct"/>
            <w:gridSpan w:val="30"/>
          </w:tcPr>
          <w:p w:rsidR="00D45F93" w:rsidRPr="00ED761F" w:rsidRDefault="00D45F93" w:rsidP="00A145D9">
            <w:pPr>
              <w:jc w:val="center"/>
              <w:rPr>
                <w:rFonts w:ascii="Times New Roman" w:hAnsi="Times New Roman"/>
                <w:color w:val="000000"/>
                <w:sz w:val="24"/>
                <w:szCs w:val="24"/>
              </w:rPr>
            </w:pPr>
            <w:r w:rsidRPr="00ED761F">
              <w:rPr>
                <w:rFonts w:ascii="Times New Roman" w:hAnsi="Times New Roman"/>
                <w:color w:val="000000"/>
                <w:sz w:val="24"/>
                <w:szCs w:val="24"/>
              </w:rPr>
              <w:t xml:space="preserve">Социально-личностное развитие – </w:t>
            </w:r>
            <w:r w:rsidRPr="00ED761F">
              <w:rPr>
                <w:rFonts w:ascii="Times New Roman" w:hAnsi="Times New Roman"/>
                <w:b/>
                <w:color w:val="000000"/>
                <w:sz w:val="24"/>
                <w:szCs w:val="24"/>
              </w:rPr>
              <w:t>педагог-психолог</w:t>
            </w:r>
          </w:p>
        </w:tc>
      </w:tr>
      <w:tr w:rsidR="00D45F93" w:rsidRPr="00ED761F" w:rsidTr="00A145D9">
        <w:tc>
          <w:tcPr>
            <w:tcW w:w="332" w:type="pct"/>
            <w:vMerge w:val="restar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lastRenderedPageBreak/>
              <w:t xml:space="preserve">Имя </w:t>
            </w:r>
          </w:p>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ребенка</w:t>
            </w:r>
          </w:p>
        </w:tc>
        <w:tc>
          <w:tcPr>
            <w:tcW w:w="2226" w:type="pct"/>
            <w:gridSpan w:val="14"/>
          </w:tcPr>
          <w:p w:rsidR="00D45F93" w:rsidRPr="00ED761F" w:rsidRDefault="00D45F93" w:rsidP="00A145D9">
            <w:pPr>
              <w:jc w:val="center"/>
              <w:rPr>
                <w:rFonts w:ascii="Times New Roman" w:hAnsi="Times New Roman"/>
                <w:color w:val="000000"/>
                <w:sz w:val="24"/>
                <w:szCs w:val="24"/>
              </w:rPr>
            </w:pPr>
            <w:r w:rsidRPr="00ED761F">
              <w:rPr>
                <w:rFonts w:ascii="Times New Roman" w:hAnsi="Times New Roman"/>
                <w:color w:val="000000"/>
                <w:sz w:val="24"/>
                <w:szCs w:val="24"/>
              </w:rPr>
              <w:t>Развитие познавательных процессов</w:t>
            </w:r>
          </w:p>
        </w:tc>
        <w:tc>
          <w:tcPr>
            <w:tcW w:w="1667" w:type="pct"/>
            <w:gridSpan w:val="10"/>
          </w:tcPr>
          <w:p w:rsidR="00D45F93" w:rsidRPr="00ED761F" w:rsidRDefault="00D45F93" w:rsidP="00A145D9">
            <w:pPr>
              <w:jc w:val="right"/>
              <w:rPr>
                <w:rFonts w:ascii="Times New Roman" w:hAnsi="Times New Roman"/>
                <w:color w:val="000000"/>
                <w:sz w:val="24"/>
                <w:szCs w:val="24"/>
              </w:rPr>
            </w:pPr>
            <w:r w:rsidRPr="00ED761F">
              <w:rPr>
                <w:rFonts w:ascii="Times New Roman" w:hAnsi="Times New Roman"/>
                <w:color w:val="000000"/>
                <w:sz w:val="24"/>
                <w:szCs w:val="24"/>
              </w:rPr>
              <w:t>Эмоционально-личностное развитие детей</w:t>
            </w:r>
          </w:p>
        </w:tc>
        <w:tc>
          <w:tcPr>
            <w:tcW w:w="775" w:type="pct"/>
            <w:gridSpan w:val="6"/>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 xml:space="preserve">Социальные условия развития детей </w:t>
            </w:r>
          </w:p>
        </w:tc>
      </w:tr>
      <w:tr w:rsidR="00D45F93" w:rsidRPr="00ED761F" w:rsidTr="00A145D9">
        <w:trPr>
          <w:trHeight w:val="300"/>
        </w:trPr>
        <w:tc>
          <w:tcPr>
            <w:tcW w:w="332" w:type="pct"/>
            <w:vMerge/>
          </w:tcPr>
          <w:p w:rsidR="00D45F93" w:rsidRPr="00ED761F" w:rsidRDefault="00D45F93" w:rsidP="00A145D9">
            <w:pPr>
              <w:jc w:val="both"/>
              <w:rPr>
                <w:rFonts w:ascii="Times New Roman" w:hAnsi="Times New Roman"/>
                <w:color w:val="000000"/>
                <w:sz w:val="24"/>
                <w:szCs w:val="24"/>
              </w:rPr>
            </w:pPr>
          </w:p>
        </w:tc>
        <w:tc>
          <w:tcPr>
            <w:tcW w:w="830" w:type="pct"/>
            <w:gridSpan w:val="6"/>
          </w:tcPr>
          <w:p w:rsidR="00D45F93" w:rsidRPr="00ED761F" w:rsidRDefault="00D45F93" w:rsidP="00A145D9">
            <w:pPr>
              <w:jc w:val="center"/>
              <w:rPr>
                <w:rFonts w:ascii="Times New Roman" w:hAnsi="Times New Roman"/>
                <w:color w:val="000000"/>
                <w:sz w:val="24"/>
                <w:szCs w:val="24"/>
              </w:rPr>
            </w:pPr>
            <w:r w:rsidRPr="00ED761F">
              <w:rPr>
                <w:rFonts w:ascii="Times New Roman" w:hAnsi="Times New Roman"/>
                <w:color w:val="000000"/>
                <w:sz w:val="24"/>
                <w:szCs w:val="24"/>
              </w:rPr>
              <w:t>памяти</w:t>
            </w:r>
          </w:p>
        </w:tc>
        <w:tc>
          <w:tcPr>
            <w:tcW w:w="988" w:type="pct"/>
            <w:gridSpan w:val="6"/>
          </w:tcPr>
          <w:p w:rsidR="00D45F93" w:rsidRPr="00ED761F" w:rsidRDefault="00D45F93" w:rsidP="00A145D9">
            <w:pPr>
              <w:jc w:val="center"/>
              <w:rPr>
                <w:rFonts w:ascii="Times New Roman" w:hAnsi="Times New Roman"/>
                <w:color w:val="000000"/>
                <w:sz w:val="24"/>
                <w:szCs w:val="24"/>
              </w:rPr>
            </w:pPr>
            <w:r w:rsidRPr="00ED761F">
              <w:rPr>
                <w:rFonts w:ascii="Times New Roman" w:hAnsi="Times New Roman"/>
                <w:color w:val="000000"/>
                <w:sz w:val="24"/>
                <w:szCs w:val="24"/>
              </w:rPr>
              <w:t>мышления</w:t>
            </w:r>
          </w:p>
        </w:tc>
        <w:tc>
          <w:tcPr>
            <w:tcW w:w="408" w:type="pct"/>
            <w:gridSpan w:val="2"/>
            <w:vMerge w:val="restart"/>
          </w:tcPr>
          <w:p w:rsidR="00D45F93" w:rsidRPr="00ED761F" w:rsidRDefault="00D45F93" w:rsidP="00A145D9">
            <w:pPr>
              <w:jc w:val="both"/>
              <w:rPr>
                <w:rFonts w:ascii="Times New Roman" w:hAnsi="Times New Roman"/>
                <w:color w:val="000000"/>
                <w:sz w:val="24"/>
                <w:szCs w:val="24"/>
              </w:rPr>
            </w:pPr>
          </w:p>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 xml:space="preserve">Внимания </w:t>
            </w:r>
          </w:p>
          <w:p w:rsidR="00D45F93" w:rsidRPr="00ED761F" w:rsidRDefault="00D45F93" w:rsidP="00A145D9">
            <w:pPr>
              <w:jc w:val="both"/>
              <w:rPr>
                <w:rFonts w:ascii="Times New Roman" w:hAnsi="Times New Roman"/>
                <w:color w:val="000000"/>
                <w:sz w:val="24"/>
                <w:szCs w:val="24"/>
              </w:rPr>
            </w:pPr>
          </w:p>
        </w:tc>
        <w:tc>
          <w:tcPr>
            <w:tcW w:w="498" w:type="pct"/>
            <w:gridSpan w:val="3"/>
            <w:vMerge w:val="restart"/>
          </w:tcPr>
          <w:p w:rsidR="00D45F93" w:rsidRPr="00ED761F" w:rsidRDefault="00D45F93" w:rsidP="00A145D9">
            <w:pPr>
              <w:jc w:val="both"/>
              <w:rPr>
                <w:rFonts w:ascii="Times New Roman" w:hAnsi="Times New Roman"/>
                <w:color w:val="000000"/>
                <w:sz w:val="24"/>
                <w:szCs w:val="24"/>
              </w:rPr>
            </w:pPr>
          </w:p>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Проявления тревожности</w:t>
            </w:r>
          </w:p>
        </w:tc>
        <w:tc>
          <w:tcPr>
            <w:tcW w:w="620" w:type="pct"/>
            <w:gridSpan w:val="4"/>
            <w:vMerge w:val="restart"/>
          </w:tcPr>
          <w:p w:rsidR="00D45F93" w:rsidRPr="00ED761F" w:rsidRDefault="00D45F93" w:rsidP="00A145D9">
            <w:pPr>
              <w:jc w:val="both"/>
              <w:rPr>
                <w:rFonts w:ascii="Times New Roman" w:hAnsi="Times New Roman"/>
                <w:color w:val="000000"/>
                <w:sz w:val="24"/>
                <w:szCs w:val="24"/>
              </w:rPr>
            </w:pPr>
          </w:p>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Проявления импульсивности</w:t>
            </w:r>
          </w:p>
        </w:tc>
        <w:tc>
          <w:tcPr>
            <w:tcW w:w="549" w:type="pct"/>
            <w:gridSpan w:val="3"/>
            <w:vMerge w:val="restart"/>
          </w:tcPr>
          <w:p w:rsidR="00D45F93" w:rsidRPr="00ED761F" w:rsidRDefault="00D45F93" w:rsidP="00A145D9">
            <w:pPr>
              <w:jc w:val="both"/>
              <w:rPr>
                <w:rFonts w:ascii="Times New Roman" w:hAnsi="Times New Roman"/>
                <w:color w:val="000000"/>
                <w:sz w:val="24"/>
                <w:szCs w:val="24"/>
              </w:rPr>
            </w:pPr>
          </w:p>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Проявления агрессивности</w:t>
            </w:r>
          </w:p>
        </w:tc>
        <w:tc>
          <w:tcPr>
            <w:tcW w:w="357" w:type="pct"/>
            <w:gridSpan w:val="3"/>
            <w:vMerge w:val="restart"/>
          </w:tcPr>
          <w:p w:rsidR="00D45F93" w:rsidRPr="00ED761F" w:rsidRDefault="00D45F93" w:rsidP="00A145D9">
            <w:pPr>
              <w:jc w:val="both"/>
              <w:rPr>
                <w:rFonts w:ascii="Times New Roman" w:hAnsi="Times New Roman"/>
                <w:color w:val="000000"/>
                <w:sz w:val="24"/>
                <w:szCs w:val="24"/>
              </w:rPr>
            </w:pPr>
          </w:p>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В группе</w:t>
            </w:r>
          </w:p>
        </w:tc>
        <w:tc>
          <w:tcPr>
            <w:tcW w:w="418" w:type="pct"/>
            <w:gridSpan w:val="3"/>
            <w:vMerge w:val="restart"/>
          </w:tcPr>
          <w:p w:rsidR="00D45F93" w:rsidRPr="00ED761F" w:rsidRDefault="00D45F93" w:rsidP="00A145D9">
            <w:pPr>
              <w:jc w:val="both"/>
              <w:rPr>
                <w:rFonts w:ascii="Times New Roman" w:hAnsi="Times New Roman"/>
                <w:color w:val="000000"/>
                <w:sz w:val="24"/>
                <w:szCs w:val="24"/>
              </w:rPr>
            </w:pPr>
          </w:p>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 xml:space="preserve">В семье </w:t>
            </w:r>
          </w:p>
        </w:tc>
      </w:tr>
      <w:tr w:rsidR="00D45F93" w:rsidRPr="00ED761F" w:rsidTr="00A145D9">
        <w:trPr>
          <w:trHeight w:val="626"/>
        </w:trPr>
        <w:tc>
          <w:tcPr>
            <w:tcW w:w="332" w:type="pct"/>
            <w:vMerge/>
            <w:tcBorders>
              <w:bottom w:val="single" w:sz="4" w:space="0" w:color="auto"/>
            </w:tcBorders>
          </w:tcPr>
          <w:p w:rsidR="00D45F93" w:rsidRPr="00ED761F" w:rsidRDefault="00D45F93" w:rsidP="00A145D9">
            <w:pPr>
              <w:jc w:val="both"/>
              <w:rPr>
                <w:rFonts w:ascii="Times New Roman" w:hAnsi="Times New Roman"/>
                <w:color w:val="000000"/>
                <w:sz w:val="24"/>
                <w:szCs w:val="24"/>
              </w:rPr>
            </w:pPr>
          </w:p>
        </w:tc>
        <w:tc>
          <w:tcPr>
            <w:tcW w:w="385" w:type="pct"/>
            <w:gridSpan w:val="3"/>
            <w:tcBorders>
              <w:bottom w:val="single" w:sz="4" w:space="0" w:color="auto"/>
            </w:tcBorders>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 xml:space="preserve">Слуховая </w:t>
            </w:r>
          </w:p>
        </w:tc>
        <w:tc>
          <w:tcPr>
            <w:tcW w:w="445" w:type="pct"/>
            <w:gridSpan w:val="3"/>
            <w:tcBorders>
              <w:bottom w:val="single" w:sz="4" w:space="0" w:color="auto"/>
            </w:tcBorders>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 xml:space="preserve">Зрительная </w:t>
            </w:r>
          </w:p>
        </w:tc>
        <w:tc>
          <w:tcPr>
            <w:tcW w:w="456" w:type="pct"/>
            <w:gridSpan w:val="3"/>
            <w:tcBorders>
              <w:bottom w:val="single" w:sz="4" w:space="0" w:color="auto"/>
            </w:tcBorders>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 xml:space="preserve">Вербальная </w:t>
            </w:r>
          </w:p>
        </w:tc>
        <w:tc>
          <w:tcPr>
            <w:tcW w:w="532" w:type="pct"/>
            <w:gridSpan w:val="3"/>
            <w:tcBorders>
              <w:bottom w:val="single" w:sz="4" w:space="0" w:color="auto"/>
            </w:tcBorders>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 xml:space="preserve">Невербальная </w:t>
            </w:r>
          </w:p>
        </w:tc>
        <w:tc>
          <w:tcPr>
            <w:tcW w:w="408" w:type="pct"/>
            <w:gridSpan w:val="2"/>
            <w:vMerge/>
            <w:tcBorders>
              <w:bottom w:val="single" w:sz="4" w:space="0" w:color="auto"/>
            </w:tcBorders>
          </w:tcPr>
          <w:p w:rsidR="00D45F93" w:rsidRPr="00ED761F" w:rsidRDefault="00D45F93" w:rsidP="00A145D9">
            <w:pPr>
              <w:jc w:val="both"/>
              <w:rPr>
                <w:rFonts w:ascii="Times New Roman" w:hAnsi="Times New Roman"/>
                <w:color w:val="000000"/>
                <w:sz w:val="24"/>
                <w:szCs w:val="24"/>
              </w:rPr>
            </w:pPr>
          </w:p>
        </w:tc>
        <w:tc>
          <w:tcPr>
            <w:tcW w:w="498" w:type="pct"/>
            <w:gridSpan w:val="3"/>
            <w:vMerge/>
            <w:tcBorders>
              <w:bottom w:val="single" w:sz="4" w:space="0" w:color="auto"/>
            </w:tcBorders>
          </w:tcPr>
          <w:p w:rsidR="00D45F93" w:rsidRPr="00ED761F" w:rsidRDefault="00D45F93" w:rsidP="00A145D9">
            <w:pPr>
              <w:jc w:val="both"/>
              <w:rPr>
                <w:rFonts w:ascii="Times New Roman" w:hAnsi="Times New Roman"/>
                <w:color w:val="000000"/>
                <w:sz w:val="24"/>
                <w:szCs w:val="24"/>
              </w:rPr>
            </w:pPr>
          </w:p>
        </w:tc>
        <w:tc>
          <w:tcPr>
            <w:tcW w:w="620" w:type="pct"/>
            <w:gridSpan w:val="4"/>
            <w:vMerge/>
            <w:tcBorders>
              <w:bottom w:val="single" w:sz="4" w:space="0" w:color="auto"/>
            </w:tcBorders>
          </w:tcPr>
          <w:p w:rsidR="00D45F93" w:rsidRPr="00ED761F" w:rsidRDefault="00D45F93" w:rsidP="00A145D9">
            <w:pPr>
              <w:jc w:val="both"/>
              <w:rPr>
                <w:rFonts w:ascii="Times New Roman" w:hAnsi="Times New Roman"/>
                <w:color w:val="000000"/>
                <w:sz w:val="24"/>
                <w:szCs w:val="24"/>
              </w:rPr>
            </w:pPr>
          </w:p>
        </w:tc>
        <w:tc>
          <w:tcPr>
            <w:tcW w:w="549" w:type="pct"/>
            <w:gridSpan w:val="3"/>
            <w:vMerge/>
            <w:tcBorders>
              <w:bottom w:val="single" w:sz="4" w:space="0" w:color="auto"/>
            </w:tcBorders>
          </w:tcPr>
          <w:p w:rsidR="00D45F93" w:rsidRPr="00ED761F" w:rsidRDefault="00D45F93" w:rsidP="00A145D9">
            <w:pPr>
              <w:jc w:val="both"/>
              <w:rPr>
                <w:rFonts w:ascii="Times New Roman" w:hAnsi="Times New Roman"/>
                <w:color w:val="000000"/>
                <w:sz w:val="24"/>
                <w:szCs w:val="24"/>
              </w:rPr>
            </w:pPr>
          </w:p>
        </w:tc>
        <w:tc>
          <w:tcPr>
            <w:tcW w:w="357" w:type="pct"/>
            <w:gridSpan w:val="3"/>
            <w:vMerge/>
            <w:tcBorders>
              <w:bottom w:val="single" w:sz="4" w:space="0" w:color="auto"/>
            </w:tcBorders>
          </w:tcPr>
          <w:p w:rsidR="00D45F93" w:rsidRPr="00ED761F" w:rsidRDefault="00D45F93" w:rsidP="00A145D9">
            <w:pPr>
              <w:jc w:val="both"/>
              <w:rPr>
                <w:rFonts w:ascii="Times New Roman" w:hAnsi="Times New Roman"/>
                <w:color w:val="000000"/>
                <w:sz w:val="24"/>
                <w:szCs w:val="24"/>
              </w:rPr>
            </w:pPr>
          </w:p>
        </w:tc>
        <w:tc>
          <w:tcPr>
            <w:tcW w:w="418" w:type="pct"/>
            <w:gridSpan w:val="3"/>
            <w:vMerge/>
            <w:tcBorders>
              <w:bottom w:val="single" w:sz="4" w:space="0" w:color="auto"/>
            </w:tcBorders>
          </w:tcPr>
          <w:p w:rsidR="00D45F93" w:rsidRPr="00ED761F" w:rsidRDefault="00D45F93" w:rsidP="00A145D9">
            <w:pPr>
              <w:jc w:val="both"/>
              <w:rPr>
                <w:rFonts w:ascii="Times New Roman" w:hAnsi="Times New Roman"/>
                <w:color w:val="000000"/>
                <w:sz w:val="24"/>
                <w:szCs w:val="24"/>
              </w:rPr>
            </w:pPr>
          </w:p>
        </w:tc>
      </w:tr>
      <w:tr w:rsidR="00D45F93" w:rsidRPr="00ED761F" w:rsidTr="00A145D9">
        <w:tc>
          <w:tcPr>
            <w:tcW w:w="332" w:type="pct"/>
            <w:vMerge/>
          </w:tcPr>
          <w:p w:rsidR="00D45F93" w:rsidRPr="00ED761F" w:rsidRDefault="00D45F93" w:rsidP="00A145D9">
            <w:pPr>
              <w:jc w:val="both"/>
              <w:rPr>
                <w:rFonts w:ascii="Times New Roman" w:hAnsi="Times New Roman"/>
                <w:color w:val="000000"/>
                <w:sz w:val="24"/>
                <w:szCs w:val="24"/>
              </w:rPr>
            </w:pPr>
          </w:p>
        </w:tc>
        <w:tc>
          <w:tcPr>
            <w:tcW w:w="128"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н</w:t>
            </w:r>
          </w:p>
        </w:tc>
        <w:tc>
          <w:tcPr>
            <w:tcW w:w="128"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с</w:t>
            </w:r>
          </w:p>
        </w:tc>
        <w:tc>
          <w:tcPr>
            <w:tcW w:w="129"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к</w:t>
            </w:r>
          </w:p>
        </w:tc>
        <w:tc>
          <w:tcPr>
            <w:tcW w:w="112"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н</w:t>
            </w:r>
          </w:p>
        </w:tc>
        <w:tc>
          <w:tcPr>
            <w:tcW w:w="137"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с</w:t>
            </w:r>
          </w:p>
        </w:tc>
        <w:tc>
          <w:tcPr>
            <w:tcW w:w="196"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к</w:t>
            </w:r>
          </w:p>
        </w:tc>
        <w:tc>
          <w:tcPr>
            <w:tcW w:w="126"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н</w:t>
            </w:r>
          </w:p>
        </w:tc>
        <w:tc>
          <w:tcPr>
            <w:tcW w:w="138"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с</w:t>
            </w:r>
          </w:p>
        </w:tc>
        <w:tc>
          <w:tcPr>
            <w:tcW w:w="192"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к</w:t>
            </w:r>
          </w:p>
        </w:tc>
        <w:tc>
          <w:tcPr>
            <w:tcW w:w="176"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н</w:t>
            </w:r>
          </w:p>
        </w:tc>
        <w:tc>
          <w:tcPr>
            <w:tcW w:w="138"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с</w:t>
            </w:r>
          </w:p>
        </w:tc>
        <w:tc>
          <w:tcPr>
            <w:tcW w:w="218"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к</w:t>
            </w:r>
          </w:p>
        </w:tc>
        <w:tc>
          <w:tcPr>
            <w:tcW w:w="196"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н</w:t>
            </w:r>
          </w:p>
        </w:tc>
        <w:tc>
          <w:tcPr>
            <w:tcW w:w="212"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к</w:t>
            </w:r>
          </w:p>
        </w:tc>
        <w:tc>
          <w:tcPr>
            <w:tcW w:w="155"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н</w:t>
            </w:r>
          </w:p>
        </w:tc>
        <w:tc>
          <w:tcPr>
            <w:tcW w:w="138"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с</w:t>
            </w:r>
          </w:p>
        </w:tc>
        <w:tc>
          <w:tcPr>
            <w:tcW w:w="230" w:type="pct"/>
            <w:gridSpan w:val="2"/>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к</w:t>
            </w:r>
          </w:p>
        </w:tc>
        <w:tc>
          <w:tcPr>
            <w:tcW w:w="184"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н</w:t>
            </w:r>
          </w:p>
        </w:tc>
        <w:tc>
          <w:tcPr>
            <w:tcW w:w="184"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с</w:t>
            </w:r>
          </w:p>
        </w:tc>
        <w:tc>
          <w:tcPr>
            <w:tcW w:w="227"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к</w:t>
            </w:r>
          </w:p>
        </w:tc>
        <w:tc>
          <w:tcPr>
            <w:tcW w:w="187"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н</w:t>
            </w:r>
          </w:p>
        </w:tc>
        <w:tc>
          <w:tcPr>
            <w:tcW w:w="138"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с</w:t>
            </w:r>
          </w:p>
        </w:tc>
        <w:tc>
          <w:tcPr>
            <w:tcW w:w="224"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к</w:t>
            </w:r>
          </w:p>
        </w:tc>
        <w:tc>
          <w:tcPr>
            <w:tcW w:w="112"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н</w:t>
            </w:r>
          </w:p>
        </w:tc>
        <w:tc>
          <w:tcPr>
            <w:tcW w:w="123"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с</w:t>
            </w:r>
          </w:p>
        </w:tc>
        <w:tc>
          <w:tcPr>
            <w:tcW w:w="122"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к</w:t>
            </w:r>
          </w:p>
        </w:tc>
        <w:tc>
          <w:tcPr>
            <w:tcW w:w="112"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н</w:t>
            </w:r>
          </w:p>
        </w:tc>
        <w:tc>
          <w:tcPr>
            <w:tcW w:w="196"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с</w:t>
            </w:r>
          </w:p>
        </w:tc>
        <w:tc>
          <w:tcPr>
            <w:tcW w:w="110"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к</w:t>
            </w:r>
          </w:p>
        </w:tc>
      </w:tr>
      <w:tr w:rsidR="00D45F93" w:rsidRPr="00ED761F" w:rsidTr="00A145D9">
        <w:tc>
          <w:tcPr>
            <w:tcW w:w="332" w:type="pct"/>
          </w:tcPr>
          <w:p w:rsidR="00D45F93" w:rsidRPr="00ED761F" w:rsidRDefault="00D45F93" w:rsidP="00A145D9">
            <w:pPr>
              <w:jc w:val="both"/>
              <w:rPr>
                <w:rFonts w:ascii="Times New Roman" w:hAnsi="Times New Roman"/>
                <w:color w:val="000000"/>
                <w:sz w:val="24"/>
                <w:szCs w:val="24"/>
              </w:rPr>
            </w:pPr>
            <w:r w:rsidRPr="00ED761F">
              <w:rPr>
                <w:rFonts w:ascii="Times New Roman" w:hAnsi="Times New Roman"/>
                <w:color w:val="000000"/>
                <w:sz w:val="24"/>
                <w:szCs w:val="24"/>
              </w:rPr>
              <w:t>1.</w:t>
            </w:r>
          </w:p>
        </w:tc>
        <w:tc>
          <w:tcPr>
            <w:tcW w:w="128" w:type="pct"/>
          </w:tcPr>
          <w:p w:rsidR="00D45F93" w:rsidRPr="00ED761F" w:rsidRDefault="00D45F93" w:rsidP="00A145D9">
            <w:pPr>
              <w:jc w:val="both"/>
              <w:rPr>
                <w:rFonts w:ascii="Times New Roman" w:hAnsi="Times New Roman"/>
                <w:color w:val="000000"/>
                <w:sz w:val="24"/>
                <w:szCs w:val="24"/>
              </w:rPr>
            </w:pPr>
          </w:p>
        </w:tc>
        <w:tc>
          <w:tcPr>
            <w:tcW w:w="128" w:type="pct"/>
          </w:tcPr>
          <w:p w:rsidR="00D45F93" w:rsidRPr="00ED761F" w:rsidRDefault="00D45F93" w:rsidP="00A145D9">
            <w:pPr>
              <w:jc w:val="both"/>
              <w:rPr>
                <w:rFonts w:ascii="Times New Roman" w:hAnsi="Times New Roman"/>
                <w:color w:val="000000"/>
                <w:sz w:val="24"/>
                <w:szCs w:val="24"/>
              </w:rPr>
            </w:pPr>
          </w:p>
        </w:tc>
        <w:tc>
          <w:tcPr>
            <w:tcW w:w="129" w:type="pct"/>
          </w:tcPr>
          <w:p w:rsidR="00D45F93" w:rsidRPr="00ED761F" w:rsidRDefault="00D45F93" w:rsidP="00A145D9">
            <w:pPr>
              <w:jc w:val="both"/>
              <w:rPr>
                <w:rFonts w:ascii="Times New Roman" w:hAnsi="Times New Roman"/>
                <w:color w:val="000000"/>
                <w:sz w:val="24"/>
                <w:szCs w:val="24"/>
              </w:rPr>
            </w:pPr>
          </w:p>
        </w:tc>
        <w:tc>
          <w:tcPr>
            <w:tcW w:w="112" w:type="pct"/>
          </w:tcPr>
          <w:p w:rsidR="00D45F93" w:rsidRPr="00ED761F" w:rsidRDefault="00D45F93" w:rsidP="00A145D9">
            <w:pPr>
              <w:jc w:val="both"/>
              <w:rPr>
                <w:rFonts w:ascii="Times New Roman" w:hAnsi="Times New Roman"/>
                <w:color w:val="000000"/>
                <w:sz w:val="24"/>
                <w:szCs w:val="24"/>
              </w:rPr>
            </w:pPr>
          </w:p>
        </w:tc>
        <w:tc>
          <w:tcPr>
            <w:tcW w:w="137" w:type="pct"/>
          </w:tcPr>
          <w:p w:rsidR="00D45F93" w:rsidRPr="00ED761F" w:rsidRDefault="00D45F93" w:rsidP="00A145D9">
            <w:pPr>
              <w:jc w:val="both"/>
              <w:rPr>
                <w:rFonts w:ascii="Times New Roman" w:hAnsi="Times New Roman"/>
                <w:color w:val="000000"/>
                <w:sz w:val="24"/>
                <w:szCs w:val="24"/>
              </w:rPr>
            </w:pPr>
          </w:p>
        </w:tc>
        <w:tc>
          <w:tcPr>
            <w:tcW w:w="196" w:type="pct"/>
          </w:tcPr>
          <w:p w:rsidR="00D45F93" w:rsidRPr="00ED761F" w:rsidRDefault="00D45F93" w:rsidP="00A145D9">
            <w:pPr>
              <w:jc w:val="both"/>
              <w:rPr>
                <w:rFonts w:ascii="Times New Roman" w:hAnsi="Times New Roman"/>
                <w:color w:val="000000"/>
                <w:sz w:val="24"/>
                <w:szCs w:val="24"/>
              </w:rPr>
            </w:pPr>
          </w:p>
        </w:tc>
        <w:tc>
          <w:tcPr>
            <w:tcW w:w="126" w:type="pct"/>
          </w:tcPr>
          <w:p w:rsidR="00D45F93" w:rsidRPr="00ED761F" w:rsidRDefault="00D45F93" w:rsidP="00A145D9">
            <w:pPr>
              <w:jc w:val="both"/>
              <w:rPr>
                <w:rFonts w:ascii="Times New Roman" w:hAnsi="Times New Roman"/>
                <w:color w:val="000000"/>
                <w:sz w:val="24"/>
                <w:szCs w:val="24"/>
              </w:rPr>
            </w:pPr>
          </w:p>
        </w:tc>
        <w:tc>
          <w:tcPr>
            <w:tcW w:w="138" w:type="pct"/>
          </w:tcPr>
          <w:p w:rsidR="00D45F93" w:rsidRPr="00ED761F" w:rsidRDefault="00D45F93" w:rsidP="00A145D9">
            <w:pPr>
              <w:jc w:val="both"/>
              <w:rPr>
                <w:rFonts w:ascii="Times New Roman" w:hAnsi="Times New Roman"/>
                <w:color w:val="000000"/>
                <w:sz w:val="24"/>
                <w:szCs w:val="24"/>
              </w:rPr>
            </w:pPr>
          </w:p>
        </w:tc>
        <w:tc>
          <w:tcPr>
            <w:tcW w:w="192" w:type="pct"/>
          </w:tcPr>
          <w:p w:rsidR="00D45F93" w:rsidRPr="00ED761F" w:rsidRDefault="00D45F93" w:rsidP="00A145D9">
            <w:pPr>
              <w:jc w:val="both"/>
              <w:rPr>
                <w:rFonts w:ascii="Times New Roman" w:hAnsi="Times New Roman"/>
                <w:color w:val="000000"/>
                <w:sz w:val="24"/>
                <w:szCs w:val="24"/>
              </w:rPr>
            </w:pPr>
          </w:p>
        </w:tc>
        <w:tc>
          <w:tcPr>
            <w:tcW w:w="176" w:type="pct"/>
          </w:tcPr>
          <w:p w:rsidR="00D45F93" w:rsidRPr="00ED761F" w:rsidRDefault="00D45F93" w:rsidP="00A145D9">
            <w:pPr>
              <w:jc w:val="both"/>
              <w:rPr>
                <w:rFonts w:ascii="Times New Roman" w:hAnsi="Times New Roman"/>
                <w:color w:val="000000"/>
                <w:sz w:val="24"/>
                <w:szCs w:val="24"/>
              </w:rPr>
            </w:pPr>
          </w:p>
        </w:tc>
        <w:tc>
          <w:tcPr>
            <w:tcW w:w="138" w:type="pct"/>
          </w:tcPr>
          <w:p w:rsidR="00D45F93" w:rsidRPr="00ED761F" w:rsidRDefault="00D45F93" w:rsidP="00A145D9">
            <w:pPr>
              <w:jc w:val="both"/>
              <w:rPr>
                <w:rFonts w:ascii="Times New Roman" w:hAnsi="Times New Roman"/>
                <w:color w:val="000000"/>
                <w:sz w:val="24"/>
                <w:szCs w:val="24"/>
              </w:rPr>
            </w:pPr>
          </w:p>
        </w:tc>
        <w:tc>
          <w:tcPr>
            <w:tcW w:w="218" w:type="pct"/>
          </w:tcPr>
          <w:p w:rsidR="00D45F93" w:rsidRPr="00ED761F" w:rsidRDefault="00D45F93" w:rsidP="00A145D9">
            <w:pPr>
              <w:jc w:val="both"/>
              <w:rPr>
                <w:rFonts w:ascii="Times New Roman" w:hAnsi="Times New Roman"/>
                <w:color w:val="000000"/>
                <w:sz w:val="24"/>
                <w:szCs w:val="24"/>
              </w:rPr>
            </w:pPr>
          </w:p>
        </w:tc>
        <w:tc>
          <w:tcPr>
            <w:tcW w:w="196" w:type="pct"/>
          </w:tcPr>
          <w:p w:rsidR="00D45F93" w:rsidRPr="00ED761F" w:rsidRDefault="00D45F93" w:rsidP="00A145D9">
            <w:pPr>
              <w:jc w:val="both"/>
              <w:rPr>
                <w:rFonts w:ascii="Times New Roman" w:hAnsi="Times New Roman"/>
                <w:color w:val="000000"/>
                <w:sz w:val="24"/>
                <w:szCs w:val="24"/>
              </w:rPr>
            </w:pPr>
          </w:p>
        </w:tc>
        <w:tc>
          <w:tcPr>
            <w:tcW w:w="212" w:type="pct"/>
          </w:tcPr>
          <w:p w:rsidR="00D45F93" w:rsidRPr="00ED761F" w:rsidRDefault="00D45F93" w:rsidP="00A145D9">
            <w:pPr>
              <w:jc w:val="both"/>
              <w:rPr>
                <w:rFonts w:ascii="Times New Roman" w:hAnsi="Times New Roman"/>
                <w:color w:val="000000"/>
                <w:sz w:val="24"/>
                <w:szCs w:val="24"/>
              </w:rPr>
            </w:pPr>
          </w:p>
        </w:tc>
        <w:tc>
          <w:tcPr>
            <w:tcW w:w="155" w:type="pct"/>
          </w:tcPr>
          <w:p w:rsidR="00D45F93" w:rsidRPr="00ED761F" w:rsidRDefault="00D45F93" w:rsidP="00A145D9">
            <w:pPr>
              <w:jc w:val="both"/>
              <w:rPr>
                <w:rFonts w:ascii="Times New Roman" w:hAnsi="Times New Roman"/>
                <w:color w:val="000000"/>
                <w:sz w:val="24"/>
                <w:szCs w:val="24"/>
              </w:rPr>
            </w:pPr>
          </w:p>
        </w:tc>
        <w:tc>
          <w:tcPr>
            <w:tcW w:w="138" w:type="pct"/>
          </w:tcPr>
          <w:p w:rsidR="00D45F93" w:rsidRPr="00ED761F" w:rsidRDefault="00D45F93" w:rsidP="00A145D9">
            <w:pPr>
              <w:jc w:val="both"/>
              <w:rPr>
                <w:rFonts w:ascii="Times New Roman" w:hAnsi="Times New Roman"/>
                <w:color w:val="000000"/>
                <w:sz w:val="24"/>
                <w:szCs w:val="24"/>
              </w:rPr>
            </w:pPr>
          </w:p>
        </w:tc>
        <w:tc>
          <w:tcPr>
            <w:tcW w:w="230" w:type="pct"/>
            <w:gridSpan w:val="2"/>
          </w:tcPr>
          <w:p w:rsidR="00D45F93" w:rsidRPr="00ED761F" w:rsidRDefault="00D45F93" w:rsidP="00A145D9">
            <w:pPr>
              <w:jc w:val="both"/>
              <w:rPr>
                <w:rFonts w:ascii="Times New Roman" w:hAnsi="Times New Roman"/>
                <w:color w:val="000000"/>
                <w:sz w:val="24"/>
                <w:szCs w:val="24"/>
              </w:rPr>
            </w:pPr>
          </w:p>
        </w:tc>
        <w:tc>
          <w:tcPr>
            <w:tcW w:w="184" w:type="pct"/>
          </w:tcPr>
          <w:p w:rsidR="00D45F93" w:rsidRPr="00ED761F" w:rsidRDefault="00D45F93" w:rsidP="00A145D9">
            <w:pPr>
              <w:jc w:val="both"/>
              <w:rPr>
                <w:rFonts w:ascii="Times New Roman" w:hAnsi="Times New Roman"/>
                <w:color w:val="000000"/>
                <w:sz w:val="24"/>
                <w:szCs w:val="24"/>
              </w:rPr>
            </w:pPr>
          </w:p>
        </w:tc>
        <w:tc>
          <w:tcPr>
            <w:tcW w:w="184" w:type="pct"/>
          </w:tcPr>
          <w:p w:rsidR="00D45F93" w:rsidRPr="00ED761F" w:rsidRDefault="00D45F93" w:rsidP="00A145D9">
            <w:pPr>
              <w:jc w:val="both"/>
              <w:rPr>
                <w:rFonts w:ascii="Times New Roman" w:hAnsi="Times New Roman"/>
                <w:color w:val="000000"/>
                <w:sz w:val="24"/>
                <w:szCs w:val="24"/>
              </w:rPr>
            </w:pPr>
          </w:p>
        </w:tc>
        <w:tc>
          <w:tcPr>
            <w:tcW w:w="227" w:type="pct"/>
          </w:tcPr>
          <w:p w:rsidR="00D45F93" w:rsidRPr="00ED761F" w:rsidRDefault="00D45F93" w:rsidP="00A145D9">
            <w:pPr>
              <w:jc w:val="both"/>
              <w:rPr>
                <w:rFonts w:ascii="Times New Roman" w:hAnsi="Times New Roman"/>
                <w:color w:val="000000"/>
                <w:sz w:val="24"/>
                <w:szCs w:val="24"/>
              </w:rPr>
            </w:pPr>
          </w:p>
        </w:tc>
        <w:tc>
          <w:tcPr>
            <w:tcW w:w="187" w:type="pct"/>
          </w:tcPr>
          <w:p w:rsidR="00D45F93" w:rsidRPr="00ED761F" w:rsidRDefault="00D45F93" w:rsidP="00A145D9">
            <w:pPr>
              <w:jc w:val="both"/>
              <w:rPr>
                <w:rFonts w:ascii="Times New Roman" w:hAnsi="Times New Roman"/>
                <w:color w:val="000000"/>
                <w:sz w:val="24"/>
                <w:szCs w:val="24"/>
              </w:rPr>
            </w:pPr>
          </w:p>
        </w:tc>
        <w:tc>
          <w:tcPr>
            <w:tcW w:w="138" w:type="pct"/>
          </w:tcPr>
          <w:p w:rsidR="00D45F93" w:rsidRPr="00ED761F" w:rsidRDefault="00D45F93" w:rsidP="00A145D9">
            <w:pPr>
              <w:jc w:val="both"/>
              <w:rPr>
                <w:rFonts w:ascii="Times New Roman" w:hAnsi="Times New Roman"/>
                <w:color w:val="000000"/>
                <w:sz w:val="24"/>
                <w:szCs w:val="24"/>
              </w:rPr>
            </w:pPr>
          </w:p>
        </w:tc>
        <w:tc>
          <w:tcPr>
            <w:tcW w:w="224" w:type="pct"/>
          </w:tcPr>
          <w:p w:rsidR="00D45F93" w:rsidRPr="00ED761F" w:rsidRDefault="00D45F93" w:rsidP="00A145D9">
            <w:pPr>
              <w:jc w:val="both"/>
              <w:rPr>
                <w:rFonts w:ascii="Times New Roman" w:hAnsi="Times New Roman"/>
                <w:color w:val="000000"/>
                <w:sz w:val="24"/>
                <w:szCs w:val="24"/>
              </w:rPr>
            </w:pPr>
          </w:p>
        </w:tc>
        <w:tc>
          <w:tcPr>
            <w:tcW w:w="112" w:type="pct"/>
          </w:tcPr>
          <w:p w:rsidR="00D45F93" w:rsidRPr="00ED761F" w:rsidRDefault="00D45F93" w:rsidP="00A145D9">
            <w:pPr>
              <w:jc w:val="both"/>
              <w:rPr>
                <w:rFonts w:ascii="Times New Roman" w:hAnsi="Times New Roman"/>
                <w:color w:val="000000"/>
                <w:sz w:val="24"/>
                <w:szCs w:val="24"/>
              </w:rPr>
            </w:pPr>
          </w:p>
        </w:tc>
        <w:tc>
          <w:tcPr>
            <w:tcW w:w="123" w:type="pct"/>
          </w:tcPr>
          <w:p w:rsidR="00D45F93" w:rsidRPr="00ED761F" w:rsidRDefault="00D45F93" w:rsidP="00A145D9">
            <w:pPr>
              <w:jc w:val="both"/>
              <w:rPr>
                <w:rFonts w:ascii="Times New Roman" w:hAnsi="Times New Roman"/>
                <w:color w:val="000000"/>
                <w:sz w:val="24"/>
                <w:szCs w:val="24"/>
              </w:rPr>
            </w:pPr>
          </w:p>
        </w:tc>
        <w:tc>
          <w:tcPr>
            <w:tcW w:w="122" w:type="pct"/>
          </w:tcPr>
          <w:p w:rsidR="00D45F93" w:rsidRPr="00ED761F" w:rsidRDefault="00D45F93" w:rsidP="00A145D9">
            <w:pPr>
              <w:jc w:val="both"/>
              <w:rPr>
                <w:rFonts w:ascii="Times New Roman" w:hAnsi="Times New Roman"/>
                <w:color w:val="000000"/>
                <w:sz w:val="24"/>
                <w:szCs w:val="24"/>
              </w:rPr>
            </w:pPr>
          </w:p>
        </w:tc>
        <w:tc>
          <w:tcPr>
            <w:tcW w:w="112" w:type="pct"/>
          </w:tcPr>
          <w:p w:rsidR="00D45F93" w:rsidRPr="00ED761F" w:rsidRDefault="00D45F93" w:rsidP="00A145D9">
            <w:pPr>
              <w:jc w:val="both"/>
              <w:rPr>
                <w:rFonts w:ascii="Times New Roman" w:hAnsi="Times New Roman"/>
                <w:color w:val="000000"/>
                <w:sz w:val="24"/>
                <w:szCs w:val="24"/>
              </w:rPr>
            </w:pPr>
          </w:p>
        </w:tc>
        <w:tc>
          <w:tcPr>
            <w:tcW w:w="196" w:type="pct"/>
          </w:tcPr>
          <w:p w:rsidR="00D45F93" w:rsidRPr="00ED761F" w:rsidRDefault="00D45F93" w:rsidP="00A145D9">
            <w:pPr>
              <w:jc w:val="both"/>
              <w:rPr>
                <w:rFonts w:ascii="Times New Roman" w:hAnsi="Times New Roman"/>
                <w:color w:val="000000"/>
                <w:sz w:val="24"/>
                <w:szCs w:val="24"/>
              </w:rPr>
            </w:pPr>
          </w:p>
        </w:tc>
        <w:tc>
          <w:tcPr>
            <w:tcW w:w="110" w:type="pct"/>
          </w:tcPr>
          <w:p w:rsidR="00D45F93" w:rsidRPr="00ED761F" w:rsidRDefault="00D45F93" w:rsidP="00A145D9">
            <w:pPr>
              <w:jc w:val="both"/>
              <w:rPr>
                <w:rFonts w:ascii="Times New Roman" w:hAnsi="Times New Roman"/>
                <w:color w:val="000000"/>
                <w:sz w:val="24"/>
                <w:szCs w:val="24"/>
              </w:rPr>
            </w:pPr>
          </w:p>
        </w:tc>
      </w:tr>
    </w:tbl>
    <w:p w:rsidR="00D45F93" w:rsidRDefault="00D45F93" w:rsidP="00D45F93">
      <w:pPr>
        <w:pStyle w:val="af"/>
        <w:ind w:left="540"/>
        <w:jc w:val="center"/>
        <w:rPr>
          <w:b/>
          <w:sz w:val="20"/>
          <w:szCs w:val="20"/>
        </w:rPr>
      </w:pPr>
    </w:p>
    <w:p w:rsidR="004E4134" w:rsidRDefault="004E4134" w:rsidP="00D45F93">
      <w:pPr>
        <w:pStyle w:val="af"/>
        <w:ind w:left="540"/>
        <w:jc w:val="center"/>
        <w:rPr>
          <w:b/>
          <w:sz w:val="20"/>
          <w:szCs w:val="20"/>
        </w:rPr>
      </w:pPr>
    </w:p>
    <w:p w:rsidR="004E4134" w:rsidRPr="00ED761F" w:rsidRDefault="004E4134" w:rsidP="00D45F93">
      <w:pPr>
        <w:pStyle w:val="af"/>
        <w:ind w:left="540"/>
        <w:jc w:val="center"/>
        <w:rPr>
          <w:b/>
          <w:sz w:val="20"/>
          <w:szCs w:val="20"/>
        </w:rPr>
      </w:pPr>
    </w:p>
    <w:p w:rsidR="00D45F93" w:rsidRPr="00ED761F" w:rsidRDefault="00D45F93" w:rsidP="00D45F93">
      <w:pPr>
        <w:pStyle w:val="af"/>
        <w:ind w:left="540"/>
        <w:jc w:val="center"/>
        <w:rPr>
          <w:rFonts w:ascii="Times New Roman" w:hAnsi="Times New Roman"/>
          <w:b/>
          <w:sz w:val="24"/>
          <w:szCs w:val="24"/>
        </w:rPr>
      </w:pPr>
      <w:r w:rsidRPr="00ED761F">
        <w:rPr>
          <w:rFonts w:ascii="Times New Roman" w:hAnsi="Times New Roman"/>
          <w:b/>
          <w:sz w:val="24"/>
          <w:szCs w:val="24"/>
        </w:rPr>
        <w:t>Диаг</w:t>
      </w:r>
      <w:r>
        <w:rPr>
          <w:rFonts w:ascii="Times New Roman" w:hAnsi="Times New Roman"/>
          <w:b/>
          <w:sz w:val="24"/>
          <w:szCs w:val="24"/>
        </w:rPr>
        <w:t>ностическая карта физического развития</w:t>
      </w:r>
      <w:r w:rsidRPr="00ED761F">
        <w:rPr>
          <w:rFonts w:ascii="Times New Roman" w:hAnsi="Times New Roman"/>
          <w:b/>
          <w:sz w:val="24"/>
          <w:szCs w:val="24"/>
        </w:rPr>
        <w:t xml:space="preserve"> детей ______________ группы </w:t>
      </w:r>
    </w:p>
    <w:p w:rsidR="00D45F93" w:rsidRPr="00ED761F" w:rsidRDefault="00BB26A0" w:rsidP="00D45F93">
      <w:pPr>
        <w:pStyle w:val="af"/>
        <w:ind w:left="540"/>
        <w:rPr>
          <w:rFonts w:ascii="Times New Roman" w:hAnsi="Times New Roman"/>
          <w:sz w:val="24"/>
          <w:szCs w:val="24"/>
        </w:rPr>
      </w:pPr>
      <w:r>
        <w:rPr>
          <w:rFonts w:ascii="Times New Roman" w:hAnsi="Times New Roman"/>
          <w:sz w:val="24"/>
          <w:szCs w:val="24"/>
        </w:rPr>
        <w:t>Инструктор по физической культуре</w:t>
      </w:r>
      <w:r w:rsidR="00D45F93" w:rsidRPr="00ED761F">
        <w:rPr>
          <w:rFonts w:ascii="Times New Roman" w:hAnsi="Times New Roman"/>
          <w:sz w:val="24"/>
          <w:szCs w:val="24"/>
        </w:rPr>
        <w:t xml:space="preserve"> ________________________________</w:t>
      </w:r>
    </w:p>
    <w:tbl>
      <w:tblPr>
        <w:tblW w:w="5314" w:type="pct"/>
        <w:tblInd w:w="-601"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615"/>
        <w:gridCol w:w="1872"/>
        <w:gridCol w:w="842"/>
        <w:gridCol w:w="849"/>
        <w:gridCol w:w="845"/>
        <w:gridCol w:w="849"/>
        <w:gridCol w:w="849"/>
        <w:gridCol w:w="849"/>
        <w:gridCol w:w="858"/>
        <w:gridCol w:w="858"/>
        <w:gridCol w:w="858"/>
        <w:gridCol w:w="858"/>
        <w:gridCol w:w="808"/>
        <w:gridCol w:w="849"/>
        <w:gridCol w:w="1028"/>
        <w:gridCol w:w="1028"/>
      </w:tblGrid>
      <w:tr w:rsidR="00D45F93" w:rsidRPr="00ED761F" w:rsidTr="00A145D9">
        <w:tc>
          <w:tcPr>
            <w:tcW w:w="514" w:type="pct"/>
            <w:vMerge w:val="restart"/>
            <w:tcBorders>
              <w:top w:val="single" w:sz="4" w:space="0" w:color="auto"/>
              <w:left w:val="single" w:sz="4" w:space="0" w:color="auto"/>
              <w:bottom w:val="single" w:sz="8" w:space="0" w:color="F9B074"/>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r w:rsidRPr="00ED761F">
              <w:rPr>
                <w:rFonts w:ascii="Times New Roman" w:hAnsi="Times New Roman"/>
                <w:sz w:val="24"/>
                <w:szCs w:val="24"/>
                <w:lang w:eastAsia="en-US"/>
              </w:rPr>
              <w:t>№</w:t>
            </w:r>
          </w:p>
        </w:tc>
        <w:tc>
          <w:tcPr>
            <w:tcW w:w="596" w:type="pct"/>
            <w:vMerge w:val="restart"/>
            <w:tcBorders>
              <w:top w:val="single" w:sz="4" w:space="0" w:color="auto"/>
              <w:left w:val="single" w:sz="4" w:space="0" w:color="auto"/>
              <w:bottom w:val="single" w:sz="8" w:space="0" w:color="F9B074"/>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p>
          <w:p w:rsidR="00D45F93" w:rsidRPr="00ED761F" w:rsidRDefault="00D45F93" w:rsidP="00A145D9">
            <w:pPr>
              <w:pStyle w:val="af"/>
              <w:jc w:val="center"/>
              <w:rPr>
                <w:rFonts w:ascii="Times New Roman" w:hAnsi="Times New Roman"/>
                <w:sz w:val="24"/>
                <w:szCs w:val="24"/>
                <w:lang w:eastAsia="en-US"/>
              </w:rPr>
            </w:pPr>
            <w:r w:rsidRPr="00ED761F">
              <w:rPr>
                <w:rFonts w:ascii="Times New Roman" w:hAnsi="Times New Roman"/>
                <w:sz w:val="24"/>
                <w:szCs w:val="24"/>
                <w:lang w:eastAsia="en-US"/>
              </w:rPr>
              <w:t>Фамилия, имя ребёнка</w:t>
            </w:r>
          </w:p>
        </w:tc>
        <w:tc>
          <w:tcPr>
            <w:tcW w:w="538" w:type="pct"/>
            <w:gridSpan w:val="2"/>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jc w:val="center"/>
              <w:rPr>
                <w:rFonts w:ascii="Times New Roman" w:hAnsi="Times New Roman"/>
                <w:sz w:val="24"/>
                <w:szCs w:val="24"/>
                <w:lang w:eastAsia="en-US"/>
              </w:rPr>
            </w:pPr>
            <w:r w:rsidRPr="00ED761F">
              <w:rPr>
                <w:rFonts w:ascii="Times New Roman" w:hAnsi="Times New Roman"/>
                <w:sz w:val="24"/>
                <w:szCs w:val="24"/>
                <w:lang w:eastAsia="en-US"/>
              </w:rPr>
              <w:t>Прыжки с места</w:t>
            </w:r>
          </w:p>
        </w:tc>
        <w:tc>
          <w:tcPr>
            <w:tcW w:w="539" w:type="pct"/>
            <w:gridSpan w:val="2"/>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jc w:val="center"/>
              <w:rPr>
                <w:rFonts w:ascii="Times New Roman" w:hAnsi="Times New Roman"/>
                <w:sz w:val="24"/>
                <w:szCs w:val="24"/>
                <w:lang w:eastAsia="en-US"/>
              </w:rPr>
            </w:pPr>
            <w:r w:rsidRPr="00ED761F">
              <w:rPr>
                <w:rFonts w:ascii="Times New Roman" w:hAnsi="Times New Roman"/>
                <w:sz w:val="24"/>
                <w:szCs w:val="24"/>
                <w:lang w:eastAsia="en-US"/>
              </w:rPr>
              <w:t>Прыжки с разбега</w:t>
            </w:r>
          </w:p>
        </w:tc>
        <w:tc>
          <w:tcPr>
            <w:tcW w:w="540" w:type="pct"/>
            <w:gridSpan w:val="2"/>
            <w:tcBorders>
              <w:top w:val="single" w:sz="4" w:space="0" w:color="auto"/>
              <w:left w:val="single" w:sz="4" w:space="0" w:color="auto"/>
              <w:bottom w:val="single" w:sz="4" w:space="0" w:color="auto"/>
              <w:right w:val="single" w:sz="4" w:space="0" w:color="auto"/>
            </w:tcBorders>
            <w:shd w:val="clear" w:color="auto" w:fill="auto"/>
          </w:tcPr>
          <w:p w:rsidR="00D45F93" w:rsidRPr="00ED761F" w:rsidRDefault="00D45F93" w:rsidP="00A145D9">
            <w:pPr>
              <w:pStyle w:val="af"/>
              <w:jc w:val="center"/>
              <w:rPr>
                <w:rFonts w:ascii="Times New Roman" w:hAnsi="Times New Roman"/>
                <w:sz w:val="24"/>
                <w:szCs w:val="24"/>
                <w:lang w:eastAsia="en-US"/>
              </w:rPr>
            </w:pPr>
            <w:r w:rsidRPr="00ED761F">
              <w:rPr>
                <w:rFonts w:ascii="Times New Roman" w:hAnsi="Times New Roman"/>
                <w:sz w:val="24"/>
                <w:szCs w:val="24"/>
                <w:lang w:eastAsia="en-US"/>
              </w:rPr>
              <w:t>Прыжки в высоту</w:t>
            </w:r>
          </w:p>
        </w:tc>
        <w:tc>
          <w:tcPr>
            <w:tcW w:w="546" w:type="pct"/>
            <w:gridSpan w:val="2"/>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jc w:val="center"/>
              <w:rPr>
                <w:rFonts w:ascii="Times New Roman" w:hAnsi="Times New Roman"/>
                <w:sz w:val="24"/>
                <w:szCs w:val="24"/>
                <w:lang w:eastAsia="en-US"/>
              </w:rPr>
            </w:pPr>
            <w:r w:rsidRPr="00ED761F">
              <w:rPr>
                <w:rFonts w:ascii="Times New Roman" w:hAnsi="Times New Roman"/>
                <w:sz w:val="24"/>
                <w:szCs w:val="24"/>
                <w:lang w:eastAsia="en-US"/>
              </w:rPr>
              <w:t>Метание правой</w:t>
            </w:r>
          </w:p>
        </w:tc>
        <w:tc>
          <w:tcPr>
            <w:tcW w:w="546" w:type="pct"/>
            <w:gridSpan w:val="2"/>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jc w:val="center"/>
              <w:rPr>
                <w:rFonts w:ascii="Times New Roman" w:hAnsi="Times New Roman"/>
                <w:sz w:val="24"/>
                <w:szCs w:val="24"/>
                <w:lang w:eastAsia="en-US"/>
              </w:rPr>
            </w:pPr>
            <w:r w:rsidRPr="00ED761F">
              <w:rPr>
                <w:rFonts w:ascii="Times New Roman" w:hAnsi="Times New Roman"/>
                <w:sz w:val="24"/>
                <w:szCs w:val="24"/>
                <w:lang w:eastAsia="en-US"/>
              </w:rPr>
              <w:t>Метание левой</w:t>
            </w:r>
          </w:p>
        </w:tc>
        <w:tc>
          <w:tcPr>
            <w:tcW w:w="527" w:type="pct"/>
            <w:gridSpan w:val="2"/>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jc w:val="center"/>
              <w:rPr>
                <w:rFonts w:ascii="Times New Roman" w:hAnsi="Times New Roman"/>
                <w:sz w:val="24"/>
                <w:szCs w:val="24"/>
                <w:lang w:eastAsia="en-US"/>
              </w:rPr>
            </w:pPr>
            <w:r w:rsidRPr="00ED761F">
              <w:rPr>
                <w:rFonts w:ascii="Times New Roman" w:hAnsi="Times New Roman"/>
                <w:sz w:val="24"/>
                <w:szCs w:val="24"/>
                <w:lang w:eastAsia="en-US"/>
              </w:rPr>
              <w:t>Бег</w:t>
            </w:r>
          </w:p>
        </w:tc>
        <w:tc>
          <w:tcPr>
            <w:tcW w:w="654" w:type="pct"/>
            <w:gridSpan w:val="2"/>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jc w:val="center"/>
              <w:rPr>
                <w:rFonts w:ascii="Times New Roman" w:hAnsi="Times New Roman"/>
                <w:sz w:val="24"/>
                <w:szCs w:val="24"/>
                <w:lang w:eastAsia="en-US"/>
              </w:rPr>
            </w:pPr>
            <w:r w:rsidRPr="00ED761F">
              <w:rPr>
                <w:rFonts w:ascii="Times New Roman" w:hAnsi="Times New Roman"/>
                <w:sz w:val="24"/>
                <w:szCs w:val="24"/>
                <w:lang w:eastAsia="en-US"/>
              </w:rPr>
              <w:t>Средний показатель</w:t>
            </w:r>
          </w:p>
        </w:tc>
      </w:tr>
      <w:tr w:rsidR="00D45F93" w:rsidRPr="00ED761F" w:rsidTr="00A145D9">
        <w:tc>
          <w:tcPr>
            <w:tcW w:w="514" w:type="pct"/>
            <w:vMerge/>
            <w:tcBorders>
              <w:top w:val="single" w:sz="8" w:space="0" w:color="F9B074"/>
              <w:left w:val="single" w:sz="4" w:space="0" w:color="auto"/>
              <w:bottom w:val="single" w:sz="4" w:space="0" w:color="auto"/>
              <w:right w:val="single" w:sz="4" w:space="0" w:color="auto"/>
            </w:tcBorders>
            <w:shd w:val="clear" w:color="auto" w:fill="FFFFFF"/>
            <w:vAlign w:val="center"/>
          </w:tcPr>
          <w:p w:rsidR="00D45F93" w:rsidRPr="00ED761F" w:rsidRDefault="00D45F93" w:rsidP="00A145D9">
            <w:pPr>
              <w:rPr>
                <w:rFonts w:ascii="Times New Roman" w:hAnsi="Times New Roman"/>
                <w:sz w:val="24"/>
                <w:szCs w:val="24"/>
              </w:rPr>
            </w:pPr>
          </w:p>
        </w:tc>
        <w:tc>
          <w:tcPr>
            <w:tcW w:w="596" w:type="pct"/>
            <w:vMerge/>
            <w:tcBorders>
              <w:top w:val="single" w:sz="8" w:space="0" w:color="F9B074"/>
              <w:left w:val="single" w:sz="4" w:space="0" w:color="auto"/>
              <w:bottom w:val="single" w:sz="4" w:space="0" w:color="auto"/>
              <w:right w:val="single" w:sz="4" w:space="0" w:color="auto"/>
            </w:tcBorders>
            <w:shd w:val="clear" w:color="auto" w:fill="FFFFFF"/>
            <w:vAlign w:val="center"/>
          </w:tcPr>
          <w:p w:rsidR="00D45F93" w:rsidRPr="00ED761F" w:rsidRDefault="00D45F93" w:rsidP="00A145D9">
            <w:pPr>
              <w:rPr>
                <w:rFonts w:ascii="Times New Roman" w:hAnsi="Times New Roman"/>
                <w:sz w:val="24"/>
                <w:szCs w:val="24"/>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X</w:t>
            </w: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V</w:t>
            </w: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X</w:t>
            </w: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V</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X</w:t>
            </w: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V</w:t>
            </w: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X</w:t>
            </w: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V</w:t>
            </w: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X</w:t>
            </w: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V</w:t>
            </w:r>
          </w:p>
        </w:tc>
        <w:tc>
          <w:tcPr>
            <w:tcW w:w="257"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X</w:t>
            </w: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V</w:t>
            </w:r>
          </w:p>
        </w:tc>
        <w:tc>
          <w:tcPr>
            <w:tcW w:w="327"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X</w:t>
            </w:r>
          </w:p>
        </w:tc>
        <w:tc>
          <w:tcPr>
            <w:tcW w:w="327"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val="en-US" w:eastAsia="en-US"/>
              </w:rPr>
            </w:pPr>
            <w:r w:rsidRPr="00ED761F">
              <w:rPr>
                <w:rFonts w:ascii="Times New Roman" w:hAnsi="Times New Roman"/>
                <w:sz w:val="24"/>
                <w:szCs w:val="24"/>
                <w:lang w:val="en-US" w:eastAsia="en-US"/>
              </w:rPr>
              <w:t>V</w:t>
            </w:r>
          </w:p>
        </w:tc>
      </w:tr>
      <w:tr w:rsidR="00D45F93" w:rsidRPr="00ED761F" w:rsidTr="00A145D9">
        <w:trPr>
          <w:trHeight w:val="288"/>
        </w:trPr>
        <w:tc>
          <w:tcPr>
            <w:tcW w:w="514"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r w:rsidRPr="00ED761F">
              <w:rPr>
                <w:rFonts w:ascii="Times New Roman" w:hAnsi="Times New Roman"/>
                <w:sz w:val="24"/>
                <w:szCs w:val="24"/>
                <w:lang w:eastAsia="en-US"/>
              </w:rPr>
              <w:t>1.</w:t>
            </w:r>
          </w:p>
        </w:tc>
        <w:tc>
          <w:tcPr>
            <w:tcW w:w="596"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268"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269"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45F93" w:rsidRPr="00ED761F" w:rsidRDefault="00D45F93" w:rsidP="00A145D9">
            <w:pPr>
              <w:pStyle w:val="af"/>
              <w:rPr>
                <w:rFonts w:ascii="Times New Roman" w:hAnsi="Times New Roman"/>
                <w:sz w:val="24"/>
                <w:szCs w:val="24"/>
                <w:lang w:eastAsia="en-US"/>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rsidR="00D45F93" w:rsidRPr="00ED761F" w:rsidRDefault="00D45F93" w:rsidP="00A145D9">
            <w:pPr>
              <w:pStyle w:val="af"/>
              <w:rPr>
                <w:rFonts w:ascii="Times New Roman" w:hAnsi="Times New Roman"/>
                <w:sz w:val="24"/>
                <w:szCs w:val="24"/>
                <w:lang w:eastAsia="en-US"/>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273"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257"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270"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c>
          <w:tcPr>
            <w:tcW w:w="327" w:type="pct"/>
            <w:tcBorders>
              <w:top w:val="single" w:sz="4" w:space="0" w:color="auto"/>
              <w:left w:val="single" w:sz="4" w:space="0" w:color="auto"/>
              <w:bottom w:val="single" w:sz="4" w:space="0" w:color="auto"/>
              <w:right w:val="single" w:sz="4" w:space="0" w:color="auto"/>
            </w:tcBorders>
            <w:shd w:val="clear" w:color="auto" w:fill="FFFFFF"/>
          </w:tcPr>
          <w:p w:rsidR="00D45F93" w:rsidRPr="00ED761F" w:rsidRDefault="00D45F93" w:rsidP="00A145D9">
            <w:pPr>
              <w:pStyle w:val="af"/>
              <w:rPr>
                <w:rFonts w:ascii="Times New Roman" w:hAnsi="Times New Roman"/>
                <w:sz w:val="24"/>
                <w:szCs w:val="24"/>
                <w:lang w:eastAsia="en-US"/>
              </w:rPr>
            </w:pPr>
          </w:p>
        </w:tc>
      </w:tr>
    </w:tbl>
    <w:p w:rsidR="00BB05F9" w:rsidRDefault="00BB05F9" w:rsidP="009439C1">
      <w:pPr>
        <w:rPr>
          <w:rFonts w:ascii="Times New Roman" w:hAnsi="Times New Roman"/>
          <w:b/>
          <w:sz w:val="24"/>
          <w:szCs w:val="24"/>
        </w:rPr>
      </w:pPr>
    </w:p>
    <w:p w:rsidR="00D45F93" w:rsidRPr="007C04D5" w:rsidRDefault="00755297" w:rsidP="00755297">
      <w:pPr>
        <w:spacing w:after="0"/>
        <w:jc w:val="both"/>
        <w:rPr>
          <w:rFonts w:ascii="Times New Roman" w:hAnsi="Times New Roman"/>
          <w:sz w:val="24"/>
          <w:szCs w:val="24"/>
        </w:rPr>
      </w:pPr>
      <w:r w:rsidRPr="007C04D5">
        <w:rPr>
          <w:rFonts w:ascii="Times New Roman" w:hAnsi="Times New Roman"/>
          <w:sz w:val="24"/>
          <w:szCs w:val="24"/>
        </w:rPr>
        <w:t>При реализации  П</w:t>
      </w:r>
      <w:r w:rsidR="00D45F93" w:rsidRPr="007C04D5">
        <w:rPr>
          <w:rFonts w:ascii="Times New Roman" w:hAnsi="Times New Roman"/>
          <w:sz w:val="24"/>
          <w:szCs w:val="24"/>
        </w:rPr>
        <w:t>рограммы проводится оценка индивидуального развития детей</w:t>
      </w:r>
      <w:r w:rsidRPr="007C04D5">
        <w:rPr>
          <w:rFonts w:ascii="Times New Roman" w:hAnsi="Times New Roman"/>
          <w:sz w:val="24"/>
          <w:szCs w:val="24"/>
        </w:rPr>
        <w:t xml:space="preserve"> с ТМНР</w:t>
      </w:r>
      <w:r w:rsidR="00D45F93" w:rsidRPr="007C04D5">
        <w:rPr>
          <w:rFonts w:ascii="Times New Roman" w:hAnsi="Times New Roman"/>
          <w:sz w:val="24"/>
          <w:szCs w:val="24"/>
        </w:rPr>
        <w:t>. Оценка проводится педагогическими работниками в рамках педагогической диагностики (оценка индивидуального развития детей дошкольного возраста, связанной с оценкой эффективности педагогических дей</w:t>
      </w:r>
      <w:r w:rsidRPr="007C04D5">
        <w:rPr>
          <w:rFonts w:ascii="Times New Roman" w:hAnsi="Times New Roman"/>
          <w:sz w:val="24"/>
          <w:szCs w:val="24"/>
        </w:rPr>
        <w:t>ствий и дальнейшего планирования образовательной работы</w:t>
      </w:r>
      <w:r w:rsidR="00D45F93" w:rsidRPr="007C04D5">
        <w:rPr>
          <w:rFonts w:ascii="Times New Roman" w:hAnsi="Times New Roman"/>
          <w:sz w:val="24"/>
          <w:szCs w:val="24"/>
        </w:rPr>
        <w:t xml:space="preserve">). </w:t>
      </w:r>
    </w:p>
    <w:p w:rsidR="00D45F93" w:rsidRPr="007C04D5" w:rsidRDefault="00755297" w:rsidP="00755297">
      <w:pPr>
        <w:spacing w:after="0" w:line="240" w:lineRule="auto"/>
        <w:jc w:val="both"/>
        <w:rPr>
          <w:rFonts w:ascii="Times New Roman" w:hAnsi="Times New Roman"/>
          <w:sz w:val="24"/>
          <w:szCs w:val="24"/>
        </w:rPr>
      </w:pPr>
      <w:r w:rsidRPr="007C04D5">
        <w:rPr>
          <w:rFonts w:ascii="Times New Roman" w:hAnsi="Times New Roman"/>
          <w:sz w:val="24"/>
          <w:szCs w:val="24"/>
        </w:rPr>
        <w:t>В соответствии с ФГОС ДО р</w:t>
      </w:r>
      <w:r w:rsidR="00D45F93" w:rsidRPr="007C04D5">
        <w:rPr>
          <w:rFonts w:ascii="Times New Roman" w:hAnsi="Times New Roman"/>
          <w:sz w:val="24"/>
          <w:szCs w:val="24"/>
        </w:rPr>
        <w:t xml:space="preserve">езультаты педагогической </w:t>
      </w:r>
      <w:r w:rsidRPr="007C04D5">
        <w:rPr>
          <w:rFonts w:ascii="Times New Roman" w:hAnsi="Times New Roman"/>
          <w:sz w:val="24"/>
          <w:szCs w:val="24"/>
        </w:rPr>
        <w:t xml:space="preserve">(и психологической) </w:t>
      </w:r>
      <w:r w:rsidR="00D45F93" w:rsidRPr="007C04D5">
        <w:rPr>
          <w:rFonts w:ascii="Times New Roman" w:hAnsi="Times New Roman"/>
          <w:sz w:val="24"/>
          <w:szCs w:val="24"/>
        </w:rPr>
        <w:t>диагностики могут использоваться исключительно для решения следующих задач:</w:t>
      </w:r>
    </w:p>
    <w:p w:rsidR="00D45F93" w:rsidRPr="007C04D5" w:rsidRDefault="00D45F93" w:rsidP="00D45F93">
      <w:pPr>
        <w:pStyle w:val="a9"/>
        <w:numPr>
          <w:ilvl w:val="0"/>
          <w:numId w:val="5"/>
        </w:numPr>
        <w:jc w:val="both"/>
      </w:pPr>
      <w:r w:rsidRPr="007C04D5">
        <w:lastRenderedPageBreak/>
        <w:t xml:space="preserve">Индивидуализация образования (в том числе </w:t>
      </w:r>
      <w:r w:rsidR="00755297" w:rsidRPr="007C04D5">
        <w:t xml:space="preserve">индивидуальная </w:t>
      </w:r>
      <w:r w:rsidRPr="007C04D5">
        <w:t xml:space="preserve">поддержка </w:t>
      </w:r>
      <w:r w:rsidR="00755297" w:rsidRPr="007C04D5">
        <w:t xml:space="preserve">развития </w:t>
      </w:r>
      <w:r w:rsidRPr="007C04D5">
        <w:t>ребенка, построения его образовательной траектории или профессиональной коррекции особенностей его развития);</w:t>
      </w:r>
    </w:p>
    <w:p w:rsidR="00E432BF" w:rsidRPr="001074E4" w:rsidRDefault="00D45F93" w:rsidP="001074E4">
      <w:pPr>
        <w:pStyle w:val="a9"/>
        <w:numPr>
          <w:ilvl w:val="0"/>
          <w:numId w:val="5"/>
        </w:numPr>
        <w:jc w:val="both"/>
      </w:pPr>
      <w:r w:rsidRPr="007C04D5">
        <w:t>Оптимизации работы с группой детей.</w:t>
      </w:r>
    </w:p>
    <w:p w:rsidR="00E432BF" w:rsidRPr="007C04D5" w:rsidRDefault="00E432BF" w:rsidP="00755297">
      <w:pPr>
        <w:ind w:left="928"/>
        <w:jc w:val="both"/>
        <w:rPr>
          <w:rFonts w:ascii="Times New Roman" w:hAnsi="Times New Roman" w:cs="Times New Roman"/>
          <w:sz w:val="24"/>
          <w:szCs w:val="24"/>
        </w:rPr>
      </w:pPr>
    </w:p>
    <w:p w:rsidR="00181F79" w:rsidRDefault="00181F79" w:rsidP="00181F79">
      <w:pPr>
        <w:pStyle w:val="ConsPlusNormal"/>
        <w:numPr>
          <w:ilvl w:val="0"/>
          <w:numId w:val="1"/>
        </w:numPr>
        <w:spacing w:line="276" w:lineRule="auto"/>
        <w:jc w:val="center"/>
        <w:rPr>
          <w:b/>
          <w:sz w:val="40"/>
          <w:szCs w:val="40"/>
          <w:u w:val="single"/>
        </w:rPr>
      </w:pPr>
      <w:r>
        <w:rPr>
          <w:b/>
          <w:sz w:val="40"/>
          <w:szCs w:val="40"/>
          <w:u w:val="single"/>
        </w:rPr>
        <w:t>Содержательный</w:t>
      </w:r>
      <w:r w:rsidRPr="00A52719">
        <w:rPr>
          <w:b/>
          <w:sz w:val="40"/>
          <w:szCs w:val="40"/>
          <w:u w:val="single"/>
        </w:rPr>
        <w:t xml:space="preserve"> раздел</w:t>
      </w:r>
    </w:p>
    <w:p w:rsidR="00181F79" w:rsidRPr="00E66A76" w:rsidRDefault="00181F79" w:rsidP="00181F79">
      <w:pPr>
        <w:pStyle w:val="ConsPlusNormal"/>
        <w:spacing w:line="276" w:lineRule="auto"/>
        <w:ind w:left="900"/>
        <w:rPr>
          <w:b/>
          <w:sz w:val="36"/>
          <w:szCs w:val="36"/>
          <w:u w:val="single"/>
        </w:rPr>
      </w:pPr>
      <w:r>
        <w:rPr>
          <w:b/>
          <w:sz w:val="36"/>
          <w:szCs w:val="36"/>
          <w:u w:val="single"/>
        </w:rPr>
        <w:t>2</w:t>
      </w:r>
      <w:r w:rsidRPr="00E66A76">
        <w:rPr>
          <w:b/>
          <w:sz w:val="36"/>
          <w:szCs w:val="36"/>
          <w:u w:val="single"/>
        </w:rPr>
        <w:t>.1.Обязательная часть*</w:t>
      </w:r>
    </w:p>
    <w:p w:rsidR="00181F79" w:rsidRDefault="00181F79" w:rsidP="00181F79">
      <w:pPr>
        <w:pStyle w:val="ConsPlusNormal"/>
        <w:spacing w:line="276" w:lineRule="auto"/>
        <w:ind w:left="900"/>
      </w:pPr>
      <w:r w:rsidRPr="00A52719">
        <w:t>*(соответствует</w:t>
      </w:r>
      <w:r>
        <w:t xml:space="preserve"> содержанию содержательного</w:t>
      </w:r>
      <w:r w:rsidR="000121E9">
        <w:t xml:space="preserve"> раздела</w:t>
      </w:r>
      <w:r>
        <w:t xml:space="preserve"> «Федеральной адаптированной образовательной программы дошкольного образования для обучающихся с ограниченными возможностями здоровья», утв. Приказо</w:t>
      </w:r>
      <w:r w:rsidR="000121E9">
        <w:t>м МП РФ от 24.11.2022г. № 1022) (п.11,п.37,п.38,п.39.8, п.48,п.49</w:t>
      </w:r>
      <w:r w:rsidR="00216313">
        <w:t>,п.49.1.9,,п.49.1.10</w:t>
      </w:r>
      <w:r w:rsidR="000121E9">
        <w:t>).</w:t>
      </w:r>
    </w:p>
    <w:p w:rsidR="005931F1" w:rsidRPr="00853688" w:rsidRDefault="00202525" w:rsidP="00181F79">
      <w:pPr>
        <w:pStyle w:val="ConsPlusNormal"/>
        <w:spacing w:before="240"/>
        <w:ind w:firstLine="540"/>
        <w:jc w:val="both"/>
        <w:rPr>
          <w:b/>
          <w:sz w:val="28"/>
          <w:szCs w:val="28"/>
        </w:rPr>
      </w:pPr>
      <w:r w:rsidRPr="00853688">
        <w:rPr>
          <w:b/>
          <w:sz w:val="28"/>
          <w:szCs w:val="28"/>
        </w:rPr>
        <w:t>2.1.1</w:t>
      </w:r>
      <w:r w:rsidRPr="00853688">
        <w:rPr>
          <w:b/>
          <w:sz w:val="28"/>
          <w:szCs w:val="28"/>
          <w:u w:val="single"/>
        </w:rPr>
        <w:t xml:space="preserve">. </w:t>
      </w:r>
      <w:r w:rsidR="005931F1" w:rsidRPr="00853688">
        <w:rPr>
          <w:b/>
          <w:sz w:val="28"/>
          <w:szCs w:val="28"/>
          <w:u w:val="single"/>
        </w:rPr>
        <w:t>Пояснительная записка</w:t>
      </w:r>
      <w:r w:rsidR="005931F1" w:rsidRPr="00853688">
        <w:rPr>
          <w:b/>
          <w:sz w:val="28"/>
          <w:szCs w:val="28"/>
        </w:rPr>
        <w:t xml:space="preserve"> (общие положения)</w:t>
      </w:r>
    </w:p>
    <w:p w:rsidR="00181F79" w:rsidRPr="00866C5C" w:rsidRDefault="00181F79" w:rsidP="00181F79">
      <w:pPr>
        <w:pStyle w:val="ConsPlusNormal"/>
        <w:spacing w:before="240"/>
        <w:ind w:firstLine="540"/>
        <w:jc w:val="both"/>
      </w:pPr>
      <w:r w:rsidRPr="00866C5C">
        <w:t>В содержательном разделе Программы представлены:</w:t>
      </w:r>
    </w:p>
    <w:p w:rsidR="00181F79" w:rsidRPr="00866C5C" w:rsidRDefault="00866C5C" w:rsidP="00EC32E5">
      <w:pPr>
        <w:pStyle w:val="ConsPlusNormal"/>
        <w:spacing w:line="276" w:lineRule="auto"/>
        <w:ind w:firstLine="540"/>
        <w:jc w:val="both"/>
      </w:pPr>
      <w:r>
        <w:t>а) описание модуля</w:t>
      </w:r>
      <w:r w:rsidR="00181F79" w:rsidRPr="00866C5C">
        <w:t xml:space="preserve"> образовательной деятельности в соответствии с направлениями развития и психофизическими особенностями ребенка с </w:t>
      </w:r>
      <w:r>
        <w:t>ТМНР</w:t>
      </w:r>
      <w:r w:rsidR="00181F79" w:rsidRPr="00866C5C">
        <w:t xml:space="preserve"> в пяти образовательных областях: социально-коммуникативного, познавательного, речевого, художественно-эстет</w:t>
      </w:r>
      <w:r>
        <w:t>ического и физического развития.</w:t>
      </w:r>
      <w:r w:rsidR="00181F79" w:rsidRPr="00866C5C">
        <w:t xml:space="preserve"> </w:t>
      </w:r>
      <w:r>
        <w:t>При разработке  П</w:t>
      </w:r>
      <w:r w:rsidR="00181F79" w:rsidRPr="00866C5C">
        <w:t>рограмм</w:t>
      </w:r>
      <w:r>
        <w:t>ы дошкольного образования  используются</w:t>
      </w:r>
      <w:r w:rsidR="00181F79" w:rsidRPr="00866C5C">
        <w:t xml:space="preserve">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w:t>
      </w:r>
      <w:r>
        <w:t>ющей предметно пространственной среды для детей с ТМНР;</w:t>
      </w:r>
    </w:p>
    <w:p w:rsidR="00EC32E5" w:rsidRDefault="00181F79" w:rsidP="00EC32E5">
      <w:pPr>
        <w:pStyle w:val="ConsPlusNormal"/>
        <w:spacing w:line="276" w:lineRule="auto"/>
        <w:ind w:firstLine="540"/>
        <w:jc w:val="both"/>
      </w:pPr>
      <w:r>
        <w:t>б) описание вариативных форм, способов, методов и средств реализации Программы с учетом психофизических, возрастных и индивидуально-психологически</w:t>
      </w:r>
      <w:r w:rsidR="00866C5C">
        <w:t>х особенностей обучающихся с ТМНР</w:t>
      </w:r>
      <w:r>
        <w:t>, специфики их образовательных пот</w:t>
      </w:r>
      <w:r w:rsidR="00EC32E5">
        <w:t>ребностей, мотивов и интересов;</w:t>
      </w:r>
    </w:p>
    <w:p w:rsidR="004D3EB7" w:rsidRDefault="00181F79" w:rsidP="004D3EB7">
      <w:pPr>
        <w:pStyle w:val="ConsPlusNormal"/>
        <w:spacing w:line="276" w:lineRule="auto"/>
        <w:ind w:firstLine="540"/>
        <w:jc w:val="both"/>
      </w:pPr>
      <w:r>
        <w:t>в) программа коррекционно-развивающей работы с детьми, описывающая образовательную деятельность по коррекции нару</w:t>
      </w:r>
      <w:r w:rsidR="00EC32E5">
        <w:t>шений развития обучающихся с ТМНР</w:t>
      </w:r>
      <w:r>
        <w:t>.</w:t>
      </w:r>
    </w:p>
    <w:p w:rsidR="004D3EB7" w:rsidRDefault="00181F79" w:rsidP="004D3EB7">
      <w:pPr>
        <w:pStyle w:val="ConsPlusNormal"/>
        <w:spacing w:line="276" w:lineRule="auto"/>
        <w:ind w:firstLine="540"/>
        <w:jc w:val="both"/>
      </w:pPr>
      <w:r>
        <w:t>Способы реализации образовательной деятельности определяютс</w:t>
      </w:r>
      <w:r w:rsidR="00EC32E5">
        <w:t>я</w:t>
      </w:r>
      <w:r>
        <w:t xml:space="preserve"> педагогическим коллективом Организации</w:t>
      </w:r>
      <w:r w:rsidR="00D433A6">
        <w:t xml:space="preserve"> с учетом особенностей развития обучающихся с ТМНР.</w:t>
      </w:r>
      <w:r w:rsidR="00307A97">
        <w:t xml:space="preserve"> </w:t>
      </w:r>
      <w:r>
        <w:t>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ОВЗ и другим. Определяя содержание образовательной деятельности в соответствии с этими принципам</w:t>
      </w:r>
      <w:r w:rsidR="00EC32E5">
        <w:t>и, Программа учитывает</w:t>
      </w:r>
      <w:r>
        <w:t xml:space="preserve"> неравномерность психофизического развития, </w:t>
      </w:r>
      <w:r>
        <w:lastRenderedPageBreak/>
        <w:t>особенности реч</w:t>
      </w:r>
      <w:r w:rsidR="00EC32E5">
        <w:t>евого развития обучающихся с ТМНР</w:t>
      </w:r>
      <w:r>
        <w:t>, значительные индивидуальные различия между детьми, а также особенности социокультурной среды, в которой проживают семьи обучающихся.</w:t>
      </w:r>
    </w:p>
    <w:p w:rsidR="00181F79" w:rsidRDefault="00181F79" w:rsidP="004D3EB7">
      <w:pPr>
        <w:pStyle w:val="ConsPlusNormal"/>
        <w:spacing w:line="276" w:lineRule="auto"/>
        <w:ind w:firstLine="540"/>
        <w:jc w:val="both"/>
      </w:pPr>
      <w: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853688" w:rsidRDefault="00202525" w:rsidP="00853688">
      <w:pPr>
        <w:pStyle w:val="ConsPlusNormal"/>
        <w:spacing w:line="276" w:lineRule="auto"/>
        <w:jc w:val="both"/>
        <w:rPr>
          <w:b/>
          <w:sz w:val="28"/>
          <w:szCs w:val="28"/>
          <w:u w:val="single"/>
        </w:rPr>
      </w:pPr>
      <w:r w:rsidRPr="00853688">
        <w:rPr>
          <w:b/>
          <w:sz w:val="28"/>
          <w:szCs w:val="28"/>
          <w:u w:val="single"/>
        </w:rPr>
        <w:t>2.1.2.</w:t>
      </w:r>
      <w:r w:rsidR="005931F1" w:rsidRPr="00853688">
        <w:rPr>
          <w:b/>
          <w:sz w:val="28"/>
          <w:szCs w:val="28"/>
          <w:u w:val="single"/>
        </w:rPr>
        <w:t xml:space="preserve"> </w:t>
      </w:r>
      <w:r w:rsidR="00853688" w:rsidRPr="00853688">
        <w:rPr>
          <w:b/>
          <w:sz w:val="28"/>
          <w:szCs w:val="28"/>
          <w:u w:val="single"/>
        </w:rPr>
        <w:t>Описание образовательной деятельности обучающихся с ТМНР в соответствии с направлениями развития ребенка, представленными в пяти образовательных областях</w:t>
      </w:r>
    </w:p>
    <w:p w:rsidR="006D78F4" w:rsidRDefault="006D78F4" w:rsidP="006D78F4">
      <w:pPr>
        <w:pStyle w:val="ConsPlusNormal"/>
        <w:spacing w:before="240"/>
        <w:ind w:firstLine="540"/>
        <w:jc w:val="both"/>
      </w:pPr>
      <w:r>
        <w:t>1. Самостоятельное познание ребенком с ТМНР окружающего мира крайне ограничено и без эмоционально насыщенного совместно-разделенного общения, целенаправленного развивающего взаимодействия и сотрудничества с педагогическим работником, родителями (законными представителями) практически невозможно. В сотрудничестве с ними в процессе специально организованного практического контакта с окружающей средой развиваются восприятие, мышление и речь ребенка, становится возможным его знакомство с культурой. Интенсивное развитие движений обеспечивает поступление необходимого потока сенсорной информации и возможность практического контакта ребенка с окружающей средой, а значит ее познания и накопления разнообразного чувственного опыта, осознание социальных отношений. Деление образовательного процесса на образовательные области условно, а содержание каждой из них взаимосвязано и гармонично дополняет друг друга, что обеспечивает содержательную направленность занятий, смену различных видов деятельности,  индивидуальную организацию образовательной среды и выбор средств обучения.</w:t>
      </w:r>
    </w:p>
    <w:p w:rsidR="006D78F4" w:rsidRDefault="006D78F4" w:rsidP="006D78F4">
      <w:pPr>
        <w:pStyle w:val="ConsPlusNormal"/>
        <w:spacing w:before="240"/>
        <w:ind w:firstLine="540"/>
        <w:jc w:val="both"/>
      </w:pPr>
      <w:r>
        <w:t>2. Программный материал каждой из пяти образовательных областей изложен с учетом универсальных закономерностей психического развития человека, согласно которым каждый последующий этап психического развития характеризуется более совершенными и результативными взаимоотношениями ребенка с окружающей средой, а их появление становится возможным благодаря наличию и преобразованию психологических достижений предыдущего этапа развития. Определенная степень физиологической зрелости организма, последовательность созревания различных зон и областей коры головного мозга лежат в основе сложного психофизиологического механизма, определяющего высокую чувствительность и сензитивность ребенка к разного рода воздействиям и появлению характерных для данного возраста психологических достижений. Несвоевременность педагогических усилий, в частности реализация в процессе обучения содержания ниже или значительно выше актуальных психологических возможность ребенка, как и механическая ориентировка на возрастные нормативы не способствуют оптимальной реализации психологического потенциала обучающихся.</w:t>
      </w:r>
    </w:p>
    <w:p w:rsidR="006D78F4" w:rsidRDefault="009E3FAF" w:rsidP="006D78F4">
      <w:pPr>
        <w:pStyle w:val="ConsPlusNormal"/>
        <w:spacing w:before="240"/>
        <w:ind w:firstLine="540"/>
        <w:jc w:val="both"/>
      </w:pPr>
      <w:r>
        <w:t>3. Успешная реализация образовательного</w:t>
      </w:r>
      <w:r w:rsidR="006D78F4">
        <w:t xml:space="preserve"> проц</w:t>
      </w:r>
      <w:r>
        <w:t xml:space="preserve">есса становится возможной </w:t>
      </w:r>
      <w:r w:rsidR="006D78F4">
        <w:t xml:space="preserve"> при наличии систематического эмоционально-развивающего общения педагогического работника с ребенком, в ходе которого реализуется целенаправленное обучение и развивается способность к подражанию, создаются условия для многократного повторения увиденных им верных эталонов действий педагогического работника с предметом. Именно благодаря подражанию и повторению происходит усвоение культурно-исторического опыта, накопленного </w:t>
      </w:r>
      <w:r w:rsidR="006D78F4">
        <w:lastRenderedPageBreak/>
        <w:t>человечеством, и овладение социальными действиями и деятельностью в окружающей среде, внутри которых вырастает и развивается мышление. Подражание служит основой усвоения речи (жестовой, вербальной или дактильной) и знаково-символической функцией мышления.</w:t>
      </w:r>
    </w:p>
    <w:p w:rsidR="006D78F4" w:rsidRDefault="009E3FAF" w:rsidP="006D78F4">
      <w:pPr>
        <w:pStyle w:val="ConsPlusNormal"/>
        <w:spacing w:before="240"/>
        <w:ind w:firstLine="540"/>
        <w:jc w:val="both"/>
      </w:pPr>
      <w:r>
        <w:t>4</w:t>
      </w:r>
      <w:r w:rsidR="006D78F4">
        <w:t>. На следующем этапе психического развития обучающихся целью обучения является содействие формированию умения осуществлять рациональный выбор и самостоятельно реализовывать социальные действия для достижения собственной цели, при этом учитывать внешние условия среды и ситуацию, вносить в схему деятельности необходимые изменения. Способность ребенка решать практические задачи путем применения вспомогательных средств и предметов, различных схем деятельности, то есть за счет выполнения умственных действий или познавательной деятельности, является конечной целью дошкольного образования обучающихся с ТМНР.</w:t>
      </w:r>
    </w:p>
    <w:p w:rsidR="006D78F4" w:rsidRDefault="009E3FAF" w:rsidP="006D78F4">
      <w:pPr>
        <w:pStyle w:val="ConsPlusNormal"/>
        <w:spacing w:before="240"/>
        <w:ind w:firstLine="540"/>
        <w:jc w:val="both"/>
      </w:pPr>
      <w:r>
        <w:t>5</w:t>
      </w:r>
      <w:r w:rsidR="006D78F4">
        <w:t>. При подборе форм, методов, способов реализации содержания Программы в пяти образовательных областях необходимо учитывать актуальные психологические достижения, степень снижения функциональных возможностей анализаторов и их структуру, индивидуальные личностные особенности и предпочтения ребенка с ТМНР.</w:t>
      </w:r>
    </w:p>
    <w:p w:rsidR="006D78F4" w:rsidRPr="00853688" w:rsidRDefault="006D78F4" w:rsidP="00853688">
      <w:pPr>
        <w:pStyle w:val="ConsPlusNormal"/>
        <w:spacing w:line="276" w:lineRule="auto"/>
        <w:jc w:val="both"/>
        <w:rPr>
          <w:b/>
          <w:sz w:val="28"/>
          <w:szCs w:val="28"/>
          <w:u w:val="single"/>
        </w:rPr>
      </w:pPr>
    </w:p>
    <w:p w:rsidR="00672468" w:rsidRPr="000D1AE9" w:rsidRDefault="00842977" w:rsidP="000D1AE9">
      <w:pPr>
        <w:pStyle w:val="ConsPlusNormal"/>
        <w:spacing w:line="276" w:lineRule="auto"/>
        <w:jc w:val="center"/>
        <w:rPr>
          <w:b/>
          <w:sz w:val="28"/>
          <w:szCs w:val="28"/>
        </w:rPr>
      </w:pPr>
      <w:r>
        <w:rPr>
          <w:b/>
          <w:sz w:val="28"/>
          <w:szCs w:val="28"/>
        </w:rPr>
        <w:t>2.1.2.1.</w:t>
      </w:r>
      <w:r w:rsidR="00BC6F32" w:rsidRPr="000D1AE9">
        <w:rPr>
          <w:b/>
          <w:sz w:val="28"/>
          <w:szCs w:val="28"/>
        </w:rPr>
        <w:t>Образовательная область "Социально-коммуникативное развитие"</w:t>
      </w:r>
    </w:p>
    <w:p w:rsidR="00F71E33" w:rsidRDefault="000D1AE9" w:rsidP="00F71E33">
      <w:pPr>
        <w:pStyle w:val="ConsPlusNormal"/>
        <w:spacing w:before="240"/>
        <w:ind w:firstLine="540"/>
        <w:jc w:val="both"/>
      </w:pPr>
      <w:r>
        <w:t>Образовательная область "Социально-коммуникативное развитие" направлена на формирование у обучающихся с ТМНР системы доступной коммуникации, социальных способов взаимодействия с педагогическим работником и другими детьми, предметным миром, природой, Я-сознания и положительного самовосприятия, понимания чувственной основы родственных и социальных отношений между людьми; становление самостоятельности и целенаправленности деятельности, положительных индивидуально-личностных свойств; усвоение социальных норм поведения, основ безопасной жизнедеятельности, а также правил межличностного общения; овладение игровой и продуктивными видами деятельности.</w:t>
      </w:r>
    </w:p>
    <w:p w:rsidR="00316F95" w:rsidRDefault="000D1AE9" w:rsidP="00F20448">
      <w:pPr>
        <w:pStyle w:val="ConsPlusNormal"/>
        <w:ind w:firstLine="540"/>
        <w:jc w:val="both"/>
      </w:pPr>
      <w:r>
        <w:t xml:space="preserve">Основное содержание образовательной деятельности </w:t>
      </w:r>
      <w:r w:rsidRPr="00265FD5">
        <w:rPr>
          <w:b/>
          <w:u w:val="single"/>
        </w:rPr>
        <w:t>в период формирования ориентировочно-поисковой активности</w:t>
      </w:r>
      <w:r w:rsidR="00D8318E">
        <w:t>:</w:t>
      </w:r>
    </w:p>
    <w:p w:rsidR="00F20448" w:rsidRDefault="00F20448" w:rsidP="00F20448">
      <w:pPr>
        <w:pStyle w:val="ConsPlusNormal"/>
        <w:ind w:firstLine="540"/>
        <w:jc w:val="both"/>
      </w:pPr>
    </w:p>
    <w:p w:rsidR="000D1AE9" w:rsidRDefault="000D1AE9" w:rsidP="00F20448">
      <w:pPr>
        <w:pStyle w:val="ConsPlusNormal"/>
        <w:ind w:firstLine="540"/>
        <w:jc w:val="both"/>
      </w:pPr>
      <w:r>
        <w:t>1) формирование биологического ритма и положительного отношения к разнообразным сенсорным (слуховым, зрительным, тактильным, вибрационным) ощущениям при выполнении педагогическим работником гигиенических процедур и режимных моментов;</w:t>
      </w:r>
    </w:p>
    <w:p w:rsidR="00265FD5" w:rsidRDefault="000D1AE9" w:rsidP="00265FD5">
      <w:pPr>
        <w:pStyle w:val="ConsPlusNormal"/>
        <w:ind w:firstLine="540"/>
        <w:jc w:val="both"/>
      </w:pPr>
      <w:r>
        <w:t>2) поддержание социальных форм поведения при последовательной смен</w:t>
      </w:r>
      <w:r w:rsidR="00265FD5">
        <w:t>е периодов сна и бодрствования;</w:t>
      </w:r>
    </w:p>
    <w:p w:rsidR="00265FD5" w:rsidRDefault="000D1AE9" w:rsidP="00265FD5">
      <w:pPr>
        <w:pStyle w:val="ConsPlusNormal"/>
        <w:ind w:firstLine="540"/>
        <w:jc w:val="both"/>
      </w:pPr>
      <w:r>
        <w:t>3) активизация поисковой пищево</w:t>
      </w:r>
      <w:r w:rsidR="00265FD5">
        <w:t>й реакции в процессе кормления;</w:t>
      </w:r>
    </w:p>
    <w:p w:rsidR="00265FD5" w:rsidRDefault="000D1AE9" w:rsidP="00265FD5">
      <w:pPr>
        <w:pStyle w:val="ConsPlusNormal"/>
        <w:ind w:firstLine="540"/>
        <w:jc w:val="both"/>
      </w:pPr>
      <w:r>
        <w:t>4) стимуляция эмоционального ответа в</w:t>
      </w:r>
      <w:r w:rsidR="00265FD5">
        <w:t xml:space="preserve"> конце кормления при насыщении;</w:t>
      </w:r>
    </w:p>
    <w:p w:rsidR="00265FD5" w:rsidRDefault="000D1AE9" w:rsidP="00265FD5">
      <w:pPr>
        <w:pStyle w:val="ConsPlusNormal"/>
        <w:ind w:firstLine="540"/>
        <w:jc w:val="both"/>
      </w:pPr>
      <w:r>
        <w:t>5) развитие умения дел</w:t>
      </w:r>
      <w:r w:rsidR="00265FD5">
        <w:t>ать паузы во время приема пищи;</w:t>
      </w:r>
    </w:p>
    <w:p w:rsidR="00265FD5" w:rsidRDefault="000D1AE9" w:rsidP="00265FD5">
      <w:pPr>
        <w:pStyle w:val="ConsPlusNormal"/>
        <w:ind w:firstLine="540"/>
        <w:jc w:val="both"/>
      </w:pPr>
      <w:r>
        <w:t>6) формирования привычки к внешнему воздействию и стимуляции потребности во впечатлениях и активности путем кратковременного воздействия сенсорных стимулов высокой интенсивности на различные анализаторы;</w:t>
      </w:r>
    </w:p>
    <w:p w:rsidR="00265FD5" w:rsidRDefault="000D1AE9" w:rsidP="00265FD5">
      <w:pPr>
        <w:pStyle w:val="ConsPlusNormal"/>
        <w:ind w:firstLine="540"/>
        <w:jc w:val="both"/>
      </w:pPr>
      <w:r>
        <w:t xml:space="preserve">7) формирование умения фиксировать внимание и направлять голову и взгляд в сторону лица педагогического работника при </w:t>
      </w:r>
      <w:r>
        <w:lastRenderedPageBreak/>
        <w:t>непосредственной тактильной стимуляции;</w:t>
      </w:r>
    </w:p>
    <w:p w:rsidR="00265FD5" w:rsidRDefault="000D1AE9" w:rsidP="00265FD5">
      <w:pPr>
        <w:pStyle w:val="ConsPlusNormal"/>
        <w:ind w:firstLine="540"/>
        <w:jc w:val="both"/>
      </w:pPr>
      <w:r>
        <w:t>8) формирование ответных эмоциональных реакций при контакте с родителями (законными представителями), педагогическим работником в различных ситуациях (гигиенические процедуры, кормление, общение, подготовка ко сну);</w:t>
      </w:r>
    </w:p>
    <w:p w:rsidR="00F71E33" w:rsidRDefault="000D1AE9" w:rsidP="00F71E33">
      <w:pPr>
        <w:pStyle w:val="ConsPlusNormal"/>
        <w:ind w:firstLine="540"/>
        <w:jc w:val="both"/>
      </w:pPr>
      <w:r>
        <w:t>9) изменение положения ребенка в пространстве для формирования привычки к переменам в окружающей среде;</w:t>
      </w:r>
    </w:p>
    <w:p w:rsidR="00F71E33" w:rsidRDefault="000D1AE9" w:rsidP="00F71E33">
      <w:pPr>
        <w:pStyle w:val="ConsPlusNormal"/>
        <w:ind w:firstLine="540"/>
        <w:jc w:val="both"/>
      </w:pPr>
      <w:r>
        <w:t>10) создание условий для формирования у ребенка ответных реакций на любое воздействие со стороны родителей (законных представителей), педагогического работника;</w:t>
      </w:r>
    </w:p>
    <w:p w:rsidR="00F71E33" w:rsidRDefault="000D1AE9" w:rsidP="00F71E33">
      <w:pPr>
        <w:pStyle w:val="ConsPlusNormal"/>
        <w:ind w:firstLine="540"/>
        <w:jc w:val="both"/>
      </w:pPr>
      <w:r>
        <w:t>11) стимуляция мимических проявлений и изменения поведения при ощущении комфо</w:t>
      </w:r>
      <w:r w:rsidR="00F71E33">
        <w:t>рта и дискомфорта;</w:t>
      </w:r>
    </w:p>
    <w:p w:rsidR="00F71E33" w:rsidRDefault="000D1AE9" w:rsidP="00F71E33">
      <w:pPr>
        <w:pStyle w:val="ConsPlusNormal"/>
        <w:ind w:firstLine="540"/>
        <w:jc w:val="both"/>
      </w:pPr>
      <w:r>
        <w:t>12) продолжительное взаимодействие с родителями (законными представителя</w:t>
      </w:r>
      <w:r w:rsidR="00F71E33">
        <w:t>ми), педагогическим работником;</w:t>
      </w:r>
    </w:p>
    <w:p w:rsidR="000D1AE9" w:rsidRDefault="000D1AE9" w:rsidP="00F71E33">
      <w:pPr>
        <w:pStyle w:val="ConsPlusNormal"/>
        <w:ind w:firstLine="540"/>
        <w:jc w:val="both"/>
      </w:pPr>
      <w:r>
        <w:t>13) формирование потребности в контакте с родителями (законными представителями), педагогическим работником.</w:t>
      </w:r>
    </w:p>
    <w:p w:rsidR="00EC3312" w:rsidRDefault="00EC3312" w:rsidP="00F71E33">
      <w:pPr>
        <w:pStyle w:val="ConsPlusNormal"/>
        <w:ind w:firstLine="540"/>
        <w:jc w:val="both"/>
      </w:pPr>
    </w:p>
    <w:p w:rsidR="00316F95" w:rsidRDefault="00316F95" w:rsidP="00EC3312">
      <w:pPr>
        <w:pStyle w:val="ConsPlusNormal"/>
        <w:ind w:firstLine="540"/>
        <w:jc w:val="both"/>
      </w:pPr>
      <w:r>
        <w:t xml:space="preserve">Основное содержание образовательной деятельности </w:t>
      </w:r>
      <w:r w:rsidRPr="00EC3312">
        <w:rPr>
          <w:b/>
          <w:u w:val="single"/>
        </w:rPr>
        <w:t>в период формирования предметных действий</w:t>
      </w:r>
      <w:r w:rsidR="00EC3312">
        <w:t>:</w:t>
      </w:r>
    </w:p>
    <w:p w:rsidR="00EC3312" w:rsidRDefault="00EC3312" w:rsidP="00EC3312">
      <w:pPr>
        <w:pStyle w:val="ConsPlusNormal"/>
        <w:ind w:firstLine="540"/>
        <w:jc w:val="both"/>
      </w:pPr>
    </w:p>
    <w:p w:rsidR="00EC3312" w:rsidRDefault="00316F95" w:rsidP="00EC3312">
      <w:pPr>
        <w:pStyle w:val="ConsPlusNormal"/>
        <w:ind w:firstLine="540"/>
        <w:jc w:val="both"/>
      </w:pPr>
      <w:r>
        <w:t xml:space="preserve">1) формирование умения согласовывать движения рук, удерживать предмет двумя руками, использовать движения с целью влияния и (или) изменения ситуации, в том числе при приеме пищи: делать паузы во время кормления, мимикой и поведением информировать педагогического работника о чувстве голода и насыщении, нежелании принимать </w:t>
      </w:r>
      <w:r w:rsidR="00EC3312">
        <w:t>пищу;</w:t>
      </w:r>
    </w:p>
    <w:p w:rsidR="00334260" w:rsidRDefault="00316F95" w:rsidP="00334260">
      <w:pPr>
        <w:pStyle w:val="ConsPlusNormal"/>
        <w:ind w:firstLine="540"/>
        <w:jc w:val="both"/>
      </w:pPr>
      <w:r>
        <w:t>2) создание условий для снятия пищи с ложки губами, обучение захватыванию рукой кусочков пищи, умения направлять в рот, откусывать, жевать и глотать пищу мягкой текстуры;</w:t>
      </w:r>
    </w:p>
    <w:p w:rsidR="00334260" w:rsidRDefault="00316F95" w:rsidP="00334260">
      <w:pPr>
        <w:pStyle w:val="ConsPlusNormal"/>
        <w:ind w:firstLine="540"/>
        <w:jc w:val="both"/>
      </w:pPr>
      <w:r>
        <w:t>3) формирование умения открывать и закрывать рот, по просьбе педагогического работника, пить из чашки, удерживая ее двумя руками при постоянной помощи педагогического работника;</w:t>
      </w:r>
    </w:p>
    <w:p w:rsidR="00334260" w:rsidRDefault="00316F95" w:rsidP="00334260">
      <w:pPr>
        <w:pStyle w:val="ConsPlusNormal"/>
        <w:ind w:firstLine="540"/>
        <w:jc w:val="both"/>
      </w:pPr>
      <w:r>
        <w:t>4) поддержание устойчивого интереса к окружающим сенсорным стимулам, предмета</w:t>
      </w:r>
      <w:r w:rsidR="00334260">
        <w:t>м среды и происходящему вокруг;</w:t>
      </w:r>
    </w:p>
    <w:p w:rsidR="00334260" w:rsidRDefault="00316F95" w:rsidP="00334260">
      <w:pPr>
        <w:pStyle w:val="ConsPlusNormal"/>
        <w:ind w:firstLine="540"/>
        <w:jc w:val="both"/>
      </w:pPr>
      <w:r>
        <w:t>5) формирование умения исследовать близко расположенное пространство ощупывающими движениями рук, согласовывая их между собой, а также с помощью зрения (при снижении);</w:t>
      </w:r>
    </w:p>
    <w:p w:rsidR="00334260" w:rsidRDefault="00316F95" w:rsidP="00334260">
      <w:pPr>
        <w:pStyle w:val="ConsPlusNormal"/>
        <w:ind w:firstLine="540"/>
        <w:jc w:val="both"/>
      </w:pPr>
      <w:r>
        <w:t>6) совершенствование положительного эмоционального ответа на появление близкого педагогического работника, эмоциональное общение с ним;</w:t>
      </w:r>
    </w:p>
    <w:p w:rsidR="00334260" w:rsidRDefault="00316F95" w:rsidP="00334260">
      <w:pPr>
        <w:pStyle w:val="ConsPlusNormal"/>
        <w:ind w:firstLine="540"/>
        <w:jc w:val="both"/>
      </w:pPr>
      <w:r>
        <w:t>7) формирование дифференцированных способов информирования педагогического работника при возникновении чувства удовольствия и неудовольствия, в том числе при возникновении желания до или при появлении неприятных ощущений после акта дефекации и (или) мочеиспускания;</w:t>
      </w:r>
    </w:p>
    <w:p w:rsidR="00334260" w:rsidRDefault="00316F95" w:rsidP="00334260">
      <w:pPr>
        <w:pStyle w:val="ConsPlusNormal"/>
        <w:ind w:firstLine="540"/>
        <w:jc w:val="both"/>
      </w:pPr>
      <w:r>
        <w:t>8) создание условий для возникновения у ребенка ощущения психологического комфорта, уверенности в новом пространстве как основы для проведения с детьми совместных действий;</w:t>
      </w:r>
    </w:p>
    <w:p w:rsidR="00334260" w:rsidRDefault="00316F95" w:rsidP="00334260">
      <w:pPr>
        <w:pStyle w:val="ConsPlusNormal"/>
        <w:ind w:firstLine="540"/>
        <w:jc w:val="both"/>
      </w:pPr>
      <w:r>
        <w:t>9) формирование интереса к совместным действиям с педагогическим работником в процессе осуществления режимных моментов, бытовых и игровых ситуаций;</w:t>
      </w:r>
    </w:p>
    <w:p w:rsidR="00334260" w:rsidRDefault="00316F95" w:rsidP="00334260">
      <w:pPr>
        <w:pStyle w:val="ConsPlusNormal"/>
        <w:ind w:firstLine="540"/>
        <w:jc w:val="both"/>
      </w:pPr>
      <w:r>
        <w:t xml:space="preserve">10) формирование </w:t>
      </w:r>
      <w:r w:rsidR="00334260">
        <w:t>умения реагировать на свое имя;</w:t>
      </w:r>
    </w:p>
    <w:p w:rsidR="00334260" w:rsidRDefault="00316F95" w:rsidP="00334260">
      <w:pPr>
        <w:pStyle w:val="ConsPlusNormal"/>
        <w:ind w:firstLine="540"/>
        <w:jc w:val="both"/>
      </w:pPr>
      <w:r>
        <w:t xml:space="preserve">11) использование для общения невербальных средств (жестов, совместно-разделенной деятельности, системы альтернативной </w:t>
      </w:r>
      <w:r>
        <w:lastRenderedPageBreak/>
        <w:t>коммуникации "календарь", предметно-игрового взаимодействия);</w:t>
      </w:r>
    </w:p>
    <w:p w:rsidR="00334260" w:rsidRDefault="00316F95" w:rsidP="00334260">
      <w:pPr>
        <w:pStyle w:val="ConsPlusNormal"/>
        <w:ind w:firstLine="540"/>
        <w:jc w:val="both"/>
      </w:pPr>
      <w:r>
        <w:t>12) формирование навыков социального поведения: умения выполнять элементарные действия в процессе выполнения режимных моментов;</w:t>
      </w:r>
    </w:p>
    <w:p w:rsidR="00765B28" w:rsidRDefault="00316F95" w:rsidP="00765B28">
      <w:pPr>
        <w:pStyle w:val="ConsPlusNormal"/>
        <w:ind w:firstLine="540"/>
        <w:jc w:val="both"/>
      </w:pPr>
      <w:r>
        <w:t>13) увеличение времени активного бодрствования за счет двигательной и познавательной активности, самостоятельного выполнения предметных действий;</w:t>
      </w:r>
    </w:p>
    <w:p w:rsidR="00765B28" w:rsidRDefault="00316F95" w:rsidP="00765B28">
      <w:pPr>
        <w:pStyle w:val="ConsPlusNormal"/>
        <w:ind w:firstLine="540"/>
        <w:jc w:val="both"/>
      </w:pPr>
      <w:r>
        <w:t>14) формирование социальных способов эмоционально-положительного общения с родителями (законными представителями), педагогическим работником;</w:t>
      </w:r>
    </w:p>
    <w:p w:rsidR="00316F95" w:rsidRDefault="00316F95" w:rsidP="00765B28">
      <w:pPr>
        <w:pStyle w:val="ConsPlusNormal"/>
        <w:ind w:firstLine="540"/>
        <w:jc w:val="both"/>
      </w:pPr>
      <w:r>
        <w:t>15) увеличение продолжительности и расширение социальных способов зрительного и тактильного взаимодействия с родителями (законными представителями), педагогическим работником, в том числе указательного жеста рукой.</w:t>
      </w:r>
    </w:p>
    <w:p w:rsidR="00347F76" w:rsidRDefault="00347F76" w:rsidP="00765B28">
      <w:pPr>
        <w:pStyle w:val="ConsPlusNormal"/>
        <w:ind w:firstLine="540"/>
        <w:jc w:val="both"/>
      </w:pPr>
    </w:p>
    <w:p w:rsidR="001D786C" w:rsidRDefault="001D786C" w:rsidP="001D786C">
      <w:pPr>
        <w:pStyle w:val="ConsPlusNormal"/>
        <w:ind w:firstLine="540"/>
        <w:jc w:val="both"/>
        <w:rPr>
          <w:b/>
          <w:u w:val="single"/>
        </w:rPr>
      </w:pPr>
      <w:r>
        <w:t xml:space="preserve">Основное содержание образовательной деятельности </w:t>
      </w:r>
      <w:r w:rsidRPr="001D786C">
        <w:rPr>
          <w:b/>
          <w:u w:val="single"/>
        </w:rPr>
        <w:t>в период формирования предметной деятельности:</w:t>
      </w:r>
    </w:p>
    <w:p w:rsidR="001D786C" w:rsidRDefault="001D786C" w:rsidP="001D786C">
      <w:pPr>
        <w:pStyle w:val="ConsPlusNormal"/>
        <w:ind w:firstLine="540"/>
        <w:jc w:val="both"/>
      </w:pPr>
    </w:p>
    <w:p w:rsidR="001D786C" w:rsidRDefault="001D786C" w:rsidP="001D786C">
      <w:pPr>
        <w:pStyle w:val="ConsPlusNormal"/>
        <w:ind w:firstLine="540"/>
        <w:jc w:val="both"/>
      </w:pPr>
      <w:r>
        <w:t>1) поддержание интереса ребенка к взаимодействию с педагогическим работником в процессе эмоционального общения, осуществления режимных моментов, бытовых и игровых ситуаций и совместных предметно-игровых действий;</w:t>
      </w:r>
    </w:p>
    <w:p w:rsidR="001D786C" w:rsidRDefault="001D786C" w:rsidP="001D786C">
      <w:pPr>
        <w:pStyle w:val="ConsPlusNormal"/>
        <w:ind w:firstLine="540"/>
        <w:jc w:val="both"/>
      </w:pPr>
      <w:r>
        <w:t>2) формирование умения удерживать в руке ложку, совершать черпающее движение, подносить ее ко рту, снимать пищу губами, пережевывать мягкие продукты;</w:t>
      </w:r>
    </w:p>
    <w:p w:rsidR="00347F76" w:rsidRDefault="001D786C" w:rsidP="00347F76">
      <w:pPr>
        <w:pStyle w:val="ConsPlusNormal"/>
        <w:ind w:firstLine="540"/>
        <w:jc w:val="both"/>
      </w:pPr>
      <w:r>
        <w:t>3) формирование умения удерживать в руках чашку, изменять накл</w:t>
      </w:r>
      <w:r w:rsidR="00347F76">
        <w:t>он, пить из нее, делать глоток;</w:t>
      </w:r>
    </w:p>
    <w:p w:rsidR="00347F76" w:rsidRDefault="001D786C" w:rsidP="00347F76">
      <w:pPr>
        <w:pStyle w:val="ConsPlusNormal"/>
        <w:ind w:firstLine="540"/>
        <w:jc w:val="both"/>
      </w:pPr>
      <w:r>
        <w:t>4) совершенствование точности и координации движений рук и пальцев при выполнении действий с полотенцем, расческой, ложкой, чашкой;</w:t>
      </w:r>
    </w:p>
    <w:p w:rsidR="00347F76" w:rsidRDefault="001D786C" w:rsidP="00347F76">
      <w:pPr>
        <w:pStyle w:val="ConsPlusNormal"/>
        <w:ind w:firstLine="540"/>
        <w:jc w:val="both"/>
      </w:pPr>
      <w:r>
        <w:t>5) формирование навыка при пользовании туалетом информирования о своем желании изменением поведения, социальным жестом, слогом или облегченным словом;</w:t>
      </w:r>
    </w:p>
    <w:p w:rsidR="00347F76" w:rsidRDefault="001D786C" w:rsidP="00347F76">
      <w:pPr>
        <w:pStyle w:val="ConsPlusNormal"/>
        <w:ind w:firstLine="540"/>
        <w:jc w:val="both"/>
      </w:pPr>
      <w:r>
        <w:t>6) увеличение продолжительности сотрудничества и навыка подражания действиям педагоги</w:t>
      </w:r>
      <w:r w:rsidR="00347F76">
        <w:t>ческого работника с предметами;</w:t>
      </w:r>
    </w:p>
    <w:p w:rsidR="00347F76" w:rsidRDefault="001D786C" w:rsidP="00347F76">
      <w:pPr>
        <w:pStyle w:val="ConsPlusNormal"/>
        <w:ind w:firstLine="540"/>
        <w:jc w:val="both"/>
      </w:pPr>
      <w:r>
        <w:t>7) обучение выполнению цепочки последовательных дейст</w:t>
      </w:r>
      <w:r w:rsidR="00347F76">
        <w:t>вий с предметами по подражанию;</w:t>
      </w:r>
    </w:p>
    <w:p w:rsidR="00347F76" w:rsidRDefault="001D786C" w:rsidP="00347F76">
      <w:pPr>
        <w:pStyle w:val="ConsPlusNormal"/>
        <w:ind w:firstLine="540"/>
        <w:jc w:val="both"/>
      </w:pPr>
      <w:r>
        <w:t>8) формирование умения откликаться на свое имя, радоватьс</w:t>
      </w:r>
      <w:r w:rsidR="00347F76">
        <w:t>я похвале и огорчаться запрету;</w:t>
      </w:r>
    </w:p>
    <w:p w:rsidR="00347F76" w:rsidRDefault="001D786C" w:rsidP="00347F76">
      <w:pPr>
        <w:pStyle w:val="ConsPlusNormal"/>
        <w:ind w:firstLine="540"/>
        <w:jc w:val="both"/>
      </w:pPr>
      <w:r>
        <w:t xml:space="preserve">9) формирование понимания значения социального жеста, показанного педагогическим работником </w:t>
      </w:r>
      <w:r w:rsidR="00347F76">
        <w:t>в устно-жестовой форме;</w:t>
      </w:r>
    </w:p>
    <w:p w:rsidR="00347F76" w:rsidRDefault="001D786C" w:rsidP="00347F76">
      <w:pPr>
        <w:pStyle w:val="ConsPlusNormal"/>
        <w:ind w:firstLine="540"/>
        <w:jc w:val="both"/>
      </w:pPr>
      <w:r>
        <w:t>10) развитие умения ребенка менять свое поведение по требованию педагогического работника и согласовывать свои действия с его действиями;</w:t>
      </w:r>
    </w:p>
    <w:p w:rsidR="00347F76" w:rsidRDefault="001D786C" w:rsidP="00347F76">
      <w:pPr>
        <w:pStyle w:val="ConsPlusNormal"/>
        <w:ind w:firstLine="540"/>
        <w:jc w:val="both"/>
      </w:pPr>
      <w:r>
        <w:t>11) формирование указательного жеста, в том числе указание на себя рукой как предпосылка осозн</w:t>
      </w:r>
      <w:r w:rsidR="00347F76">
        <w:t>ания себя;</w:t>
      </w:r>
    </w:p>
    <w:p w:rsidR="00347F76" w:rsidRDefault="001D786C" w:rsidP="00347F76">
      <w:pPr>
        <w:pStyle w:val="ConsPlusNormal"/>
        <w:ind w:firstLine="540"/>
        <w:jc w:val="both"/>
      </w:pPr>
      <w:r>
        <w:t>12) формирование социального поведения при выполнении режимных моментов: помощь в выполнении действий и поддержание проявлений самостоятельности;</w:t>
      </w:r>
    </w:p>
    <w:p w:rsidR="00347F76" w:rsidRDefault="001D786C" w:rsidP="00347F76">
      <w:pPr>
        <w:pStyle w:val="ConsPlusNormal"/>
        <w:ind w:firstLine="540"/>
        <w:jc w:val="both"/>
      </w:pPr>
      <w:r>
        <w:t>13) формирование умения демонстрировать свое отношение к происходящему изменением поведения, мимикой, интонацией и социальными жестами;</w:t>
      </w:r>
    </w:p>
    <w:p w:rsidR="00347F76" w:rsidRDefault="001D786C" w:rsidP="00347F76">
      <w:pPr>
        <w:pStyle w:val="ConsPlusNormal"/>
        <w:ind w:firstLine="540"/>
        <w:jc w:val="both"/>
      </w:pPr>
      <w:r>
        <w:t xml:space="preserve">14) обучение согласованию эмоционального состояния с эмоциональным состоянием педагогического работника, отражение его за счет </w:t>
      </w:r>
      <w:r>
        <w:lastRenderedPageBreak/>
        <w:t>изменения поведения и мимики, выражение привязанности и любви социальными способами;</w:t>
      </w:r>
    </w:p>
    <w:p w:rsidR="00347F76" w:rsidRDefault="001D786C" w:rsidP="00347F76">
      <w:pPr>
        <w:pStyle w:val="ConsPlusNormal"/>
        <w:ind w:firstLine="540"/>
        <w:jc w:val="both"/>
      </w:pPr>
      <w:r>
        <w:t>15) формирование навыков коммуникации с педагогическим работником и информирования о своих желаниях социальными способами;</w:t>
      </w:r>
    </w:p>
    <w:p w:rsidR="00F16D83" w:rsidRDefault="001D786C" w:rsidP="00F16D83">
      <w:pPr>
        <w:pStyle w:val="ConsPlusNormal"/>
        <w:ind w:firstLine="540"/>
        <w:jc w:val="both"/>
      </w:pPr>
      <w:r>
        <w:t>16) поддержка интереса к совместным действиям с другими детьми в ситуации, организованной педагогическим работником (внимание, направленное на другого ребенка, положительное эмоциональное отношение к нему, инициативные действия положительного характера, направленные на другого ребенка);</w:t>
      </w:r>
    </w:p>
    <w:p w:rsidR="00F16D83" w:rsidRDefault="001D786C" w:rsidP="00F16D83">
      <w:pPr>
        <w:pStyle w:val="ConsPlusNormal"/>
        <w:ind w:firstLine="540"/>
        <w:jc w:val="both"/>
      </w:pPr>
      <w:r>
        <w:t>17) обучение ориентировке в окружающем за счет анализа ощущений, полученных с различных анализаторов, в том числе с поверхности руки и кончиков пальцев;</w:t>
      </w:r>
    </w:p>
    <w:p w:rsidR="00F16D83" w:rsidRDefault="001D786C" w:rsidP="00F16D83">
      <w:pPr>
        <w:pStyle w:val="ConsPlusNormal"/>
        <w:ind w:firstLine="540"/>
        <w:jc w:val="both"/>
      </w:pPr>
      <w:r>
        <w:t>18) обучение ориентировке в собственном теле и лице педагогического работника за счет осуществления исследовательских движений рук, в том числе умение находить определенную часть тела и (или) лица на себе, близком, игрушке;</w:t>
      </w:r>
    </w:p>
    <w:p w:rsidR="001D786C" w:rsidRDefault="001D786C" w:rsidP="00F16D83">
      <w:pPr>
        <w:pStyle w:val="ConsPlusNormal"/>
        <w:ind w:firstLine="540"/>
        <w:jc w:val="both"/>
      </w:pPr>
      <w:r>
        <w:t>19) стимуляция появления чувства удовлетворения при достижении ожидаемого результата, похвале со стороны педагогического работника.</w:t>
      </w:r>
    </w:p>
    <w:p w:rsidR="00967C64" w:rsidRDefault="00967C64" w:rsidP="00967C64">
      <w:pPr>
        <w:pStyle w:val="ConsPlusNormal"/>
        <w:ind w:firstLine="540"/>
        <w:jc w:val="both"/>
        <w:rPr>
          <w:b/>
          <w:u w:val="single"/>
        </w:rPr>
      </w:pPr>
      <w:r>
        <w:t xml:space="preserve">Основное содержание образовательной деятельности </w:t>
      </w:r>
      <w:r w:rsidRPr="00967C64">
        <w:rPr>
          <w:b/>
          <w:u w:val="single"/>
        </w:rPr>
        <w:t>в период формирова</w:t>
      </w:r>
      <w:r>
        <w:rPr>
          <w:b/>
          <w:u w:val="single"/>
        </w:rPr>
        <w:t>ния познавательной деятельности:</w:t>
      </w:r>
      <w:r w:rsidRPr="00967C64">
        <w:rPr>
          <w:b/>
          <w:u w:val="single"/>
        </w:rPr>
        <w:t xml:space="preserve"> </w:t>
      </w:r>
    </w:p>
    <w:p w:rsidR="00967C64" w:rsidRPr="00967C64" w:rsidRDefault="00967C64" w:rsidP="00967C64">
      <w:pPr>
        <w:pStyle w:val="ConsPlusNormal"/>
        <w:ind w:firstLine="540"/>
        <w:jc w:val="both"/>
        <w:rPr>
          <w:b/>
          <w:u w:val="single"/>
        </w:rPr>
      </w:pPr>
    </w:p>
    <w:p w:rsidR="00967C64" w:rsidRDefault="00967C64" w:rsidP="00967C64">
      <w:pPr>
        <w:pStyle w:val="ConsPlusNormal"/>
        <w:ind w:firstLine="540"/>
        <w:jc w:val="both"/>
      </w:pPr>
      <w:r>
        <w:t>Совместная образовательная деятельность педагогических работников с детьми с ТМНР в данный период направлена на:</w:t>
      </w:r>
    </w:p>
    <w:p w:rsidR="00967C64" w:rsidRDefault="00967C64" w:rsidP="00967C64">
      <w:pPr>
        <w:pStyle w:val="ConsPlusNormal"/>
        <w:ind w:firstLine="540"/>
        <w:jc w:val="both"/>
      </w:pPr>
      <w:r>
        <w:t>1) расширение средств социальной коммуникации с педагогическим работником и другими детьми;</w:t>
      </w:r>
    </w:p>
    <w:p w:rsidR="00967C64" w:rsidRDefault="00967C64" w:rsidP="00967C64">
      <w:pPr>
        <w:pStyle w:val="ConsPlusNormal"/>
        <w:ind w:firstLine="540"/>
        <w:jc w:val="both"/>
      </w:pPr>
      <w:r>
        <w:t>2) развитие навыка партнерского взаимодействия и делового сотрудничества с педагогическим работником;</w:t>
      </w:r>
    </w:p>
    <w:p w:rsidR="00967C64" w:rsidRDefault="00967C64" w:rsidP="00967C64">
      <w:pPr>
        <w:pStyle w:val="ConsPlusNormal"/>
        <w:ind w:firstLine="540"/>
        <w:jc w:val="both"/>
      </w:pPr>
      <w:r>
        <w:t>3) обеспечение определенной степени самостоятельности при выполнении знакомой деятельности и ориентировки в окружающем;</w:t>
      </w:r>
    </w:p>
    <w:p w:rsidR="00967C64" w:rsidRDefault="00967C64" w:rsidP="00967C64">
      <w:pPr>
        <w:pStyle w:val="ConsPlusNormal"/>
        <w:ind w:firstLine="540"/>
        <w:jc w:val="both"/>
      </w:pPr>
      <w:r>
        <w:t>4) совершенствование навыка приема пищи за столом с помощью различных столовых приборов (вилкой, ложкой);</w:t>
      </w:r>
    </w:p>
    <w:p w:rsidR="00967C64" w:rsidRDefault="00967C64" w:rsidP="00967C64">
      <w:pPr>
        <w:pStyle w:val="ConsPlusNormal"/>
        <w:ind w:firstLine="540"/>
        <w:jc w:val="both"/>
      </w:pPr>
      <w:r>
        <w:t>5) обучение ориентировке за столом во время еды (справа, слева, внизу, наверху, сбоку);</w:t>
      </w:r>
    </w:p>
    <w:p w:rsidR="00967C64" w:rsidRDefault="00967C64" w:rsidP="00967C64">
      <w:pPr>
        <w:pStyle w:val="ConsPlusNormal"/>
        <w:ind w:firstLine="540"/>
        <w:jc w:val="both"/>
      </w:pPr>
      <w:r>
        <w:t>6) формирование умения пользоваться салфеткой, есть аккуратно, убирать за собой посуду (при наличии двигательных возможностей);</w:t>
      </w:r>
    </w:p>
    <w:p w:rsidR="00967C64" w:rsidRDefault="00967C64" w:rsidP="00967C64">
      <w:pPr>
        <w:pStyle w:val="ConsPlusNormal"/>
        <w:ind w:firstLine="540"/>
        <w:jc w:val="both"/>
      </w:pPr>
      <w:r>
        <w:t>7) развитие самостоятельности во время выполнения гигиенических процедур;</w:t>
      </w:r>
    </w:p>
    <w:p w:rsidR="00967C64" w:rsidRDefault="00967C64" w:rsidP="00967C64">
      <w:pPr>
        <w:pStyle w:val="ConsPlusNormal"/>
        <w:ind w:firstLine="540"/>
        <w:jc w:val="both"/>
      </w:pPr>
      <w:r>
        <w:t>8) совершенствование самостоятельности при выполнении акта дефекации и (или) мочеиспускания;</w:t>
      </w:r>
    </w:p>
    <w:p w:rsidR="00967C64" w:rsidRDefault="00967C64" w:rsidP="00967C64">
      <w:pPr>
        <w:pStyle w:val="ConsPlusNormal"/>
        <w:ind w:firstLine="540"/>
        <w:jc w:val="both"/>
      </w:pPr>
      <w:r>
        <w:t>9) развитие навыков одевания - раздевания;</w:t>
      </w:r>
    </w:p>
    <w:p w:rsidR="00967C64" w:rsidRDefault="00967C64" w:rsidP="00967C64">
      <w:pPr>
        <w:pStyle w:val="ConsPlusNormal"/>
        <w:ind w:firstLine="540"/>
        <w:jc w:val="both"/>
      </w:pPr>
      <w:r>
        <w:t>10) формирование навыков опрятности;</w:t>
      </w:r>
    </w:p>
    <w:p w:rsidR="00967C64" w:rsidRDefault="00967C64" w:rsidP="00967C64">
      <w:pPr>
        <w:pStyle w:val="ConsPlusNormal"/>
        <w:ind w:firstLine="540"/>
        <w:jc w:val="both"/>
      </w:pPr>
      <w:r>
        <w:t>11) закрепление привычки придерживаться социальных норм поведения;</w:t>
      </w:r>
    </w:p>
    <w:p w:rsidR="00967C64" w:rsidRDefault="00967C64" w:rsidP="00967C64">
      <w:pPr>
        <w:pStyle w:val="ConsPlusNormal"/>
        <w:ind w:firstLine="540"/>
        <w:jc w:val="both"/>
      </w:pPr>
      <w:r>
        <w:t>12) учить осознанному соблюдению правил поведения и общения в семье, группе, гостях;</w:t>
      </w:r>
    </w:p>
    <w:p w:rsidR="00967C64" w:rsidRDefault="00967C64" w:rsidP="00967C64">
      <w:pPr>
        <w:pStyle w:val="ConsPlusNormal"/>
        <w:ind w:firstLine="540"/>
        <w:jc w:val="both"/>
      </w:pPr>
      <w:r>
        <w:t>13) развитие интереса к совместным играм с детьми, обучение согласованию своих действий с действиями партнера;</w:t>
      </w:r>
    </w:p>
    <w:p w:rsidR="00967C64" w:rsidRDefault="00967C64" w:rsidP="00967C64">
      <w:pPr>
        <w:pStyle w:val="ConsPlusNormal"/>
        <w:ind w:firstLine="540"/>
        <w:jc w:val="both"/>
      </w:pPr>
      <w:r>
        <w:t>14) совершенствование доступных способов коммуникации, расширение пассивного и активного словарей, привлечение внимания к речевому обращению педагогического работника;</w:t>
      </w:r>
    </w:p>
    <w:p w:rsidR="00967C64" w:rsidRDefault="00967C64" w:rsidP="00967C64">
      <w:pPr>
        <w:pStyle w:val="ConsPlusNormal"/>
        <w:ind w:firstLine="540"/>
        <w:jc w:val="both"/>
      </w:pPr>
      <w:r>
        <w:t>15) стимулировать речевое общение для сообщения о своих желаниях, самочувствии и эмоциональном состоянии (радость, грусть, обида, удивление);</w:t>
      </w:r>
    </w:p>
    <w:p w:rsidR="00967C64" w:rsidRDefault="00967C64" w:rsidP="00967C64">
      <w:pPr>
        <w:pStyle w:val="ConsPlusNormal"/>
        <w:ind w:firstLine="540"/>
        <w:jc w:val="both"/>
      </w:pPr>
      <w:r>
        <w:t xml:space="preserve">16) увеличение длительности и качества внимания за предметно-игровыми действиями педагогического работника, обучение </w:t>
      </w:r>
      <w:r>
        <w:lastRenderedPageBreak/>
        <w:t>воспроизведению их по подражанию и показу;</w:t>
      </w:r>
    </w:p>
    <w:p w:rsidR="00967C64" w:rsidRDefault="00967C64" w:rsidP="00967C64">
      <w:pPr>
        <w:pStyle w:val="ConsPlusNormal"/>
        <w:ind w:firstLine="540"/>
        <w:jc w:val="both"/>
      </w:pPr>
      <w:r>
        <w:t>17) формирование навыка ориентировки на плоскости листа, пространстве фланелеграфа, прибора "Школьник", в книге при рассматривании иллюстраций;</w:t>
      </w:r>
    </w:p>
    <w:p w:rsidR="00967C64" w:rsidRDefault="00967C64" w:rsidP="00967C64">
      <w:pPr>
        <w:pStyle w:val="ConsPlusNormal"/>
        <w:ind w:firstLine="540"/>
        <w:jc w:val="both"/>
      </w:pPr>
      <w:r>
        <w:t>18) формирование ориентировки во времени, осознания и запоминания последовательности событий, связи событий со временем и отражение этих сведений в доступной коммуникативной форме;</w:t>
      </w:r>
    </w:p>
    <w:p w:rsidR="00967C64" w:rsidRDefault="00967C64" w:rsidP="00967C64">
      <w:pPr>
        <w:pStyle w:val="ConsPlusNormal"/>
        <w:ind w:firstLine="540"/>
        <w:jc w:val="both"/>
      </w:pPr>
      <w:r>
        <w:t>19) развитие представления о себе: знание имени, фамилии, пола, личных качеств и интересов;</w:t>
      </w:r>
    </w:p>
    <w:p w:rsidR="00967C64" w:rsidRDefault="00967C64" w:rsidP="00967C64">
      <w:pPr>
        <w:pStyle w:val="ConsPlusNormal"/>
        <w:ind w:firstLine="540"/>
        <w:jc w:val="both"/>
      </w:pPr>
      <w:r>
        <w:t>20) формирование норм поведения ученика: ориентироваться на требования педагогического работника, вести себя спокойно, включаться в занятие, спать в кроватке, брать вещи из шкафчика, убирать игрушки в емкость;</w:t>
      </w:r>
    </w:p>
    <w:p w:rsidR="00967C64" w:rsidRDefault="00967C64" w:rsidP="00967C64">
      <w:pPr>
        <w:pStyle w:val="ConsPlusNormal"/>
        <w:ind w:firstLine="540"/>
        <w:jc w:val="both"/>
      </w:pPr>
      <w:r>
        <w:t>21) формирование умения моделировать ситуации из личной жизни в игре.</w:t>
      </w:r>
    </w:p>
    <w:p w:rsidR="00967C64" w:rsidRDefault="00967C64" w:rsidP="00F16D83">
      <w:pPr>
        <w:pStyle w:val="ConsPlusNormal"/>
        <w:ind w:firstLine="540"/>
        <w:jc w:val="both"/>
      </w:pPr>
    </w:p>
    <w:p w:rsidR="001D786C" w:rsidRPr="000D77E4" w:rsidRDefault="004F7A17" w:rsidP="000D77E4">
      <w:pPr>
        <w:pStyle w:val="ConsPlusNormal"/>
        <w:ind w:firstLine="540"/>
        <w:jc w:val="center"/>
        <w:rPr>
          <w:b/>
          <w:sz w:val="28"/>
          <w:szCs w:val="28"/>
        </w:rPr>
      </w:pPr>
      <w:r>
        <w:rPr>
          <w:b/>
          <w:sz w:val="28"/>
          <w:szCs w:val="28"/>
        </w:rPr>
        <w:t>2.1.2.2.</w:t>
      </w:r>
      <w:r w:rsidR="00B14E0F" w:rsidRPr="000D77E4">
        <w:rPr>
          <w:b/>
          <w:sz w:val="28"/>
          <w:szCs w:val="28"/>
        </w:rPr>
        <w:t>Образовательная область "Физическое развитие"</w:t>
      </w:r>
    </w:p>
    <w:p w:rsidR="00B14E0F" w:rsidRDefault="00B14E0F" w:rsidP="000D77E4">
      <w:pPr>
        <w:pStyle w:val="ConsPlusNormal"/>
        <w:ind w:firstLine="540"/>
        <w:jc w:val="both"/>
      </w:pPr>
      <w:r>
        <w:t>Образовательная область "Физическое развитие" направлена на укрепление здоровья и поддержание потребности в двигательной активности, развитие у обучающихся сохранных двигательных возможностей, формирование новых моторных актов, социальной направленности движений, социальных действий с предметами, а также социально-обусловленных жестов.</w:t>
      </w:r>
    </w:p>
    <w:p w:rsidR="000D77E4" w:rsidRDefault="000D77E4" w:rsidP="000D77E4">
      <w:pPr>
        <w:pStyle w:val="ConsPlusNormal"/>
        <w:ind w:firstLine="540"/>
        <w:jc w:val="both"/>
      </w:pPr>
    </w:p>
    <w:p w:rsidR="000D77E4" w:rsidRDefault="00B14E0F" w:rsidP="000D77E4">
      <w:pPr>
        <w:pStyle w:val="ConsPlusNormal"/>
        <w:ind w:firstLine="540"/>
        <w:jc w:val="both"/>
      </w:pPr>
      <w:r>
        <w:t xml:space="preserve">Основное содержание образовательной деятельности </w:t>
      </w:r>
      <w:r w:rsidRPr="000D77E4">
        <w:rPr>
          <w:b/>
          <w:u w:val="single"/>
        </w:rPr>
        <w:t>в период формирования ориентировочно-поисковой активности</w:t>
      </w:r>
      <w:r>
        <w:t xml:space="preserve">. </w:t>
      </w:r>
    </w:p>
    <w:p w:rsidR="00B14E0F" w:rsidRDefault="00B14E0F" w:rsidP="000D77E4">
      <w:pPr>
        <w:pStyle w:val="ConsPlusNormal"/>
        <w:ind w:firstLine="540"/>
        <w:jc w:val="both"/>
      </w:pPr>
      <w:r>
        <w:t>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0D77E4" w:rsidRDefault="00B14E0F" w:rsidP="000D77E4">
      <w:pPr>
        <w:pStyle w:val="ConsPlusNormal"/>
        <w:ind w:firstLine="540"/>
        <w:jc w:val="both"/>
      </w:pPr>
      <w:r>
        <w:t>1) создание специальных условий для развития физ</w:t>
      </w:r>
      <w:r w:rsidR="000D77E4">
        <w:t>ических возможностей ребенка;</w:t>
      </w:r>
    </w:p>
    <w:p w:rsidR="00B14E0F" w:rsidRDefault="00B14E0F" w:rsidP="000D77E4">
      <w:pPr>
        <w:pStyle w:val="ConsPlusNormal"/>
        <w:ind w:firstLine="540"/>
        <w:jc w:val="both"/>
      </w:pPr>
      <w:r>
        <w:t>2) формирование потребности в двигательной активности;</w:t>
      </w:r>
    </w:p>
    <w:p w:rsidR="00B14E0F" w:rsidRDefault="00B14E0F" w:rsidP="000D77E4">
      <w:pPr>
        <w:pStyle w:val="ConsPlusNormal"/>
        <w:ind w:firstLine="540"/>
        <w:jc w:val="both"/>
      </w:pPr>
      <w:r>
        <w:t>3) формирование умения удерживать голову в различных позах, в том числе положении на животе;</w:t>
      </w:r>
    </w:p>
    <w:p w:rsidR="00B14E0F" w:rsidRDefault="00B14E0F" w:rsidP="000D77E4">
      <w:pPr>
        <w:pStyle w:val="ConsPlusNormal"/>
        <w:ind w:firstLine="540"/>
        <w:jc w:val="both"/>
      </w:pPr>
      <w:r>
        <w:t>4) формирования умения осуществлять контроль равновесия тела при опоре на предплечья;</w:t>
      </w:r>
    </w:p>
    <w:p w:rsidR="00B14E0F" w:rsidRDefault="00B14E0F" w:rsidP="000D77E4">
      <w:pPr>
        <w:pStyle w:val="ConsPlusNormal"/>
        <w:ind w:firstLine="540"/>
        <w:jc w:val="both"/>
      </w:pPr>
      <w:r>
        <w:t>5) формирование навыка группирования при изменении положения тела в пространстве;</w:t>
      </w:r>
    </w:p>
    <w:p w:rsidR="00B14E0F" w:rsidRDefault="00B14E0F" w:rsidP="000D77E4">
      <w:pPr>
        <w:pStyle w:val="ConsPlusNormal"/>
        <w:ind w:firstLine="540"/>
        <w:jc w:val="both"/>
      </w:pPr>
      <w:r>
        <w:t>6) стимуляция к изменению положения при поиске сенсорного стимула;</w:t>
      </w:r>
    </w:p>
    <w:p w:rsidR="00B14E0F" w:rsidRDefault="00B14E0F" w:rsidP="000D77E4">
      <w:pPr>
        <w:pStyle w:val="ConsPlusNormal"/>
        <w:ind w:firstLine="540"/>
        <w:jc w:val="both"/>
      </w:pPr>
      <w:r>
        <w:t>7) формирование умения осуществлять активные движения артикуляционного аппарата при кормлении;</w:t>
      </w:r>
    </w:p>
    <w:p w:rsidR="000D77E4" w:rsidRDefault="00B14E0F" w:rsidP="000D77E4">
      <w:pPr>
        <w:pStyle w:val="ConsPlusNormal"/>
        <w:ind w:firstLine="540"/>
        <w:jc w:val="both"/>
      </w:pPr>
      <w:r>
        <w:t>8) развитие направленных и содружественных движений рук с целью познания бли</w:t>
      </w:r>
      <w:r w:rsidR="000D77E4">
        <w:t>зкого пространства и предметов;</w:t>
      </w:r>
    </w:p>
    <w:p w:rsidR="000D77E4" w:rsidRDefault="00B14E0F" w:rsidP="000D77E4">
      <w:pPr>
        <w:pStyle w:val="ConsPlusNormal"/>
        <w:ind w:firstLine="540"/>
        <w:jc w:val="both"/>
      </w:pPr>
      <w:r>
        <w:t>9) развитие умения совершать и</w:t>
      </w:r>
      <w:r w:rsidR="000D77E4">
        <w:t>золированные движения пальцами;</w:t>
      </w:r>
    </w:p>
    <w:p w:rsidR="00B14E0F" w:rsidRDefault="00B14E0F" w:rsidP="000D77E4">
      <w:pPr>
        <w:pStyle w:val="ConsPlusNormal"/>
        <w:ind w:firstLine="540"/>
        <w:jc w:val="both"/>
      </w:pPr>
      <w:r>
        <w:t>10) формирование потребности в поиске игрушки, ощупывающих движений ладоней рук и пальцев.</w:t>
      </w:r>
    </w:p>
    <w:p w:rsidR="000D77E4" w:rsidRDefault="000D77E4" w:rsidP="000D77E4">
      <w:pPr>
        <w:pStyle w:val="ConsPlusNormal"/>
        <w:ind w:firstLine="540"/>
        <w:jc w:val="both"/>
      </w:pPr>
    </w:p>
    <w:p w:rsidR="000D77E4" w:rsidRDefault="00B14E0F" w:rsidP="000D77E4">
      <w:pPr>
        <w:pStyle w:val="ConsPlusNormal"/>
        <w:ind w:firstLine="540"/>
        <w:jc w:val="both"/>
      </w:pPr>
      <w:r>
        <w:t xml:space="preserve">Основное содержание образовательной деятельности </w:t>
      </w:r>
      <w:r w:rsidRPr="000D77E4">
        <w:rPr>
          <w:b/>
          <w:u w:val="single"/>
        </w:rPr>
        <w:t>в период формирования предметных действий</w:t>
      </w:r>
      <w:r>
        <w:t xml:space="preserve">. </w:t>
      </w:r>
      <w:r w:rsidR="000D77E4">
        <w:t xml:space="preserve">                                  </w:t>
      </w:r>
    </w:p>
    <w:p w:rsidR="00B14E0F" w:rsidRDefault="00B14E0F" w:rsidP="000D77E4">
      <w:pPr>
        <w:pStyle w:val="ConsPlusNormal"/>
        <w:ind w:firstLine="540"/>
        <w:jc w:val="both"/>
      </w:pPr>
      <w:r>
        <w:t>Совместная образовательная деятельность педагогических работников с детьми с ТМНР в данный период направлена на:</w:t>
      </w:r>
    </w:p>
    <w:p w:rsidR="000D77E4" w:rsidRDefault="00B14E0F" w:rsidP="000D77E4">
      <w:pPr>
        <w:pStyle w:val="ConsPlusNormal"/>
        <w:ind w:firstLine="540"/>
        <w:jc w:val="both"/>
      </w:pPr>
      <w:r>
        <w:t>1) развитие равновесия и навыка контроля положения тела в различных позах: на руках у педагогического работника в вертикальной позе, на животе, в позе полусидя, стоя на</w:t>
      </w:r>
      <w:r w:rsidR="000D77E4">
        <w:t xml:space="preserve"> коленях с поддержкой подмышки;</w:t>
      </w:r>
    </w:p>
    <w:p w:rsidR="000D77E4" w:rsidRDefault="00B14E0F" w:rsidP="000D77E4">
      <w:pPr>
        <w:pStyle w:val="ConsPlusNormal"/>
        <w:ind w:firstLine="540"/>
        <w:jc w:val="both"/>
      </w:pPr>
      <w:r>
        <w:lastRenderedPageBreak/>
        <w:t>2) формирование умения самостоятельно осуществлять вестибулярный контроль положения тела с учетом внешних условий и ситуации (удобная поза во время кормления, при игре с игрушками);</w:t>
      </w:r>
    </w:p>
    <w:p w:rsidR="000D77E4" w:rsidRDefault="00B14E0F" w:rsidP="000D77E4">
      <w:pPr>
        <w:pStyle w:val="ConsPlusNormal"/>
        <w:ind w:firstLine="540"/>
        <w:jc w:val="both"/>
      </w:pPr>
      <w:r>
        <w:t>3) формирование навыка группировки и изменения положения тела в пространстве, самостоятельный переход из положения на спине в положение на животе;</w:t>
      </w:r>
    </w:p>
    <w:p w:rsidR="00EA34AF" w:rsidRDefault="00B14E0F" w:rsidP="00EA34AF">
      <w:pPr>
        <w:pStyle w:val="ConsPlusNormal"/>
        <w:ind w:firstLine="540"/>
        <w:jc w:val="both"/>
      </w:pPr>
      <w:r>
        <w:t>4) сохранение равновесия в вертикальном положении на руках педагогического работника, с опорой корпуса на его плечо;</w:t>
      </w:r>
    </w:p>
    <w:p w:rsidR="00EA34AF" w:rsidRDefault="00B14E0F" w:rsidP="00EA34AF">
      <w:pPr>
        <w:pStyle w:val="ConsPlusNormal"/>
        <w:ind w:firstLine="540"/>
        <w:jc w:val="both"/>
      </w:pPr>
      <w:r>
        <w:t>5) формирование согласованных движений рук, закрепление умения захватывать предметы, удерживать их, противопоставлять большой палец всем остальным, осуществлять исследовательские движения пальцами рук, выполнять различные по сложности социальные действия с игрушками (манипуляторные, специфические, орудийные и простые игровые);</w:t>
      </w:r>
    </w:p>
    <w:p w:rsidR="00EA34AF" w:rsidRDefault="00B14E0F" w:rsidP="00EA34AF">
      <w:pPr>
        <w:pStyle w:val="ConsPlusNormal"/>
        <w:ind w:firstLine="540"/>
        <w:jc w:val="both"/>
      </w:pPr>
      <w:r>
        <w:t>6) создание условий для перекладывания игрушек из одной руки в другую, увеличение зрительно</w:t>
      </w:r>
      <w:r w:rsidR="00EA34AF">
        <w:t>го или перцептивного контроля;</w:t>
      </w:r>
    </w:p>
    <w:p w:rsidR="00EA34AF" w:rsidRDefault="00B14E0F" w:rsidP="00EA34AF">
      <w:pPr>
        <w:pStyle w:val="ConsPlusNormal"/>
        <w:ind w:firstLine="540"/>
        <w:jc w:val="both"/>
      </w:pPr>
      <w:r>
        <w:t>7) формирование умения сохранять позу сидя с о</w:t>
      </w:r>
      <w:r w:rsidR="00EA34AF">
        <w:t>порой на руку или спинку стула;</w:t>
      </w:r>
    </w:p>
    <w:p w:rsidR="00EA34AF" w:rsidRDefault="00B14E0F" w:rsidP="00EA34AF">
      <w:pPr>
        <w:pStyle w:val="ConsPlusNormal"/>
        <w:ind w:firstLine="540"/>
        <w:jc w:val="both"/>
      </w:pPr>
      <w:r>
        <w:t>8) при отсутствии выраженных двигательных нарушений формирование навыка передвижения в пространстве: повороты со спины на живот и обратно, овладение ползанием (развитие координированного взаимодействия в движениях рук и ног), умением сидеть;</w:t>
      </w:r>
    </w:p>
    <w:p w:rsidR="00EA34AF" w:rsidRDefault="00B14E0F" w:rsidP="00EA34AF">
      <w:pPr>
        <w:pStyle w:val="ConsPlusNormal"/>
        <w:ind w:firstLine="540"/>
        <w:jc w:val="both"/>
      </w:pPr>
      <w:r>
        <w:t>9) при отсутствии выраженных двигательных нарушений формирование навыка сохранения равновесия при перемещении в пространстве и выполнении различной цепочки движений, приподнимание корпуса тела стоя у опоры с кратковременным сохранением равновесия в вертикальном положении, стоя на коленях или на ногах, переход из позы стоя в позу сидя, лежа, в том числе группирования при падении;</w:t>
      </w:r>
    </w:p>
    <w:p w:rsidR="00B14E0F" w:rsidRDefault="00B14E0F" w:rsidP="00EA34AF">
      <w:pPr>
        <w:pStyle w:val="ConsPlusNormal"/>
        <w:ind w:firstLine="540"/>
        <w:jc w:val="both"/>
      </w:pPr>
      <w:r>
        <w:t>10) создание условий для укрепления мышц ног и рук: учить ребенка опираться на ножки, отталкиваться руками (катание на большом мяче), выносить их вперед для опоры.</w:t>
      </w:r>
    </w:p>
    <w:p w:rsidR="008B0937" w:rsidRDefault="008B0937" w:rsidP="00EA34AF">
      <w:pPr>
        <w:pStyle w:val="ConsPlusNormal"/>
        <w:ind w:firstLine="540"/>
        <w:jc w:val="both"/>
      </w:pPr>
    </w:p>
    <w:p w:rsidR="008B0937" w:rsidRDefault="008B0937" w:rsidP="008B0937">
      <w:pPr>
        <w:pStyle w:val="ConsPlusNormal"/>
        <w:ind w:firstLine="540"/>
        <w:jc w:val="both"/>
      </w:pPr>
      <w:r>
        <w:t xml:space="preserve">Основное содержание образовательной деятельности </w:t>
      </w:r>
      <w:r w:rsidRPr="008B0937">
        <w:rPr>
          <w:b/>
          <w:u w:val="single"/>
        </w:rPr>
        <w:t>в период формирования предметной деятельности</w:t>
      </w:r>
      <w:r>
        <w:t xml:space="preserve">. </w:t>
      </w:r>
    </w:p>
    <w:p w:rsidR="008B0937" w:rsidRDefault="008B0937" w:rsidP="008B0937">
      <w:pPr>
        <w:pStyle w:val="ConsPlusNormal"/>
        <w:ind w:firstLine="540"/>
        <w:jc w:val="both"/>
      </w:pPr>
      <w:r>
        <w:t>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8B0937" w:rsidRDefault="008B0937" w:rsidP="008B0937">
      <w:pPr>
        <w:pStyle w:val="ConsPlusNormal"/>
        <w:ind w:firstLine="540"/>
        <w:jc w:val="both"/>
      </w:pPr>
      <w:r>
        <w:t>1) развитие навыка контроля положения тела и удержание равновесия при изменении положении тела, в статическом положении, при выполнении движений и игровых действий;</w:t>
      </w:r>
    </w:p>
    <w:p w:rsidR="008B0937" w:rsidRDefault="008B0937" w:rsidP="008B0937">
      <w:pPr>
        <w:pStyle w:val="ConsPlusNormal"/>
        <w:ind w:firstLine="540"/>
        <w:jc w:val="both"/>
      </w:pPr>
      <w:r>
        <w:t>2) обеспечение развития физической силы и двигательных умений;</w:t>
      </w:r>
    </w:p>
    <w:p w:rsidR="008B0937" w:rsidRDefault="008B0937" w:rsidP="008B0937">
      <w:pPr>
        <w:pStyle w:val="ConsPlusNormal"/>
        <w:ind w:firstLine="540"/>
        <w:jc w:val="both"/>
      </w:pPr>
      <w:r>
        <w:t>3) создание условий для совершенствования навыка самостоятельной ходьбы: изменения направления, скорости, преодоление и обход препятствий;</w:t>
      </w:r>
    </w:p>
    <w:p w:rsidR="008B0937" w:rsidRDefault="008B0937" w:rsidP="008B0937">
      <w:pPr>
        <w:pStyle w:val="ConsPlusNormal"/>
        <w:ind w:firstLine="540"/>
        <w:jc w:val="both"/>
      </w:pPr>
      <w:r>
        <w:t>4) формирование навыка использования физических и двигательных возможностей для влияния на ситуацию, при выполнении действии с предметами, в том числе в ходе продуктивной и игровой деятельности;</w:t>
      </w:r>
    </w:p>
    <w:p w:rsidR="008B0937" w:rsidRDefault="008B0937" w:rsidP="008B0937">
      <w:pPr>
        <w:pStyle w:val="ConsPlusNormal"/>
        <w:ind w:firstLine="540"/>
        <w:jc w:val="both"/>
      </w:pPr>
      <w:r>
        <w:t>5) формирование навыка выполнения содружественных и изолированных ритмичных движений (ногами, руками, головой, телом), согласования движений с движениями педагогического работника и музыкальным ритмом;</w:t>
      </w:r>
    </w:p>
    <w:p w:rsidR="008B0937" w:rsidRDefault="008B0937" w:rsidP="008B0937">
      <w:pPr>
        <w:pStyle w:val="ConsPlusNormal"/>
        <w:ind w:firstLine="540"/>
        <w:jc w:val="both"/>
      </w:pPr>
      <w:r>
        <w:t>6) формирование умения действовать двумя руками, одной рукой, выполнять точные координированные движения пальцами рук, выбирать удобное положение руки для орудийного и предметного действия, продуктивной и игровой деятельности;</w:t>
      </w:r>
    </w:p>
    <w:p w:rsidR="008B0937" w:rsidRDefault="008B0937" w:rsidP="008B0937">
      <w:pPr>
        <w:pStyle w:val="ConsPlusNormal"/>
        <w:ind w:firstLine="540"/>
        <w:jc w:val="both"/>
      </w:pPr>
      <w:r>
        <w:lastRenderedPageBreak/>
        <w:t>7) формирование умения использовать свои перцептивные ощущения для ориентировки в пространстве во время передвижения.</w:t>
      </w:r>
    </w:p>
    <w:p w:rsidR="008B0937" w:rsidRDefault="008B0937" w:rsidP="008B0937">
      <w:pPr>
        <w:pStyle w:val="ConsPlusNormal"/>
        <w:ind w:firstLine="540"/>
        <w:jc w:val="both"/>
      </w:pPr>
    </w:p>
    <w:p w:rsidR="008B0937" w:rsidRDefault="008B0937" w:rsidP="008B0937">
      <w:pPr>
        <w:pStyle w:val="ConsPlusNormal"/>
        <w:ind w:firstLine="540"/>
        <w:jc w:val="both"/>
      </w:pPr>
      <w:r>
        <w:t xml:space="preserve">Основное содержание образовательной деятельности </w:t>
      </w:r>
      <w:r w:rsidRPr="008B0937">
        <w:rPr>
          <w:b/>
          <w:u w:val="single"/>
        </w:rPr>
        <w:t>в период формирования познавательной деятельности.</w:t>
      </w:r>
      <w:r>
        <w:t xml:space="preserve"> </w:t>
      </w:r>
    </w:p>
    <w:p w:rsidR="008B0937" w:rsidRDefault="008B0937" w:rsidP="008B0937">
      <w:pPr>
        <w:pStyle w:val="ConsPlusNormal"/>
        <w:ind w:firstLine="540"/>
        <w:jc w:val="both"/>
      </w:pPr>
      <w:r>
        <w:t>Совместная образовательная деятельность педагогических работников с детьми с ТМНР в данный период направлена на:</w:t>
      </w:r>
    </w:p>
    <w:p w:rsidR="008B0937" w:rsidRDefault="008B0937" w:rsidP="009F2C21">
      <w:pPr>
        <w:pStyle w:val="ConsPlusNormal"/>
        <w:ind w:firstLine="540"/>
        <w:jc w:val="both"/>
      </w:pPr>
      <w:r>
        <w:t>1) развитие навыка подражания простой схеме движений вслед за педагогическим работником;</w:t>
      </w:r>
    </w:p>
    <w:p w:rsidR="008B0937" w:rsidRDefault="008B0937" w:rsidP="009F2C21">
      <w:pPr>
        <w:pStyle w:val="ConsPlusNormal"/>
        <w:ind w:firstLine="540"/>
        <w:jc w:val="both"/>
      </w:pPr>
      <w:r>
        <w:t>2) формирование интереса к выполнению разных физических упражнений, потребности в разных видах двигательной деятельности;</w:t>
      </w:r>
    </w:p>
    <w:p w:rsidR="009F2C21" w:rsidRDefault="008B0937" w:rsidP="009F2C21">
      <w:pPr>
        <w:pStyle w:val="ConsPlusNormal"/>
        <w:ind w:firstLine="540"/>
        <w:jc w:val="both"/>
      </w:pPr>
      <w:r>
        <w:t>3) формирование умения выполнять изолированные движения кистью и пальцами рук согласно инструкции, подкрепленной образцом: стучать по столу расслабленной кистью правой (левой) руки; ставить руку на ребро, сгибать пальцы в кулак, выпрямлять, класть руку на ладонь другой руки; фиксировать одной рукой запястье другой, тереть ладони друг о друга; стучать ладонью по столу; соединять концевые фаланги выпрямленных пальцев рук ("домик"); соединить лучезапястные суставы, кисти разогнуть,</w:t>
      </w:r>
      <w:r w:rsidR="009F2C21">
        <w:t xml:space="preserve"> пальцы отвести ("корзиночка").</w:t>
      </w:r>
    </w:p>
    <w:p w:rsidR="009F2C21" w:rsidRDefault="008B0937" w:rsidP="009F2C21">
      <w:pPr>
        <w:pStyle w:val="ConsPlusNormal"/>
        <w:ind w:firstLine="540"/>
        <w:jc w:val="both"/>
      </w:pPr>
      <w:r>
        <w:t>4) закрепление навыка и формирование привычки удерживать правильную позу и положение руки при обследовании предметов и ориентировке в пространстве;</w:t>
      </w:r>
    </w:p>
    <w:p w:rsidR="009F2C21" w:rsidRDefault="008B0937" w:rsidP="009F2C21">
      <w:pPr>
        <w:pStyle w:val="ConsPlusNormal"/>
        <w:ind w:firstLine="540"/>
        <w:jc w:val="both"/>
      </w:pPr>
      <w:r>
        <w:t>5) закрепление навыка и формирование привычки у обучающихся с нарушением зрения сохранять правильную позу в положении стоя, сидя за столом, в кресле, при ходьбе, при передвижении и действии с игрушками-каталками и игрушками-двигателями (подготовка к действию с тростью);</w:t>
      </w:r>
    </w:p>
    <w:p w:rsidR="009F2C21" w:rsidRDefault="008B0937" w:rsidP="009F2C21">
      <w:pPr>
        <w:pStyle w:val="ConsPlusNormal"/>
        <w:ind w:firstLine="540"/>
        <w:jc w:val="both"/>
      </w:pPr>
      <w:r>
        <w:t>6) развитие умения вы</w:t>
      </w:r>
      <w:r w:rsidR="009F2C21">
        <w:t>полнять движения по инструкции;</w:t>
      </w:r>
    </w:p>
    <w:p w:rsidR="009F2C21" w:rsidRDefault="008B0937" w:rsidP="009F2C21">
      <w:pPr>
        <w:pStyle w:val="ConsPlusNormal"/>
        <w:ind w:firstLine="540"/>
        <w:jc w:val="both"/>
      </w:pPr>
      <w:r>
        <w:t>7) отработка техники ходьбы: правильной постановки стоп, положения тела, координации</w:t>
      </w:r>
      <w:r w:rsidR="009F2C21">
        <w:t xml:space="preserve"> движений рук и ног при ходьбе;</w:t>
      </w:r>
    </w:p>
    <w:p w:rsidR="009F2C21" w:rsidRDefault="008B0937" w:rsidP="009F2C21">
      <w:pPr>
        <w:pStyle w:val="ConsPlusNormal"/>
        <w:ind w:firstLine="540"/>
        <w:jc w:val="both"/>
      </w:pPr>
      <w:r>
        <w:t>8) развитие умения согласовывать темп ходьбы со звуковы</w:t>
      </w:r>
      <w:r w:rsidR="009F2C21">
        <w:t>м сигналом, музыкальным ритмом;</w:t>
      </w:r>
    </w:p>
    <w:p w:rsidR="009F2C21" w:rsidRDefault="008B0937" w:rsidP="009F2C21">
      <w:pPr>
        <w:pStyle w:val="ConsPlusNormal"/>
        <w:ind w:firstLine="540"/>
        <w:jc w:val="both"/>
      </w:pPr>
      <w:r>
        <w:t>9) формирование умения произвольно менять с</w:t>
      </w:r>
      <w:r w:rsidR="009F2C21">
        <w:t>корость и направление движения;</w:t>
      </w:r>
    </w:p>
    <w:p w:rsidR="009F2C21" w:rsidRDefault="008B0937" w:rsidP="009F2C21">
      <w:pPr>
        <w:pStyle w:val="ConsPlusNormal"/>
        <w:ind w:firstLine="540"/>
        <w:jc w:val="both"/>
      </w:pPr>
      <w:r>
        <w:t>10) совершенствование координации и качества движений при самостоятельном спуске и подъеме по лестнице, умения держаться за перила, поочередно переступать ногами, в том числе по поверхности с разным наклоном;</w:t>
      </w:r>
    </w:p>
    <w:p w:rsidR="009F2C21" w:rsidRDefault="008B0937" w:rsidP="009F2C21">
      <w:pPr>
        <w:pStyle w:val="ConsPlusNormal"/>
        <w:ind w:firstLine="540"/>
        <w:jc w:val="both"/>
      </w:pPr>
      <w:r>
        <w:t>11) формирование навыка ходьбы в колонне, парами, в том числе при изменении н</w:t>
      </w:r>
      <w:r w:rsidR="009F2C21">
        <w:t>аправления и скорости движения;</w:t>
      </w:r>
    </w:p>
    <w:p w:rsidR="009F2C21" w:rsidRDefault="008B0937" w:rsidP="009F2C21">
      <w:pPr>
        <w:pStyle w:val="ConsPlusNormal"/>
        <w:ind w:firstLine="540"/>
        <w:jc w:val="both"/>
      </w:pPr>
      <w:r>
        <w:t>12) развитие умения выполнять по инструкции ряд последовательных движений без предмето</w:t>
      </w:r>
      <w:r w:rsidR="009F2C21">
        <w:t>в и с предметами;</w:t>
      </w:r>
    </w:p>
    <w:p w:rsidR="009F2C21" w:rsidRDefault="008B0937" w:rsidP="009F2C21">
      <w:pPr>
        <w:pStyle w:val="ConsPlusNormal"/>
        <w:ind w:firstLine="540"/>
        <w:jc w:val="both"/>
      </w:pPr>
      <w:r>
        <w:t>13) развитие навыка выполнения координированных движений руками при игре с мячом разного размера в соответствии с созданной педагогическим работником ситуацией: бросать мяч одной рукой или двумя, рассчитывать силу броска, толкать от себя ногой или руками (сбивание кеглей),</w:t>
      </w:r>
    </w:p>
    <w:p w:rsidR="008B0937" w:rsidRDefault="008B0937" w:rsidP="009F2C21">
      <w:pPr>
        <w:pStyle w:val="ConsPlusNormal"/>
        <w:ind w:firstLine="540"/>
        <w:jc w:val="both"/>
      </w:pPr>
      <w:r>
        <w:t>14) формирование навыка выполнения сложных социальных действий с предметами: разглаживать лист бумаги ладонью правой руки, придерживая его левой рукой, и наоборот, складывать лист, перелистывать, осуществлять перцептивную ориентировку, складывать предметы, производить изменения.</w:t>
      </w:r>
    </w:p>
    <w:p w:rsidR="004B3FB7" w:rsidRDefault="004B3FB7" w:rsidP="009F2C21">
      <w:pPr>
        <w:pStyle w:val="ConsPlusNormal"/>
        <w:ind w:firstLine="540"/>
        <w:jc w:val="both"/>
      </w:pPr>
    </w:p>
    <w:p w:rsidR="004B3FB7" w:rsidRPr="004B3FB7" w:rsidRDefault="00C87392" w:rsidP="004B3FB7">
      <w:pPr>
        <w:pStyle w:val="ConsPlusNormal"/>
        <w:ind w:firstLine="540"/>
        <w:jc w:val="center"/>
        <w:rPr>
          <w:b/>
          <w:sz w:val="28"/>
          <w:szCs w:val="28"/>
        </w:rPr>
      </w:pPr>
      <w:r>
        <w:rPr>
          <w:b/>
          <w:sz w:val="28"/>
          <w:szCs w:val="28"/>
        </w:rPr>
        <w:t>2.1.2.3.</w:t>
      </w:r>
      <w:r w:rsidR="004B3FB7" w:rsidRPr="004B3FB7">
        <w:rPr>
          <w:b/>
          <w:sz w:val="28"/>
          <w:szCs w:val="28"/>
        </w:rPr>
        <w:t>Образовательная область "Познавательное развитие"</w:t>
      </w:r>
    </w:p>
    <w:p w:rsidR="004B3FB7" w:rsidRDefault="004B3FB7" w:rsidP="004B3FB7">
      <w:pPr>
        <w:pStyle w:val="ConsPlusNormal"/>
        <w:spacing w:before="240"/>
        <w:ind w:firstLine="540"/>
        <w:jc w:val="both"/>
      </w:pPr>
      <w:r>
        <w:t xml:space="preserve">. Образовательная область "Познавательное развитие" предполагает развитие сохранных функциональных возможностей анализаторов </w:t>
      </w:r>
      <w:r>
        <w:lastRenderedPageBreak/>
        <w:t>для преобразования ощущений в непосредственное восприятие окружающего мира, развитие внимания и памяти (накопление образов-восприятия), формирование способности обобщать и анализировать сенсорный опыт, овладевать социальными способами познания и умственными действиями в качестве основных интеллектуальных операций и базы для появления более совершенных форм мышления.</w:t>
      </w:r>
    </w:p>
    <w:p w:rsidR="00561FAB" w:rsidRDefault="00561FAB" w:rsidP="00561FAB">
      <w:pPr>
        <w:pStyle w:val="ConsPlusNormal"/>
        <w:spacing w:before="240"/>
        <w:ind w:firstLine="540"/>
        <w:jc w:val="both"/>
      </w:pPr>
      <w:r>
        <w:t xml:space="preserve">Основное содержание образовательной деятельности </w:t>
      </w:r>
      <w:r w:rsidRPr="00561FAB">
        <w:rPr>
          <w:b/>
          <w:u w:val="single"/>
        </w:rPr>
        <w:t>в период формирования ориентировочно-поисковой активности</w:t>
      </w:r>
      <w:r>
        <w:t>.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561FAB" w:rsidRDefault="00561FAB" w:rsidP="00561FAB">
      <w:pPr>
        <w:pStyle w:val="ConsPlusNormal"/>
        <w:ind w:firstLine="540"/>
        <w:jc w:val="both"/>
      </w:pPr>
      <w:r>
        <w:t>1) формирование поискового поведения и психологических ответов при установлении контакта с внешней средой;</w:t>
      </w:r>
    </w:p>
    <w:p w:rsidR="00561FAB" w:rsidRDefault="00561FAB" w:rsidP="00561FAB">
      <w:pPr>
        <w:pStyle w:val="ConsPlusNormal"/>
        <w:ind w:firstLine="540"/>
        <w:jc w:val="both"/>
      </w:pPr>
      <w:r>
        <w:t>2) стимуляция к поиску сенсорного стимула за счет выполнения движений головы, поисковых движений глаз, поисковых движений руки, локализации зоны его воздействия (накопление опыта ощущений);</w:t>
      </w:r>
    </w:p>
    <w:p w:rsidR="00561FAB" w:rsidRDefault="00561FAB" w:rsidP="00561FAB">
      <w:pPr>
        <w:pStyle w:val="ConsPlusNormal"/>
        <w:ind w:firstLine="540"/>
        <w:jc w:val="both"/>
      </w:pPr>
      <w:r>
        <w:t>3) создание условий для развития зрительных реакций: фиксация взгляда, длительное прослеживание взором за двигающейся игрушкой в различных направлениях, рассматривание или изучение предметов взглядом;</w:t>
      </w:r>
    </w:p>
    <w:p w:rsidR="00561FAB" w:rsidRDefault="00561FAB" w:rsidP="00561FAB">
      <w:pPr>
        <w:pStyle w:val="ConsPlusNormal"/>
        <w:ind w:firstLine="540"/>
        <w:jc w:val="both"/>
      </w:pPr>
      <w:r>
        <w:t>4) создание условий для накопления опыта положительного взаимодействия с родителями (законными представителями) и новыми педагогическими работниками, продолжительного исследования сенсорных стимулов, близко расположенных предметов;</w:t>
      </w:r>
    </w:p>
    <w:p w:rsidR="00561FAB" w:rsidRDefault="00561FAB" w:rsidP="00561FAB">
      <w:pPr>
        <w:pStyle w:val="ConsPlusNormal"/>
        <w:ind w:firstLine="540"/>
        <w:jc w:val="both"/>
      </w:pPr>
      <w:r>
        <w:t>5) формирование навыка направления головы и взгляда в сторону и место возникновения тактильных или вибрационных ощущений при внешнем воздействии на определенную зону тела;</w:t>
      </w:r>
    </w:p>
    <w:p w:rsidR="00561FAB" w:rsidRDefault="00561FAB" w:rsidP="00561FAB">
      <w:pPr>
        <w:pStyle w:val="ConsPlusNormal"/>
        <w:ind w:firstLine="540"/>
        <w:jc w:val="both"/>
      </w:pPr>
      <w:r>
        <w:t>6) развитие согласованных движений глаз при исследовании движущегося предмета;</w:t>
      </w:r>
    </w:p>
    <w:p w:rsidR="00561FAB" w:rsidRDefault="00561FAB" w:rsidP="00561FAB">
      <w:pPr>
        <w:pStyle w:val="ConsPlusNormal"/>
        <w:ind w:firstLine="540"/>
        <w:jc w:val="both"/>
      </w:pPr>
      <w:r>
        <w:t>7) стимулирование захвата предметов рукой с поворотом головы и направлением взгляда в место ее расположения (размер игрушки должен соответствовать возможностям ребенка);</w:t>
      </w:r>
    </w:p>
    <w:p w:rsidR="00561FAB" w:rsidRDefault="00561FAB" w:rsidP="00561FAB">
      <w:pPr>
        <w:pStyle w:val="ConsPlusNormal"/>
        <w:ind w:firstLine="540"/>
        <w:jc w:val="both"/>
      </w:pPr>
      <w:r>
        <w:t>8) формирование интереса к звукам высокой и средней громкости, к громкому голосу педагогического работника с постепенным удалением источника от уха;</w:t>
      </w:r>
    </w:p>
    <w:p w:rsidR="00561FAB" w:rsidRDefault="00561FAB" w:rsidP="00561FAB">
      <w:pPr>
        <w:pStyle w:val="ConsPlusNormal"/>
        <w:ind w:firstLine="540"/>
        <w:jc w:val="both"/>
      </w:pPr>
      <w:r>
        <w:t>9) формирование реакций сосредоточения в момент случайного извлечения ребенком звука из висящей над ним игрушки;</w:t>
      </w:r>
    </w:p>
    <w:p w:rsidR="00561FAB" w:rsidRDefault="00561FAB" w:rsidP="00561FAB">
      <w:pPr>
        <w:pStyle w:val="ConsPlusNormal"/>
        <w:ind w:firstLine="540"/>
        <w:jc w:val="both"/>
      </w:pPr>
      <w:r>
        <w:t>10) развитие слуховых ориентировочных реакций на разные акустические стимулы;</w:t>
      </w:r>
    </w:p>
    <w:p w:rsidR="00561FAB" w:rsidRDefault="00561FAB" w:rsidP="00561FAB">
      <w:pPr>
        <w:pStyle w:val="ConsPlusNormal"/>
        <w:ind w:firstLine="540"/>
        <w:jc w:val="both"/>
      </w:pPr>
      <w:r>
        <w:t>11) стимуляция эмоциональных реакций в виде изменения поведения и двигательной активности при восприятии знакомых звуков доступной громкости;</w:t>
      </w:r>
    </w:p>
    <w:p w:rsidR="00561FAB" w:rsidRDefault="00561FAB" w:rsidP="00561FAB">
      <w:pPr>
        <w:pStyle w:val="ConsPlusNormal"/>
        <w:ind w:firstLine="540"/>
        <w:jc w:val="both"/>
      </w:pPr>
      <w:r>
        <w:t>12) создание условий для возникновения различных психологических ответов реагирования на воздействие тактильных или вибрационных стимулов;</w:t>
      </w:r>
    </w:p>
    <w:p w:rsidR="00561FAB" w:rsidRDefault="00561FAB" w:rsidP="00561FAB">
      <w:pPr>
        <w:pStyle w:val="ConsPlusNormal"/>
        <w:ind w:firstLine="540"/>
        <w:jc w:val="both"/>
      </w:pPr>
      <w:r>
        <w:t>13) формирование захвата вложенной в руку игрушки, выполнения движений рукой с целью извлечения звука, ощупывание как исследование ее свойств;</w:t>
      </w:r>
    </w:p>
    <w:p w:rsidR="00561FAB" w:rsidRDefault="00561FAB" w:rsidP="00561FAB">
      <w:pPr>
        <w:pStyle w:val="ConsPlusNormal"/>
        <w:ind w:firstLine="540"/>
        <w:jc w:val="both"/>
      </w:pPr>
      <w:r>
        <w:t>14) развитие умения ощупывать пальцами предмет, вложенный в руку педагогического работника, затем самостоятельно захватывать и удерживать как основы осязания;</w:t>
      </w:r>
    </w:p>
    <w:p w:rsidR="00561FAB" w:rsidRDefault="00561FAB" w:rsidP="00561FAB">
      <w:pPr>
        <w:pStyle w:val="ConsPlusNormal"/>
        <w:ind w:firstLine="540"/>
        <w:jc w:val="both"/>
      </w:pPr>
      <w:r>
        <w:t>15) формирование навыка изменения двигательной активности в ответ на внешнее воздействие;</w:t>
      </w:r>
    </w:p>
    <w:p w:rsidR="00561FAB" w:rsidRDefault="00561FAB" w:rsidP="00561FAB">
      <w:pPr>
        <w:pStyle w:val="ConsPlusNormal"/>
        <w:ind w:firstLine="540"/>
        <w:jc w:val="both"/>
      </w:pPr>
      <w:r>
        <w:t>16) стимулирование появления согласованных двигательно-эмоциональных ответов при возникновении знакомой ситуации и внешнем воздействии;</w:t>
      </w:r>
    </w:p>
    <w:p w:rsidR="00561FAB" w:rsidRDefault="00561FAB" w:rsidP="00561FAB">
      <w:pPr>
        <w:pStyle w:val="ConsPlusNormal"/>
        <w:ind w:firstLine="540"/>
        <w:jc w:val="both"/>
      </w:pPr>
      <w:r>
        <w:t>17) формирование интереса и социальных ответов на воздействие различных сенсорных стимулов.</w:t>
      </w:r>
    </w:p>
    <w:p w:rsidR="00E1650A" w:rsidRDefault="00E1650A" w:rsidP="00E1650A">
      <w:pPr>
        <w:pStyle w:val="ConsPlusNormal"/>
        <w:spacing w:before="240"/>
        <w:ind w:firstLine="540"/>
        <w:jc w:val="both"/>
      </w:pPr>
      <w:r>
        <w:lastRenderedPageBreak/>
        <w:t xml:space="preserve">Основное содержание образовательной деятельности </w:t>
      </w:r>
      <w:r w:rsidRPr="00E1650A">
        <w:rPr>
          <w:b/>
          <w:u w:val="single"/>
        </w:rPr>
        <w:t>в период формирования предметных действий</w:t>
      </w:r>
      <w:r>
        <w:t>. Совместная образовательная деятельность педагогических работников с детьми с ТМНР в данный период направлена на:</w:t>
      </w:r>
    </w:p>
    <w:p w:rsidR="00E1650A" w:rsidRDefault="00E1650A" w:rsidP="00E1650A">
      <w:pPr>
        <w:pStyle w:val="ConsPlusNormal"/>
        <w:ind w:firstLine="540"/>
        <w:jc w:val="both"/>
      </w:pPr>
      <w:r>
        <w:t>1) развитие длительного сенсорного сосредоточения на предметах, находящихся рядом и на удалении от него;</w:t>
      </w:r>
    </w:p>
    <w:p w:rsidR="00E1650A" w:rsidRDefault="00E1650A" w:rsidP="00E1650A">
      <w:pPr>
        <w:pStyle w:val="ConsPlusNormal"/>
        <w:ind w:firstLine="540"/>
        <w:jc w:val="both"/>
      </w:pPr>
      <w:r>
        <w:t>2) формирование умения сосредотачивать внимание на неречевых звуках повышенной громкости (барабан, бубен, дудочка, колокольчик, трещотка, колотушка, металлофон) и речевых сигналах обычной громкости и произносимые шепотом (папапапа, пупупупуу, ааааа, пипипипи) с постепенным увеличением расстоянии до уха от источника звука;</w:t>
      </w:r>
    </w:p>
    <w:p w:rsidR="00E1650A" w:rsidRDefault="00E1650A" w:rsidP="00E1650A">
      <w:pPr>
        <w:pStyle w:val="ConsPlusNormal"/>
        <w:ind w:firstLine="540"/>
        <w:jc w:val="both"/>
      </w:pPr>
      <w:r>
        <w:t>3) формирование умения осуществлять ориентировку на источник звука и определять на слух его направление при расположении справа - слева - сзади - спереди;</w:t>
      </w:r>
    </w:p>
    <w:p w:rsidR="00E1650A" w:rsidRDefault="00E1650A" w:rsidP="00E1650A">
      <w:pPr>
        <w:pStyle w:val="ConsPlusNormal"/>
        <w:ind w:firstLine="540"/>
        <w:jc w:val="both"/>
      </w:pPr>
      <w:r>
        <w:t>4) поддерживать стремление и навык использования движений при выполнении социальных действий с предметами, изучения и ориентировки в окружающей среде;</w:t>
      </w:r>
    </w:p>
    <w:p w:rsidR="00E1650A" w:rsidRDefault="00E1650A" w:rsidP="00E1650A">
      <w:pPr>
        <w:pStyle w:val="ConsPlusNormal"/>
        <w:ind w:firstLine="540"/>
        <w:jc w:val="both"/>
      </w:pPr>
      <w:r>
        <w:t>5) создание условий для развития у ребенка восприятия с опорой на сохранные анализаторы, при подкреплении тактильными, вибрационными и обонятельными ощущениями;</w:t>
      </w:r>
    </w:p>
    <w:p w:rsidR="00E1650A" w:rsidRDefault="00E1650A" w:rsidP="00E1650A">
      <w:pPr>
        <w:pStyle w:val="ConsPlusNormal"/>
        <w:ind w:firstLine="540"/>
        <w:jc w:val="both"/>
      </w:pPr>
      <w:r>
        <w:t>6) формирование эмоционального отклика и социального поведения на изменение тембра, интонации голоса матери (от ласкового обращения до строгого, от громкого звучания голоса до шепота);</w:t>
      </w:r>
    </w:p>
    <w:p w:rsidR="00E1650A" w:rsidRDefault="00E1650A" w:rsidP="00E1650A">
      <w:pPr>
        <w:pStyle w:val="ConsPlusNormal"/>
        <w:ind w:firstLine="540"/>
        <w:jc w:val="both"/>
      </w:pPr>
      <w:r>
        <w:t>7) формирование навыка узнавания и различения звуков окружающей среды достаточной громкости;</w:t>
      </w:r>
    </w:p>
    <w:p w:rsidR="00E1650A" w:rsidRDefault="00E1650A" w:rsidP="00E1650A">
      <w:pPr>
        <w:pStyle w:val="ConsPlusNormal"/>
        <w:ind w:firstLine="540"/>
        <w:jc w:val="both"/>
      </w:pPr>
      <w:r>
        <w:t>8) увеличение продолжительности и качества действий с предметами (манипулятивных, специфических и орудийных), осуществляемых под контролем зрительным или тактильных и (или) перцептивных ощущений;</w:t>
      </w:r>
    </w:p>
    <w:p w:rsidR="00E1650A" w:rsidRDefault="00E1650A" w:rsidP="00E1650A">
      <w:pPr>
        <w:pStyle w:val="ConsPlusNormal"/>
        <w:ind w:firstLine="540"/>
        <w:jc w:val="both"/>
      </w:pPr>
      <w:r>
        <w:t>9) расширение объема памяти за счет выполнения различных социальных действий с двумя близко расположенными игрушками;</w:t>
      </w:r>
    </w:p>
    <w:p w:rsidR="00E1650A" w:rsidRDefault="00E1650A" w:rsidP="00E1650A">
      <w:pPr>
        <w:pStyle w:val="ConsPlusNormal"/>
        <w:ind w:firstLine="540"/>
        <w:jc w:val="both"/>
      </w:pPr>
      <w:r>
        <w:t>10) формирование умения осуществлять различные социальные действия с одним предметом, одинаковые действия с разными предметами путем осуществления практических проб или перебора вариантов, за счет исключения нерезультативных;</w:t>
      </w:r>
    </w:p>
    <w:p w:rsidR="00E1650A" w:rsidRDefault="00E1650A" w:rsidP="00E1650A">
      <w:pPr>
        <w:pStyle w:val="ConsPlusNormal"/>
        <w:ind w:firstLine="540"/>
        <w:jc w:val="both"/>
      </w:pPr>
      <w:r>
        <w:t>11) формирование умения брать предметы с поверхности, используя различные захваты в зависимости от формы и величины (ладонный, щипковый, пинцетный);</w:t>
      </w:r>
    </w:p>
    <w:p w:rsidR="00E1650A" w:rsidRDefault="00E1650A" w:rsidP="00E1650A">
      <w:pPr>
        <w:pStyle w:val="ConsPlusNormal"/>
        <w:ind w:firstLine="540"/>
        <w:jc w:val="both"/>
      </w:pPr>
      <w:r>
        <w:t>12) формирование навыка узнавания речевых образцов, неречевых звуков, контуров предметов;</w:t>
      </w:r>
    </w:p>
    <w:p w:rsidR="00E1650A" w:rsidRDefault="00E1650A" w:rsidP="00E1650A">
      <w:pPr>
        <w:pStyle w:val="ConsPlusNormal"/>
        <w:ind w:firstLine="540"/>
        <w:jc w:val="both"/>
      </w:pPr>
      <w:r>
        <w:t>13) развитие и накопление чувственного опыта за счет регулярного взаимодействия с предметами окружающего мира, действия с ними, общения с близкими;</w:t>
      </w:r>
    </w:p>
    <w:p w:rsidR="00E1650A" w:rsidRDefault="00E1650A" w:rsidP="00E1650A">
      <w:pPr>
        <w:pStyle w:val="ConsPlusNormal"/>
        <w:ind w:firstLine="540"/>
        <w:jc w:val="both"/>
      </w:pPr>
      <w:r>
        <w:t>14) создание условий для накопления ребенком опыта практических действий с дискретными (предметы, игрушки) и непрерывными (песок, вода, крупа) множествами;</w:t>
      </w:r>
    </w:p>
    <w:p w:rsidR="00E1650A" w:rsidRDefault="00E1650A" w:rsidP="00E1650A">
      <w:pPr>
        <w:pStyle w:val="ConsPlusNormal"/>
        <w:ind w:firstLine="540"/>
        <w:jc w:val="both"/>
      </w:pPr>
      <w:r>
        <w:t>15) формирование умений обследовать лица родителей (законных представителей), педагогических работников узнавать знакомые контуры, обследовать себя, при отсутствии выраженных нарушений зрения - узнавать себя в зеркале;</w:t>
      </w:r>
    </w:p>
    <w:p w:rsidR="00E1650A" w:rsidRDefault="00E1650A" w:rsidP="00E1650A">
      <w:pPr>
        <w:pStyle w:val="ConsPlusNormal"/>
        <w:ind w:firstLine="540"/>
        <w:jc w:val="both"/>
      </w:pPr>
      <w:r>
        <w:t>16) формирование поискового поведения при исчезновении сенсорных стимулов из поля восприятия;</w:t>
      </w:r>
    </w:p>
    <w:p w:rsidR="00E1650A" w:rsidRDefault="00E1650A" w:rsidP="00E1650A">
      <w:pPr>
        <w:pStyle w:val="ConsPlusNormal"/>
        <w:ind w:firstLine="540"/>
        <w:jc w:val="both"/>
      </w:pPr>
      <w:r>
        <w:t>17) развитие зрительно-моторной координации;</w:t>
      </w:r>
    </w:p>
    <w:p w:rsidR="00E1650A" w:rsidRDefault="00E1650A" w:rsidP="00E1650A">
      <w:pPr>
        <w:pStyle w:val="ConsPlusNormal"/>
        <w:ind w:firstLine="540"/>
        <w:jc w:val="both"/>
      </w:pPr>
      <w:r>
        <w:t>18) формирование навыка отраженного повторения простого моторного акта или социального действия с предметом после его выполнения в совместной с педагогическим работником деятельности, то есть развитие имитации.</w:t>
      </w:r>
    </w:p>
    <w:p w:rsidR="00620D0C" w:rsidRDefault="00620D0C" w:rsidP="00620D0C">
      <w:pPr>
        <w:pStyle w:val="ConsPlusNormal"/>
        <w:spacing w:before="240"/>
        <w:ind w:firstLine="540"/>
        <w:jc w:val="both"/>
      </w:pPr>
      <w:r>
        <w:lastRenderedPageBreak/>
        <w:t xml:space="preserve">Основное содержание образовательной деятельности </w:t>
      </w:r>
      <w:r w:rsidRPr="00620D0C">
        <w:rPr>
          <w:b/>
          <w:u w:val="single"/>
        </w:rPr>
        <w:t>в период формирования предметной деятельности</w:t>
      </w:r>
      <w:r>
        <w:t>.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20D0C" w:rsidRDefault="00620D0C" w:rsidP="00620D0C">
      <w:pPr>
        <w:pStyle w:val="ConsPlusNormal"/>
        <w:ind w:firstLine="540"/>
        <w:jc w:val="both"/>
      </w:pPr>
      <w:r>
        <w:t>1) формирование умения обследовать предмет доступными способами;</w:t>
      </w:r>
    </w:p>
    <w:p w:rsidR="00620D0C" w:rsidRDefault="00620D0C" w:rsidP="00620D0C">
      <w:pPr>
        <w:pStyle w:val="ConsPlusNormal"/>
        <w:ind w:firstLine="540"/>
        <w:jc w:val="both"/>
      </w:pPr>
      <w:r>
        <w:t>2) усвоение ребенком функционального назначения предмета;</w:t>
      </w:r>
    </w:p>
    <w:p w:rsidR="00620D0C" w:rsidRDefault="00620D0C" w:rsidP="00620D0C">
      <w:pPr>
        <w:pStyle w:val="ConsPlusNormal"/>
        <w:ind w:firstLine="540"/>
        <w:jc w:val="both"/>
      </w:pPr>
      <w:r>
        <w:t>3) формирование умения учитывать свойства и назначение предмета при выполнении игровых действий и предметной деятельности;</w:t>
      </w:r>
    </w:p>
    <w:p w:rsidR="00620D0C" w:rsidRDefault="00620D0C" w:rsidP="00620D0C">
      <w:pPr>
        <w:pStyle w:val="ConsPlusNormal"/>
        <w:ind w:firstLine="540"/>
        <w:jc w:val="both"/>
      </w:pPr>
      <w:r>
        <w:t>4) формирование умения сравнивать одну группу предметов с другой методом сопоставления (последовательно подкладывая один предмет к другому);</w:t>
      </w:r>
    </w:p>
    <w:p w:rsidR="00620D0C" w:rsidRDefault="00620D0C" w:rsidP="00620D0C">
      <w:pPr>
        <w:pStyle w:val="ConsPlusNormal"/>
        <w:ind w:firstLine="540"/>
        <w:jc w:val="both"/>
      </w:pPr>
      <w:r>
        <w:t>5) формирование умения узнавать звучание игрушек при выборе из 3 - 4 (при выраженных нарушениях слуха - из 2 - 3);</w:t>
      </w:r>
    </w:p>
    <w:p w:rsidR="00620D0C" w:rsidRDefault="00620D0C" w:rsidP="00620D0C">
      <w:pPr>
        <w:pStyle w:val="ConsPlusNormal"/>
        <w:ind w:firstLine="540"/>
        <w:jc w:val="both"/>
      </w:pPr>
      <w:r>
        <w:t>6) формирование умения узнавать бытовые шумы;</w:t>
      </w:r>
    </w:p>
    <w:p w:rsidR="0007762E" w:rsidRDefault="00620D0C" w:rsidP="0007762E">
      <w:pPr>
        <w:pStyle w:val="ConsPlusNormal"/>
        <w:ind w:firstLine="540"/>
        <w:jc w:val="both"/>
      </w:pPr>
      <w:r>
        <w:t>7) формирование умения узнавать звук музыкальных инструментов (барабан, бубен, металлоф</w:t>
      </w:r>
      <w:r w:rsidR="0007762E">
        <w:t>он, гармоника, дудка, свисток);</w:t>
      </w:r>
    </w:p>
    <w:p w:rsidR="0007762E" w:rsidRDefault="00620D0C" w:rsidP="0007762E">
      <w:pPr>
        <w:pStyle w:val="ConsPlusNormal"/>
        <w:ind w:firstLine="540"/>
        <w:jc w:val="both"/>
      </w:pPr>
      <w:r>
        <w:t>8) формирование умения узнавать голоса родителей (законных представителей), педагогических работников, интонацию, односложные просьбы и обращение по имени (для обучающихся с нарушениями слуха в индивидуальных слуховых аппаратах и без них);</w:t>
      </w:r>
    </w:p>
    <w:p w:rsidR="0007762E" w:rsidRDefault="00620D0C" w:rsidP="0007762E">
      <w:pPr>
        <w:pStyle w:val="ConsPlusNormal"/>
        <w:ind w:firstLine="540"/>
        <w:jc w:val="both"/>
      </w:pPr>
      <w:r>
        <w:t>9) осуществление выбора предмета и самостоятельное выполнение ребенком результативной последовательности действий для достижения намеченной цели;</w:t>
      </w:r>
    </w:p>
    <w:p w:rsidR="0007762E" w:rsidRDefault="00620D0C" w:rsidP="0007762E">
      <w:pPr>
        <w:pStyle w:val="ConsPlusNormal"/>
        <w:ind w:firstLine="540"/>
        <w:jc w:val="both"/>
      </w:pPr>
      <w:r>
        <w:t>10) развитие умения планировать деятельность, самостоятельно ее реализовывать, подводить и</w:t>
      </w:r>
      <w:r w:rsidR="0007762E">
        <w:t>тог и давать оценку результату;</w:t>
      </w:r>
    </w:p>
    <w:p w:rsidR="0007762E" w:rsidRDefault="00620D0C" w:rsidP="0007762E">
      <w:pPr>
        <w:pStyle w:val="ConsPlusNormal"/>
        <w:ind w:firstLine="540"/>
        <w:jc w:val="both"/>
      </w:pPr>
      <w:r>
        <w:t>11) совершенствование координации и точности движений рук, обучение сложным социальным движениям: перелистывание, нажимание пальцами, кручение, нанизывание, закрывание;</w:t>
      </w:r>
    </w:p>
    <w:p w:rsidR="0007762E" w:rsidRDefault="00620D0C" w:rsidP="0007762E">
      <w:pPr>
        <w:pStyle w:val="ConsPlusNormal"/>
        <w:ind w:firstLine="540"/>
        <w:jc w:val="both"/>
      </w:pPr>
      <w:r>
        <w:t>12) развитие подражания цепочке социальных действий и формирование осознания их смысловой последовательности, навыка осмысленного выполнения, умения реализовывать их по памяти;</w:t>
      </w:r>
    </w:p>
    <w:p w:rsidR="0007762E" w:rsidRDefault="00620D0C" w:rsidP="0007762E">
      <w:pPr>
        <w:pStyle w:val="ConsPlusNormal"/>
        <w:ind w:firstLine="540"/>
        <w:jc w:val="both"/>
      </w:pPr>
      <w:r>
        <w:t>13) формирование осознания объективных отношений,</w:t>
      </w:r>
      <w:r w:rsidR="0007762E">
        <w:t xml:space="preserve"> существующих между предметами;</w:t>
      </w:r>
    </w:p>
    <w:p w:rsidR="0007762E" w:rsidRDefault="00620D0C" w:rsidP="0007762E">
      <w:pPr>
        <w:pStyle w:val="ConsPlusNormal"/>
        <w:ind w:firstLine="540"/>
        <w:jc w:val="both"/>
      </w:pPr>
      <w:r>
        <w:t>14) формирование умения осуществлять ориентировку в свойствах и качествах предмета, за счет пере</w:t>
      </w:r>
      <w:r w:rsidR="0007762E">
        <w:t>работки тактильной информации;</w:t>
      </w:r>
    </w:p>
    <w:p w:rsidR="0007762E" w:rsidRDefault="00620D0C" w:rsidP="0007762E">
      <w:pPr>
        <w:pStyle w:val="ConsPlusNormal"/>
        <w:ind w:firstLine="540"/>
        <w:jc w:val="both"/>
      </w:pPr>
      <w:r>
        <w:t>15) совершенствование понимания взаимосвязи между реальными предметами, их свойствами и назначением, действиями с ними и их обозначением;</w:t>
      </w:r>
    </w:p>
    <w:p w:rsidR="0007762E" w:rsidRDefault="00620D0C" w:rsidP="0007762E">
      <w:pPr>
        <w:pStyle w:val="ConsPlusNormal"/>
        <w:ind w:firstLine="540"/>
        <w:jc w:val="both"/>
      </w:pPr>
      <w:r>
        <w:t>16) формирование практической ориентировки на внешний признак предметов, осознание разницы между предметами путем их обследования доступными способами;</w:t>
      </w:r>
    </w:p>
    <w:p w:rsidR="0007762E" w:rsidRDefault="00620D0C" w:rsidP="0007762E">
      <w:pPr>
        <w:pStyle w:val="ConsPlusNormal"/>
        <w:ind w:firstLine="540"/>
        <w:jc w:val="both"/>
      </w:pPr>
      <w:r>
        <w:t>17) формирование умения группировать по форме (кук</w:t>
      </w:r>
      <w:r w:rsidR="0007762E">
        <w:t>лы и машинки; шарики и кубики);</w:t>
      </w:r>
    </w:p>
    <w:p w:rsidR="0007762E" w:rsidRDefault="00620D0C" w:rsidP="0007762E">
      <w:pPr>
        <w:pStyle w:val="ConsPlusNormal"/>
        <w:ind w:firstLine="540"/>
        <w:jc w:val="both"/>
      </w:pPr>
      <w:r>
        <w:t>18) формирование навыка воссоздания целого предмета из его частей путем практических проб и ориентировки на о</w:t>
      </w:r>
      <w:r w:rsidR="0007762E">
        <w:t>браз предмета;</w:t>
      </w:r>
    </w:p>
    <w:p w:rsidR="0007762E" w:rsidRDefault="00620D0C" w:rsidP="0007762E">
      <w:pPr>
        <w:pStyle w:val="ConsPlusNormal"/>
        <w:ind w:firstLine="540"/>
        <w:jc w:val="both"/>
      </w:pPr>
      <w:r>
        <w:t>19) овладение навыком воздействия предметом на предмет,</w:t>
      </w:r>
      <w:r w:rsidR="0007762E">
        <w:t xml:space="preserve"> выполнения орудийных действий;</w:t>
      </w:r>
    </w:p>
    <w:p w:rsidR="0007762E" w:rsidRDefault="00620D0C" w:rsidP="0007762E">
      <w:pPr>
        <w:pStyle w:val="ConsPlusNormal"/>
        <w:ind w:firstLine="540"/>
        <w:jc w:val="both"/>
      </w:pPr>
      <w:r>
        <w:t>20) совершенствование навыка осязательного обследования п</w:t>
      </w:r>
      <w:r w:rsidR="0007762E">
        <w:t>ри ориентировке в пространстве;</w:t>
      </w:r>
    </w:p>
    <w:p w:rsidR="0007762E" w:rsidRDefault="00620D0C" w:rsidP="0007762E">
      <w:pPr>
        <w:pStyle w:val="ConsPlusNormal"/>
        <w:ind w:firstLine="540"/>
        <w:jc w:val="both"/>
      </w:pPr>
      <w:r>
        <w:t>21) развитие умения различать и сопоставлять некоторые свойства предметов путем ориентировки на свои перцептивные ощущения (по температуре, фактуре поверхности и свойствам материала);</w:t>
      </w:r>
    </w:p>
    <w:p w:rsidR="0007762E" w:rsidRDefault="00620D0C" w:rsidP="0007762E">
      <w:pPr>
        <w:pStyle w:val="ConsPlusNormal"/>
        <w:ind w:firstLine="540"/>
        <w:jc w:val="both"/>
      </w:pPr>
      <w:r>
        <w:t>22) формирование навыка распознавания фактуры поверхности подошвами ног (ковер в кукольном уголке, кафельный пол в туалете, паркет и линолеум в групповом помещении);</w:t>
      </w:r>
    </w:p>
    <w:p w:rsidR="0007762E" w:rsidRDefault="00620D0C" w:rsidP="0007762E">
      <w:pPr>
        <w:pStyle w:val="ConsPlusNormal"/>
        <w:ind w:firstLine="540"/>
        <w:jc w:val="both"/>
      </w:pPr>
      <w:r>
        <w:lastRenderedPageBreak/>
        <w:t>23) развитие умения узнавать предметы по фактуре, форме и звукам, которые они издают при действии с ними (знакомые предметы обихода);</w:t>
      </w:r>
    </w:p>
    <w:p w:rsidR="0007762E" w:rsidRDefault="00620D0C" w:rsidP="0007762E">
      <w:pPr>
        <w:pStyle w:val="ConsPlusNormal"/>
        <w:ind w:firstLine="540"/>
        <w:jc w:val="both"/>
      </w:pPr>
      <w:r>
        <w:t>24) формирование умения различать голоса окружающих людей (мама, воспитатель, помощник воспитателя, медсестра) доступной громкости;</w:t>
      </w:r>
    </w:p>
    <w:p w:rsidR="00620D0C" w:rsidRDefault="00620D0C" w:rsidP="0007762E">
      <w:pPr>
        <w:pStyle w:val="ConsPlusNormal"/>
        <w:ind w:firstLine="540"/>
        <w:jc w:val="both"/>
      </w:pPr>
      <w:r>
        <w:t>25) формирование умения использовать обоняние для ориентировки в пространстве (запах столовой, медкабинета);</w:t>
      </w:r>
    </w:p>
    <w:p w:rsidR="00620D0C" w:rsidRDefault="00620D0C" w:rsidP="00620D0C">
      <w:pPr>
        <w:pStyle w:val="ConsPlusNormal"/>
        <w:spacing w:before="240"/>
        <w:ind w:firstLine="540"/>
        <w:jc w:val="both"/>
      </w:pPr>
      <w:r>
        <w:t>26) развитие зрительной ориентировки на внешний вид знакомых предметов (использование остаточного зрения), формирование умения воспринимать хорошо знакомые предметы в контрастном цветовом изображении (при наличии остаточного зрения).</w:t>
      </w:r>
    </w:p>
    <w:p w:rsidR="006C5A04" w:rsidRDefault="006C5A04" w:rsidP="006C5A04">
      <w:pPr>
        <w:pStyle w:val="ConsPlusNormal"/>
        <w:spacing w:before="240"/>
        <w:ind w:firstLine="540"/>
        <w:jc w:val="both"/>
      </w:pPr>
      <w:r>
        <w:t xml:space="preserve">Основное содержание образовательной деятельности </w:t>
      </w:r>
      <w:r w:rsidRPr="006C5A04">
        <w:rPr>
          <w:b/>
          <w:u w:val="single"/>
        </w:rPr>
        <w:t>в период формирования познавательной деятельности</w:t>
      </w:r>
      <w:r>
        <w:t>. Совместная образовательная деятельность педагогических работников с детьми с ТМНР в данный период направлена на:</w:t>
      </w:r>
    </w:p>
    <w:p w:rsidR="006C5A04" w:rsidRDefault="006C5A04" w:rsidP="006C5A04">
      <w:pPr>
        <w:pStyle w:val="ConsPlusNormal"/>
        <w:ind w:firstLine="540"/>
        <w:jc w:val="both"/>
      </w:pPr>
      <w:r>
        <w:t>1) создание предметно-развивающей среды для продолжительной продуктивной самостоятельной игры-исследования;</w:t>
      </w:r>
    </w:p>
    <w:p w:rsidR="006C5A04" w:rsidRDefault="006C5A04" w:rsidP="006C5A04">
      <w:pPr>
        <w:pStyle w:val="ConsPlusNormal"/>
        <w:ind w:firstLine="540"/>
        <w:jc w:val="both"/>
      </w:pPr>
      <w:r>
        <w:t>2) развитие навыка ориентировки на свойства предметов, различения и объединения в группы согласно одному сенсорному признаку;</w:t>
      </w:r>
    </w:p>
    <w:p w:rsidR="006C5A04" w:rsidRDefault="006C5A04" w:rsidP="006C5A04">
      <w:pPr>
        <w:pStyle w:val="ConsPlusNormal"/>
        <w:ind w:firstLine="540"/>
        <w:jc w:val="both"/>
      </w:pPr>
      <w:r>
        <w:t>3) использование сохранных анализаторов для ориентировки в пространстве;</w:t>
      </w:r>
    </w:p>
    <w:p w:rsidR="006C5A04" w:rsidRDefault="006C5A04" w:rsidP="006C5A04">
      <w:pPr>
        <w:pStyle w:val="ConsPlusNormal"/>
        <w:ind w:firstLine="540"/>
        <w:jc w:val="both"/>
      </w:pPr>
      <w:r>
        <w:t>4) совершенствование различения на слух речевых и (или) неречевых звуков и их отраженному повторению путем подражания;</w:t>
      </w:r>
    </w:p>
    <w:p w:rsidR="006C5A04" w:rsidRDefault="006C5A04" w:rsidP="006C5A04">
      <w:pPr>
        <w:pStyle w:val="ConsPlusNormal"/>
        <w:ind w:firstLine="540"/>
        <w:jc w:val="both"/>
      </w:pPr>
      <w:r>
        <w:t>5) совершенствование качества целенаправленных предметно-орудийных действий в процессе выполнения игровой и продуктивной деятельности;</w:t>
      </w:r>
    </w:p>
    <w:p w:rsidR="006C5A04" w:rsidRDefault="006C5A04" w:rsidP="006C5A04">
      <w:pPr>
        <w:pStyle w:val="ConsPlusNormal"/>
        <w:ind w:firstLine="540"/>
        <w:jc w:val="both"/>
      </w:pPr>
      <w:r>
        <w:t>6) использование накопленного практического опыта для ориентировки во внешних признаках предметов (цвет, форма, размер и количество);</w:t>
      </w:r>
    </w:p>
    <w:p w:rsidR="006C5A04" w:rsidRDefault="006C5A04" w:rsidP="006C5A04">
      <w:pPr>
        <w:pStyle w:val="ConsPlusNormal"/>
        <w:ind w:firstLine="540"/>
        <w:jc w:val="both"/>
      </w:pPr>
      <w:r>
        <w:t>7) формирование умения дифференцировать предметы по функциональному назначению;</w:t>
      </w:r>
    </w:p>
    <w:p w:rsidR="006C5A04" w:rsidRDefault="006C5A04" w:rsidP="006C5A04">
      <w:pPr>
        <w:pStyle w:val="ConsPlusNormal"/>
        <w:ind w:firstLine="540"/>
        <w:jc w:val="both"/>
      </w:pPr>
      <w:r>
        <w:t>8) формирование практических способов ориентировки (пробы, примеривание);</w:t>
      </w:r>
    </w:p>
    <w:p w:rsidR="006C5A04" w:rsidRDefault="006C5A04" w:rsidP="006C5A04">
      <w:pPr>
        <w:pStyle w:val="ConsPlusNormal"/>
        <w:ind w:firstLine="540"/>
        <w:jc w:val="both"/>
      </w:pPr>
      <w:r>
        <w:t>9) формировать умение сравнивать предметы контрастных и одинаковых размеров - по длине, ширине, высоте, величине;</w:t>
      </w:r>
    </w:p>
    <w:p w:rsidR="006C5A04" w:rsidRDefault="006C5A04" w:rsidP="006C5A04">
      <w:pPr>
        <w:pStyle w:val="ConsPlusNormal"/>
        <w:ind w:firstLine="540"/>
        <w:jc w:val="both"/>
      </w:pPr>
      <w:r>
        <w:t>10) формирование умения выделять и группировать предметы по заданному признаку;</w:t>
      </w:r>
    </w:p>
    <w:p w:rsidR="006C5A04" w:rsidRDefault="006C5A04" w:rsidP="006C5A04">
      <w:pPr>
        <w:pStyle w:val="ConsPlusNormal"/>
        <w:ind w:firstLine="540"/>
        <w:jc w:val="both"/>
      </w:pPr>
      <w:r>
        <w:t>11) формировать умение выделять 1, 2 и много предметов из группы;</w:t>
      </w:r>
    </w:p>
    <w:p w:rsidR="006C5A04" w:rsidRDefault="006C5A04" w:rsidP="006C5A04">
      <w:pPr>
        <w:pStyle w:val="ConsPlusNormal"/>
        <w:ind w:firstLine="540"/>
        <w:jc w:val="both"/>
      </w:pPr>
      <w:r>
        <w:t>12) формировать умение сопоставлять равные по количеству множества предметов: "одинаково";</w:t>
      </w:r>
    </w:p>
    <w:p w:rsidR="006C5A04" w:rsidRDefault="006C5A04" w:rsidP="006C5A04">
      <w:pPr>
        <w:pStyle w:val="ConsPlusNormal"/>
        <w:ind w:firstLine="540"/>
        <w:jc w:val="both"/>
      </w:pPr>
      <w:r>
        <w:t>13) формирование умения сопоставлять численности множеств, воспринимаемых различными анализаторами в пределах двух без пересчета;</w:t>
      </w:r>
    </w:p>
    <w:p w:rsidR="006C5A04" w:rsidRDefault="006C5A04" w:rsidP="006C5A04">
      <w:pPr>
        <w:pStyle w:val="ConsPlusNormal"/>
        <w:ind w:firstLine="540"/>
        <w:jc w:val="both"/>
      </w:pPr>
      <w:r>
        <w:t>14) обогащение непосредственного чувственного опыта обучающихся в разных видах деятельности;</w:t>
      </w:r>
    </w:p>
    <w:p w:rsidR="006C5A04" w:rsidRDefault="006C5A04" w:rsidP="006C5A04">
      <w:pPr>
        <w:pStyle w:val="ConsPlusNormal"/>
        <w:ind w:firstLine="540"/>
        <w:jc w:val="both"/>
      </w:pPr>
      <w:r>
        <w:t>15) развитие навыка ориентировки в помещениях и их взаимном расположении (раздевалка, игровая комната, спальня, туалет, площадка группы), обозначение помещений доступным коммуникативным способом;</w:t>
      </w:r>
    </w:p>
    <w:p w:rsidR="006C5A04" w:rsidRDefault="006C5A04" w:rsidP="006C5A04">
      <w:pPr>
        <w:pStyle w:val="ConsPlusNormal"/>
        <w:ind w:firstLine="540"/>
        <w:jc w:val="both"/>
      </w:pPr>
      <w:r>
        <w:t>16) совершенствовать умение узнавать и обозначать доступным коммуникативным способом предметы в знакомом пространстве (дом, квартира, группа);</w:t>
      </w:r>
    </w:p>
    <w:p w:rsidR="006C5A04" w:rsidRDefault="006C5A04" w:rsidP="006C5A04">
      <w:pPr>
        <w:pStyle w:val="ConsPlusNormal"/>
        <w:ind w:firstLine="540"/>
        <w:jc w:val="both"/>
      </w:pPr>
      <w:r>
        <w:t>17) учить выполнению движений путем ориентировки "от себя", расположению игрушек и других предметов в ближайшем пространстве вокруг себя справа - слева, вверху - внизу, впереди - позади;</w:t>
      </w:r>
    </w:p>
    <w:p w:rsidR="006C5A04" w:rsidRDefault="006C5A04" w:rsidP="006C5A04">
      <w:pPr>
        <w:pStyle w:val="ConsPlusNormal"/>
        <w:ind w:firstLine="540"/>
        <w:jc w:val="both"/>
      </w:pPr>
      <w:r>
        <w:lastRenderedPageBreak/>
        <w:t>18) развитие умения сообщать доступным коммуникативным способом о том, что происходит вокруг и где он находится, что делает;</w:t>
      </w:r>
    </w:p>
    <w:p w:rsidR="006C5A04" w:rsidRDefault="006C5A04" w:rsidP="006C5A04">
      <w:pPr>
        <w:pStyle w:val="ConsPlusNormal"/>
        <w:ind w:firstLine="540"/>
        <w:jc w:val="both"/>
      </w:pPr>
      <w:r>
        <w:t>19) формирование умения ориентироваться в пространстве и частях предмета путем ориентировки от другого человека;</w:t>
      </w:r>
    </w:p>
    <w:p w:rsidR="006C5A04" w:rsidRDefault="006C5A04" w:rsidP="006C5A04">
      <w:pPr>
        <w:pStyle w:val="ConsPlusNormal"/>
        <w:ind w:firstLine="540"/>
        <w:jc w:val="both"/>
      </w:pPr>
      <w:r>
        <w:t>20) формирование умения определять и устанавливать взаимосвязи между пространственным положением предметов в помещении: шкаф, кровать, игрушки;</w:t>
      </w:r>
    </w:p>
    <w:p w:rsidR="006C5A04" w:rsidRDefault="006C5A04" w:rsidP="006C5A04">
      <w:pPr>
        <w:pStyle w:val="ConsPlusNormal"/>
        <w:ind w:firstLine="540"/>
        <w:jc w:val="both"/>
      </w:pPr>
      <w:r>
        <w:t>21) совершенствование чувствительности и восприятия, способности анализа и ориентировки на ощущения, полученные с сохранных анализаторов;</w:t>
      </w:r>
    </w:p>
    <w:p w:rsidR="006C5A04" w:rsidRDefault="006C5A04" w:rsidP="006C5A04">
      <w:pPr>
        <w:pStyle w:val="ConsPlusNormal"/>
        <w:ind w:firstLine="540"/>
        <w:jc w:val="both"/>
      </w:pPr>
      <w:r>
        <w:t>22) обучение ориентировке на плоскости листа, расположению предметов в пространстве изначально ориентируясь от положения собственного тела "от себя", а затем исходя из положения другого человека;</w:t>
      </w:r>
    </w:p>
    <w:p w:rsidR="006C5A04" w:rsidRDefault="006C5A04" w:rsidP="006C5A04">
      <w:pPr>
        <w:pStyle w:val="ConsPlusNormal"/>
        <w:ind w:firstLine="540"/>
        <w:jc w:val="both"/>
      </w:pPr>
      <w:r>
        <w:t>23) обучение конструированию, рисуночной деятельности и моделированию путем ориентировки на основные пространственные направления: вверх, низ, слева и справа;</w:t>
      </w:r>
    </w:p>
    <w:p w:rsidR="006C5A04" w:rsidRDefault="006C5A04" w:rsidP="006C5A04">
      <w:pPr>
        <w:pStyle w:val="ConsPlusNormal"/>
        <w:ind w:firstLine="540"/>
        <w:jc w:val="both"/>
      </w:pPr>
      <w:r>
        <w:t>24) развитие подражания новым простым схемам действий;</w:t>
      </w:r>
    </w:p>
    <w:p w:rsidR="006C5A04" w:rsidRDefault="006C5A04" w:rsidP="006C5A04">
      <w:pPr>
        <w:pStyle w:val="ConsPlusNormal"/>
        <w:ind w:firstLine="540"/>
        <w:jc w:val="both"/>
      </w:pPr>
      <w:r>
        <w:t>25) развитие навыка достижения поставленной цели путем ориентировки в ситуации, выбора и воспроизведения результативной последовательности действий по памяти, при затруднении использование метода целенаправленных практических и поисковых проб;</w:t>
      </w:r>
    </w:p>
    <w:p w:rsidR="006C5A04" w:rsidRDefault="006C5A04" w:rsidP="006C5A04">
      <w:pPr>
        <w:pStyle w:val="ConsPlusNormal"/>
        <w:ind w:firstLine="540"/>
        <w:jc w:val="both"/>
      </w:pPr>
      <w:r>
        <w:t>26) воссоздание знакомых реальных предметов в виде конструкций и моделей из 2 - 4 частей (при наличии остаточного зрения);</w:t>
      </w:r>
    </w:p>
    <w:p w:rsidR="006C5A04" w:rsidRDefault="006C5A04" w:rsidP="006C5A04">
      <w:pPr>
        <w:pStyle w:val="ConsPlusNormal"/>
        <w:ind w:firstLine="540"/>
        <w:jc w:val="both"/>
      </w:pPr>
      <w:r>
        <w:t>27) создание условий для формирования целостной картины мира;</w:t>
      </w:r>
    </w:p>
    <w:p w:rsidR="006C5A04" w:rsidRDefault="006C5A04" w:rsidP="006C5A04">
      <w:pPr>
        <w:pStyle w:val="ConsPlusNormal"/>
        <w:ind w:firstLine="540"/>
        <w:jc w:val="both"/>
      </w:pPr>
      <w:r>
        <w:t>28) формирование ориентировки во времени: ночь, день, светло-темно, вчера, сегодня, завтра, было, сейчас, будет, тепло-холодно, зима, лето;</w:t>
      </w:r>
    </w:p>
    <w:p w:rsidR="006C5A04" w:rsidRDefault="006C5A04" w:rsidP="006C5A04">
      <w:pPr>
        <w:pStyle w:val="ConsPlusNormal"/>
        <w:ind w:firstLine="540"/>
        <w:jc w:val="both"/>
      </w:pPr>
      <w:r>
        <w:t>29) формирование умения наблюдать за изменениями в природе и погоде.</w:t>
      </w:r>
    </w:p>
    <w:p w:rsidR="006C5A04" w:rsidRDefault="000B33B8" w:rsidP="00620D0C">
      <w:pPr>
        <w:pStyle w:val="ConsPlusNormal"/>
        <w:spacing w:before="240"/>
        <w:ind w:firstLine="540"/>
        <w:jc w:val="both"/>
      </w:pPr>
      <w:r>
        <w:t xml:space="preserve"> </w:t>
      </w:r>
    </w:p>
    <w:p w:rsidR="00620D0C" w:rsidRDefault="00786A96" w:rsidP="00786A96">
      <w:pPr>
        <w:pStyle w:val="ConsPlusNormal"/>
        <w:ind w:firstLine="540"/>
        <w:jc w:val="center"/>
      </w:pPr>
      <w:r w:rsidRPr="00302617">
        <w:rPr>
          <w:b/>
        </w:rPr>
        <w:t xml:space="preserve"> </w:t>
      </w:r>
      <w:r w:rsidR="00302617" w:rsidRPr="00302617">
        <w:rPr>
          <w:b/>
        </w:rPr>
        <w:t>2.1.2.4.</w:t>
      </w:r>
      <w:r w:rsidRPr="00786A96">
        <w:rPr>
          <w:b/>
          <w:sz w:val="28"/>
          <w:szCs w:val="28"/>
        </w:rPr>
        <w:t>Образовательная область "Речевое развитие"</w:t>
      </w:r>
    </w:p>
    <w:p w:rsidR="00786A96" w:rsidRDefault="00786A96" w:rsidP="00786A96">
      <w:pPr>
        <w:pStyle w:val="ConsPlusNormal"/>
        <w:spacing w:before="240"/>
        <w:ind w:firstLine="540"/>
        <w:jc w:val="both"/>
      </w:pPr>
      <w:r>
        <w:t>Образовательная область "Речевое развитие" включает в себя формирование таких социальных способов контакта с людьми, как жестово-символические средства, речь и альтернативные формы коммуникации, а также совершенствование звуковой и интонационной культуры речи, знакомство с произведениями детской литературы.</w:t>
      </w:r>
    </w:p>
    <w:p w:rsidR="00786A96" w:rsidRDefault="00786A96" w:rsidP="00786A96">
      <w:pPr>
        <w:pStyle w:val="ConsPlusNormal"/>
        <w:spacing w:before="240"/>
        <w:ind w:firstLine="540"/>
        <w:jc w:val="both"/>
      </w:pPr>
      <w:r>
        <w:t xml:space="preserve">Основное содержание образовательной деятельности </w:t>
      </w:r>
      <w:r w:rsidRPr="000B33B8">
        <w:rPr>
          <w:b/>
          <w:u w:val="single"/>
        </w:rPr>
        <w:t>в период формирования ориентировочно-поисковой активности</w:t>
      </w:r>
      <w:r w:rsidRPr="000B33B8">
        <w:rPr>
          <w:b/>
        </w:rPr>
        <w:t>.</w:t>
      </w:r>
      <w: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786A96" w:rsidRDefault="00786A96" w:rsidP="000B33B8">
      <w:pPr>
        <w:pStyle w:val="ConsPlusNormal"/>
        <w:ind w:firstLine="540"/>
        <w:jc w:val="both"/>
      </w:pPr>
      <w:r>
        <w:t>1) формирование моторной готовности к непроизвольному воспроизведению артикуляционных поз и элементарной речевой коммуникации;</w:t>
      </w:r>
    </w:p>
    <w:p w:rsidR="000B33B8" w:rsidRDefault="00786A96" w:rsidP="000B33B8">
      <w:pPr>
        <w:pStyle w:val="ConsPlusNormal"/>
        <w:ind w:firstLine="540"/>
        <w:jc w:val="both"/>
      </w:pPr>
      <w:r>
        <w:t>2) стимуляция голосовой активности путем пасс</w:t>
      </w:r>
      <w:r w:rsidR="000B33B8">
        <w:t>ивной гимнастики;</w:t>
      </w:r>
    </w:p>
    <w:p w:rsidR="000B33B8" w:rsidRDefault="00786A96" w:rsidP="000B33B8">
      <w:pPr>
        <w:pStyle w:val="ConsPlusNormal"/>
        <w:ind w:firstLine="540"/>
        <w:jc w:val="both"/>
      </w:pPr>
      <w:r>
        <w:t>3) активизация мимических проявлений, движений губ, я</w:t>
      </w:r>
      <w:r w:rsidR="000B33B8">
        <w:t>зыка при попадании на них пищи;</w:t>
      </w:r>
    </w:p>
    <w:p w:rsidR="000B33B8" w:rsidRDefault="00786A96" w:rsidP="000B33B8">
      <w:pPr>
        <w:pStyle w:val="ConsPlusNormal"/>
        <w:ind w:firstLine="540"/>
        <w:jc w:val="both"/>
      </w:pPr>
      <w:r>
        <w:t>4) формировани</w:t>
      </w:r>
      <w:r w:rsidR="000B33B8">
        <w:t>е невербальных средств общения;</w:t>
      </w:r>
    </w:p>
    <w:p w:rsidR="000B33B8" w:rsidRDefault="00786A96" w:rsidP="000B33B8">
      <w:pPr>
        <w:pStyle w:val="ConsPlusNormal"/>
        <w:ind w:firstLine="540"/>
        <w:jc w:val="both"/>
      </w:pPr>
      <w:r>
        <w:t>5) стимуляция восприятия голоса педагогического работника на</w:t>
      </w:r>
      <w:r w:rsidR="000B33B8">
        <w:t xml:space="preserve"> тактильно-вибрационной основе;</w:t>
      </w:r>
    </w:p>
    <w:p w:rsidR="000B33B8" w:rsidRDefault="00786A96" w:rsidP="000B33B8">
      <w:pPr>
        <w:pStyle w:val="ConsPlusNormal"/>
        <w:ind w:firstLine="540"/>
        <w:jc w:val="both"/>
      </w:pPr>
      <w:r>
        <w:lastRenderedPageBreak/>
        <w:t>6) вызывание гласных и согласных звуков раннего онтогенеза во время проведения дыхательной гимнастики и в минуты общения с педагогическим работником;</w:t>
      </w:r>
    </w:p>
    <w:p w:rsidR="00786A96" w:rsidRDefault="00786A96" w:rsidP="000B33B8">
      <w:pPr>
        <w:pStyle w:val="ConsPlusNormal"/>
        <w:ind w:firstLine="540"/>
        <w:jc w:val="both"/>
      </w:pPr>
      <w:r>
        <w:t>7) стимулирование внимания ребенка к речи педагогического работника, изменениям интонации и силы голоса.</w:t>
      </w:r>
    </w:p>
    <w:p w:rsidR="00DD715E" w:rsidRDefault="00DD715E" w:rsidP="000B33B8">
      <w:pPr>
        <w:pStyle w:val="ConsPlusNormal"/>
        <w:ind w:firstLine="540"/>
        <w:jc w:val="both"/>
      </w:pPr>
    </w:p>
    <w:p w:rsidR="00DD715E" w:rsidRDefault="00DD715E" w:rsidP="00DD715E">
      <w:pPr>
        <w:pStyle w:val="ConsPlusNormal"/>
        <w:ind w:firstLine="540"/>
        <w:jc w:val="both"/>
      </w:pPr>
      <w:r>
        <w:t xml:space="preserve">Основное содержание образовательной деятельности </w:t>
      </w:r>
      <w:r w:rsidRPr="00DD715E">
        <w:rPr>
          <w:b/>
          <w:u w:val="single"/>
        </w:rPr>
        <w:t>в период формирования предметных действий</w:t>
      </w:r>
      <w:r>
        <w:t>. Совместная образовательная деятельность педагогических работников с детьми с ТМНР в данный период направлена на:</w:t>
      </w:r>
    </w:p>
    <w:p w:rsidR="00DD715E" w:rsidRDefault="00DD715E" w:rsidP="00DD715E">
      <w:pPr>
        <w:pStyle w:val="ConsPlusNormal"/>
        <w:ind w:firstLine="540"/>
        <w:jc w:val="both"/>
      </w:pPr>
      <w:r>
        <w:t>1) привлечение внимания к партнеру по общению;</w:t>
      </w:r>
    </w:p>
    <w:p w:rsidR="00E524EA" w:rsidRDefault="00DD715E" w:rsidP="00E524EA">
      <w:pPr>
        <w:pStyle w:val="ConsPlusNormal"/>
        <w:ind w:firstLine="540"/>
        <w:jc w:val="both"/>
      </w:pPr>
      <w:r>
        <w:t>2) активизация и поддержание речевых звуков в момент контакта ребенка с родителями (законными представителями), педагогическим работником, при выполнении гим</w:t>
      </w:r>
      <w:r w:rsidR="00E524EA">
        <w:t>настики и действий с игрушками;</w:t>
      </w:r>
    </w:p>
    <w:p w:rsidR="00E524EA" w:rsidRDefault="00DD715E" w:rsidP="00E524EA">
      <w:pPr>
        <w:pStyle w:val="ConsPlusNormal"/>
        <w:ind w:firstLine="540"/>
        <w:jc w:val="both"/>
      </w:pPr>
      <w:r>
        <w:t>3) стимуляция движений артикуляционного аппарата за счет выполнения массажа и пассив</w:t>
      </w:r>
      <w:r w:rsidR="00E524EA">
        <w:t>ной артикуляционной гимнастики;</w:t>
      </w:r>
    </w:p>
    <w:p w:rsidR="00E524EA" w:rsidRDefault="00DD715E" w:rsidP="00E524EA">
      <w:pPr>
        <w:pStyle w:val="ConsPlusNormal"/>
        <w:ind w:firstLine="540"/>
        <w:jc w:val="both"/>
      </w:pPr>
      <w:r>
        <w:t xml:space="preserve">4) формирование потребности использования </w:t>
      </w:r>
      <w:r w:rsidR="00E524EA">
        <w:t>руки как средства коммуникации;</w:t>
      </w:r>
    </w:p>
    <w:p w:rsidR="00E524EA" w:rsidRDefault="00DD715E" w:rsidP="00E524EA">
      <w:pPr>
        <w:pStyle w:val="ConsPlusNormal"/>
        <w:ind w:firstLine="540"/>
        <w:jc w:val="both"/>
      </w:pPr>
      <w:r>
        <w:t>5) формирование тактильно-вибрационного восп</w:t>
      </w:r>
      <w:r w:rsidR="00E524EA">
        <w:t>риятия голоса другого человека;</w:t>
      </w:r>
    </w:p>
    <w:p w:rsidR="00E524EA" w:rsidRDefault="00DD715E" w:rsidP="00E524EA">
      <w:pPr>
        <w:pStyle w:val="ConsPlusNormal"/>
        <w:ind w:firstLine="540"/>
        <w:jc w:val="both"/>
      </w:pPr>
      <w:r>
        <w:t>6) формирование умения различать интонации педагогических работников, подкрепляя это с</w:t>
      </w:r>
      <w:r w:rsidR="00E524EA">
        <w:t>оответствующей мимикой, звуком;</w:t>
      </w:r>
    </w:p>
    <w:p w:rsidR="00E524EA" w:rsidRDefault="00DD715E" w:rsidP="00E524EA">
      <w:pPr>
        <w:pStyle w:val="ConsPlusNormal"/>
        <w:ind w:firstLine="540"/>
        <w:jc w:val="both"/>
      </w:pPr>
      <w:r>
        <w:t>7) формирование навыка нахождения предмета, выполнения действия с ним или изменения поведения по речевому или тактильному обращению педагогического работника;</w:t>
      </w:r>
    </w:p>
    <w:p w:rsidR="00E524EA" w:rsidRDefault="00DD715E" w:rsidP="00E524EA">
      <w:pPr>
        <w:pStyle w:val="ConsPlusNormal"/>
        <w:ind w:firstLine="540"/>
        <w:jc w:val="both"/>
      </w:pPr>
      <w:r>
        <w:t>8) формирование умения оказывать влияние на поведение педагогических работников с помощью интонированных звуков речи, мимики, социальных жестов;</w:t>
      </w:r>
    </w:p>
    <w:p w:rsidR="00E524EA" w:rsidRDefault="00DD715E" w:rsidP="00E524EA">
      <w:pPr>
        <w:pStyle w:val="ConsPlusNormal"/>
        <w:ind w:firstLine="540"/>
        <w:jc w:val="both"/>
      </w:pPr>
      <w:r>
        <w:t>9) развитие умения отраженно за педагогическим работником повторять знакомы</w:t>
      </w:r>
      <w:r w:rsidR="00E524EA">
        <w:t>е и новые речевые звуки, слоги;</w:t>
      </w:r>
    </w:p>
    <w:p w:rsidR="00E524EA" w:rsidRDefault="00DD715E" w:rsidP="00E524EA">
      <w:pPr>
        <w:pStyle w:val="ConsPlusNormal"/>
        <w:ind w:firstLine="540"/>
        <w:jc w:val="both"/>
      </w:pPr>
      <w:r>
        <w:t>10) формирование навыка согласования движений со словом в знакомых эмоциально-подвижных играх, выполнения движений с речевым сопровождением в хорошо известн</w:t>
      </w:r>
      <w:r w:rsidR="00E524EA">
        <w:t>ой игровой ситуации (по памяти);</w:t>
      </w:r>
    </w:p>
    <w:p w:rsidR="00E524EA" w:rsidRDefault="00DD715E" w:rsidP="00E524EA">
      <w:pPr>
        <w:pStyle w:val="ConsPlusNormal"/>
        <w:ind w:firstLine="540"/>
        <w:jc w:val="both"/>
      </w:pPr>
      <w:r>
        <w:t>11) стимуляция развития лепета как важног</w:t>
      </w:r>
      <w:r w:rsidR="00E524EA">
        <w:t>о компонента речевого развития;</w:t>
      </w:r>
    </w:p>
    <w:p w:rsidR="00E524EA" w:rsidRDefault="00DD715E" w:rsidP="00E524EA">
      <w:pPr>
        <w:pStyle w:val="ConsPlusNormal"/>
        <w:ind w:firstLine="540"/>
        <w:jc w:val="both"/>
      </w:pPr>
      <w:r>
        <w:t>12) развитие умения реагировать (прислушиваться) к разным интонациям разговаривающего с ребе</w:t>
      </w:r>
      <w:r w:rsidR="00E524EA">
        <w:t>нком педагогического работника;</w:t>
      </w:r>
    </w:p>
    <w:p w:rsidR="00DD715E" w:rsidRDefault="00DD715E" w:rsidP="00E524EA">
      <w:pPr>
        <w:pStyle w:val="ConsPlusNormal"/>
        <w:ind w:firstLine="540"/>
        <w:jc w:val="both"/>
      </w:pPr>
      <w:r>
        <w:t>13) формирование умения называть предмет в доступной коммуникативной форме.</w:t>
      </w:r>
    </w:p>
    <w:p w:rsidR="005643DF" w:rsidRDefault="005643DF" w:rsidP="005643DF">
      <w:pPr>
        <w:pStyle w:val="ConsPlusNormal"/>
        <w:spacing w:before="240"/>
        <w:ind w:firstLine="540"/>
        <w:jc w:val="both"/>
      </w:pPr>
      <w:r>
        <w:t xml:space="preserve">Основное содержание образовательной деятельности </w:t>
      </w:r>
      <w:r w:rsidRPr="005643DF">
        <w:rPr>
          <w:b/>
          <w:u w:val="single"/>
        </w:rPr>
        <w:t>в период формирования предметной деятельности</w:t>
      </w:r>
      <w:r>
        <w:t>.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5643DF" w:rsidRDefault="005643DF" w:rsidP="005643DF">
      <w:pPr>
        <w:pStyle w:val="ConsPlusNormal"/>
        <w:ind w:firstLine="540"/>
        <w:jc w:val="both"/>
      </w:pPr>
      <w:r>
        <w:t>1) создание условий для осознания взаимосвязи между движением, действием и его обозначением в доступной коммуникативной форме;</w:t>
      </w:r>
    </w:p>
    <w:p w:rsidR="005643DF" w:rsidRDefault="005643DF" w:rsidP="005643DF">
      <w:pPr>
        <w:pStyle w:val="ConsPlusNormal"/>
        <w:ind w:firstLine="540"/>
        <w:jc w:val="both"/>
      </w:pPr>
      <w:r>
        <w:t>2) развитие невербальных средств коммуникации: увеличение числа социальных жестов и мимических проявлений;</w:t>
      </w:r>
    </w:p>
    <w:p w:rsidR="005643DF" w:rsidRDefault="005643DF" w:rsidP="005643DF">
      <w:pPr>
        <w:pStyle w:val="ConsPlusNormal"/>
        <w:ind w:firstLine="540"/>
        <w:jc w:val="both"/>
      </w:pPr>
      <w:r>
        <w:t>3) формирование умения изменять поведение в соответствии с обращением педагогического работника;</w:t>
      </w:r>
    </w:p>
    <w:p w:rsidR="005643DF" w:rsidRDefault="005643DF" w:rsidP="005643DF">
      <w:pPr>
        <w:pStyle w:val="ConsPlusNormal"/>
        <w:ind w:firstLine="540"/>
        <w:jc w:val="both"/>
      </w:pPr>
      <w:r>
        <w:t>4) привлечение внимания к речевому обращению педагогического работника;</w:t>
      </w:r>
    </w:p>
    <w:p w:rsidR="005643DF" w:rsidRDefault="005643DF" w:rsidP="005643DF">
      <w:pPr>
        <w:pStyle w:val="ConsPlusNormal"/>
        <w:ind w:firstLine="540"/>
        <w:jc w:val="both"/>
      </w:pPr>
      <w:r>
        <w:t>5) формирование умения осуществлять направленный выдох;</w:t>
      </w:r>
    </w:p>
    <w:p w:rsidR="005643DF" w:rsidRDefault="005643DF" w:rsidP="005643DF">
      <w:pPr>
        <w:pStyle w:val="ConsPlusNormal"/>
        <w:ind w:firstLine="540"/>
        <w:jc w:val="both"/>
      </w:pPr>
      <w:r>
        <w:t>6) стимулирование звукоподражания и копирования речевых образцов, а также их ситуативного использования;</w:t>
      </w:r>
    </w:p>
    <w:p w:rsidR="005643DF" w:rsidRDefault="005643DF" w:rsidP="005643DF">
      <w:pPr>
        <w:pStyle w:val="ConsPlusNormal"/>
        <w:ind w:firstLine="540"/>
        <w:jc w:val="both"/>
      </w:pPr>
      <w:r>
        <w:t>7) стимулирование элементарных речевых реакций;</w:t>
      </w:r>
    </w:p>
    <w:p w:rsidR="005643DF" w:rsidRDefault="005643DF" w:rsidP="005643DF">
      <w:pPr>
        <w:pStyle w:val="ConsPlusNormal"/>
        <w:ind w:firstLine="540"/>
        <w:jc w:val="both"/>
      </w:pPr>
      <w:r>
        <w:lastRenderedPageBreak/>
        <w:t>8) формирование умения называть предмет в доступной коммуникативной форме в различных жизненных ситуациях;</w:t>
      </w:r>
    </w:p>
    <w:p w:rsidR="005643DF" w:rsidRDefault="005643DF" w:rsidP="005643DF">
      <w:pPr>
        <w:pStyle w:val="ConsPlusNormal"/>
        <w:ind w:firstLine="540"/>
        <w:jc w:val="both"/>
      </w:pPr>
      <w:r>
        <w:t>9) формирование умения соотносить предмет с его изображением (картинкой, барельефом);</w:t>
      </w:r>
    </w:p>
    <w:p w:rsidR="005643DF" w:rsidRDefault="005643DF" w:rsidP="005643DF">
      <w:pPr>
        <w:pStyle w:val="ConsPlusNormal"/>
        <w:ind w:firstLine="540"/>
        <w:jc w:val="both"/>
      </w:pPr>
      <w:r>
        <w:t>10) развитие навыка информирования о своем состоянии и потребностях доступными способами коммуникации;</w:t>
      </w:r>
    </w:p>
    <w:p w:rsidR="005643DF" w:rsidRDefault="005643DF" w:rsidP="005643DF">
      <w:pPr>
        <w:pStyle w:val="ConsPlusNormal"/>
        <w:ind w:firstLine="540"/>
        <w:jc w:val="both"/>
      </w:pPr>
      <w:r>
        <w:t>11) формирование понимания односложных и двусложных устно-жестовых инструкций;</w:t>
      </w:r>
    </w:p>
    <w:p w:rsidR="00ED0FE3" w:rsidRDefault="005643DF" w:rsidP="00ED0FE3">
      <w:pPr>
        <w:pStyle w:val="ConsPlusNormal"/>
        <w:ind w:firstLine="540"/>
        <w:jc w:val="both"/>
      </w:pPr>
      <w:r>
        <w:t>12) развитие слухового восприятия с использованием различных технических и игровых средств;</w:t>
      </w:r>
    </w:p>
    <w:p w:rsidR="00ED0FE3" w:rsidRDefault="005643DF" w:rsidP="00ED0FE3">
      <w:pPr>
        <w:pStyle w:val="ConsPlusNormal"/>
        <w:ind w:firstLine="540"/>
        <w:jc w:val="both"/>
      </w:pPr>
      <w:r>
        <w:t>13) развитие умения пользоваться движениями рук и пальцев как средством коммуникации, выполняя согласованные, направленные на другого человека движения рукой, телом и глазами;</w:t>
      </w:r>
    </w:p>
    <w:p w:rsidR="00ED0FE3" w:rsidRDefault="005643DF" w:rsidP="00ED0FE3">
      <w:pPr>
        <w:pStyle w:val="ConsPlusNormal"/>
        <w:ind w:firstLine="540"/>
        <w:jc w:val="both"/>
      </w:pPr>
      <w:r>
        <w:t>14) подд</w:t>
      </w:r>
      <w:r w:rsidR="00ED0FE3">
        <w:t>ержка желания речевого общения;</w:t>
      </w:r>
    </w:p>
    <w:p w:rsidR="00ED0FE3" w:rsidRDefault="005643DF" w:rsidP="00ED0FE3">
      <w:pPr>
        <w:pStyle w:val="ConsPlusNormal"/>
        <w:ind w:firstLine="540"/>
        <w:jc w:val="both"/>
      </w:pPr>
      <w:r>
        <w:t>15) стимуляция произношения голосом но</w:t>
      </w:r>
      <w:r w:rsidR="00ED0FE3">
        <w:t>рмальной силы, высоты и тембра;</w:t>
      </w:r>
    </w:p>
    <w:p w:rsidR="00ED0FE3" w:rsidRDefault="005643DF" w:rsidP="00ED0FE3">
      <w:pPr>
        <w:pStyle w:val="ConsPlusNormal"/>
        <w:ind w:firstLine="540"/>
        <w:jc w:val="both"/>
      </w:pPr>
      <w:r>
        <w:t>16) увеличение количества регуляр</w:t>
      </w:r>
      <w:r w:rsidR="00ED0FE3">
        <w:t>но произносимых речевых звуков;</w:t>
      </w:r>
    </w:p>
    <w:p w:rsidR="00ED0FE3" w:rsidRDefault="005643DF" w:rsidP="00ED0FE3">
      <w:pPr>
        <w:pStyle w:val="ConsPlusNormal"/>
        <w:ind w:firstLine="540"/>
        <w:jc w:val="both"/>
      </w:pPr>
      <w:r>
        <w:t>17) для обучающихся с нарушениями слуха обучение слитному произнесению слов во фразе из 2 слов (в том числе облегченных) в нормальном темпе: Мама, дай (на). Тетя, дай мяч. Миша стоит (сидит, идет). Вот кубик (мишка). Папа, пока (привет);</w:t>
      </w:r>
    </w:p>
    <w:p w:rsidR="00ED0FE3" w:rsidRDefault="005643DF" w:rsidP="00ED0FE3">
      <w:pPr>
        <w:pStyle w:val="ConsPlusNormal"/>
        <w:ind w:firstLine="540"/>
        <w:jc w:val="both"/>
      </w:pPr>
      <w:r>
        <w:t>18) обучение обозначению пре</w:t>
      </w:r>
      <w:r w:rsidR="00ED0FE3">
        <w:t>дмета и его изображения словом;</w:t>
      </w:r>
    </w:p>
    <w:p w:rsidR="00ED0FE3" w:rsidRDefault="005643DF" w:rsidP="00ED0FE3">
      <w:pPr>
        <w:pStyle w:val="ConsPlusNormal"/>
        <w:ind w:firstLine="540"/>
        <w:jc w:val="both"/>
      </w:pPr>
      <w:r>
        <w:t>19) выполнение артикуляционных движений: улыбаться без напряжения, показывать верхние и нижние передние зубы, язык, вытягивать и сжимать губы, широко открывать рот;</w:t>
      </w:r>
    </w:p>
    <w:p w:rsidR="005643DF" w:rsidRDefault="005643DF" w:rsidP="00ED0FE3">
      <w:pPr>
        <w:pStyle w:val="ConsPlusNormal"/>
        <w:ind w:firstLine="540"/>
        <w:jc w:val="both"/>
      </w:pPr>
      <w:r>
        <w:t>20) развитие силы голоса путем произношения гласных звуков тихо и громко, умения звать педагогического работника и общаться с ним голосом разной силы.</w:t>
      </w:r>
    </w:p>
    <w:p w:rsidR="00D60387" w:rsidRDefault="00D60387" w:rsidP="00D60387">
      <w:pPr>
        <w:pStyle w:val="ConsPlusNormal"/>
        <w:spacing w:before="240"/>
        <w:ind w:firstLine="540"/>
        <w:jc w:val="both"/>
      </w:pPr>
      <w:r>
        <w:t xml:space="preserve">Основное содержание образовательной деятельности </w:t>
      </w:r>
      <w:r w:rsidRPr="006D75D5">
        <w:rPr>
          <w:b/>
          <w:u w:val="single"/>
        </w:rPr>
        <w:t>в период формирования познавательной деятельности</w:t>
      </w:r>
      <w:r>
        <w:t>. Совместная образовательная деятельность педагогических работников с детьми с ТМНР в данный период направлена на:</w:t>
      </w:r>
    </w:p>
    <w:p w:rsidR="00D60387" w:rsidRDefault="00D60387" w:rsidP="006D75D5">
      <w:pPr>
        <w:pStyle w:val="ConsPlusNormal"/>
        <w:ind w:firstLine="540"/>
        <w:jc w:val="both"/>
      </w:pPr>
      <w:r>
        <w:t>1) развитие символической конкретной коммуникации: умение пользоваться звукоподражаниями, естественными жестами, предметами-символами, картинками;</w:t>
      </w:r>
    </w:p>
    <w:p w:rsidR="006D75D5" w:rsidRDefault="00D60387" w:rsidP="006D75D5">
      <w:pPr>
        <w:pStyle w:val="ConsPlusNormal"/>
        <w:ind w:firstLine="540"/>
        <w:jc w:val="both"/>
      </w:pPr>
      <w:r>
        <w:t>2) развитие умения понимать и выполнять про</w:t>
      </w:r>
      <w:r w:rsidR="006D75D5">
        <w:t>стые устно-жестовые инструкции;</w:t>
      </w:r>
    </w:p>
    <w:p w:rsidR="006D75D5" w:rsidRDefault="00D60387" w:rsidP="006D75D5">
      <w:pPr>
        <w:pStyle w:val="ConsPlusNormal"/>
        <w:ind w:firstLine="540"/>
        <w:jc w:val="both"/>
      </w:pPr>
      <w:r>
        <w:t>3) стимулирование потребности использовать при общении со педагогическим работником или другим ребенком не только невербальные средства, но и речевые высказывания: отдельные слова, словосочетания, фразы из 2 - 3 слов;</w:t>
      </w:r>
    </w:p>
    <w:p w:rsidR="006D75D5" w:rsidRDefault="00D60387" w:rsidP="006D75D5">
      <w:pPr>
        <w:pStyle w:val="ConsPlusNormal"/>
        <w:ind w:firstLine="540"/>
        <w:jc w:val="both"/>
      </w:pPr>
      <w:r>
        <w:t>4) формирование умения высказывать свои просьбы и желания простыми фразами в д</w:t>
      </w:r>
      <w:r w:rsidR="006D75D5">
        <w:t>оступной коммуникативной форме;</w:t>
      </w:r>
    </w:p>
    <w:p w:rsidR="006D75D5" w:rsidRDefault="00D60387" w:rsidP="006D75D5">
      <w:pPr>
        <w:pStyle w:val="ConsPlusNormal"/>
        <w:ind w:firstLine="540"/>
        <w:jc w:val="both"/>
      </w:pPr>
      <w:r>
        <w:t>5) развитие понимания речи и умения выполнять действия по речевой (устной, письменной) инструкции: принеси игрушки в комнату, вымой руки мылом, положи книгу в шкаф, собери карандаши в коробку, положи бумагу на стол;</w:t>
      </w:r>
    </w:p>
    <w:p w:rsidR="006D75D5" w:rsidRDefault="00D60387" w:rsidP="006D75D5">
      <w:pPr>
        <w:pStyle w:val="ConsPlusNormal"/>
        <w:ind w:firstLine="540"/>
        <w:jc w:val="both"/>
      </w:pPr>
      <w:r>
        <w:t>6) формирование умения при общени</w:t>
      </w:r>
      <w:r w:rsidR="006D75D5">
        <w:t>и использовать местоимение "я";</w:t>
      </w:r>
    </w:p>
    <w:p w:rsidR="006D75D5" w:rsidRDefault="00D60387" w:rsidP="006D75D5">
      <w:pPr>
        <w:pStyle w:val="ConsPlusNormal"/>
        <w:ind w:firstLine="540"/>
        <w:jc w:val="both"/>
      </w:pPr>
      <w:r>
        <w:t>7) различение на слух и воспроизведение длительности звуч</w:t>
      </w:r>
      <w:r w:rsidR="006D75D5">
        <w:t>ания: папапа и па, ту и тутуту.</w:t>
      </w:r>
    </w:p>
    <w:p w:rsidR="006D75D5" w:rsidRDefault="00D60387" w:rsidP="006D75D5">
      <w:pPr>
        <w:pStyle w:val="ConsPlusNormal"/>
        <w:ind w:firstLine="540"/>
        <w:jc w:val="both"/>
      </w:pPr>
      <w:r>
        <w:t>8) различение и воспроизведение темпа звучания: голос - па_ па_ па_, папапапа; музыкальные инс</w:t>
      </w:r>
      <w:r w:rsidR="006D75D5">
        <w:t>трументы - барабан, металлофон;</w:t>
      </w:r>
    </w:p>
    <w:p w:rsidR="006D75D5" w:rsidRDefault="00D60387" w:rsidP="006D75D5">
      <w:pPr>
        <w:pStyle w:val="ConsPlusNormal"/>
        <w:ind w:firstLine="540"/>
        <w:jc w:val="both"/>
      </w:pPr>
      <w:r>
        <w:t>9) различение и воспроизведение громкости звучания: слоги, слова, фразы, произносимые тихо и громко; музыкальные инструменты - барабан, пианино, бубен; игра с игрушками с произнесением слогосочетаний;</w:t>
      </w:r>
    </w:p>
    <w:p w:rsidR="006D75D5" w:rsidRDefault="00D60387" w:rsidP="006D75D5">
      <w:pPr>
        <w:pStyle w:val="ConsPlusNormal"/>
        <w:ind w:firstLine="540"/>
        <w:jc w:val="both"/>
      </w:pPr>
      <w:r>
        <w:t>10) различение на слух и опознавание при выборе из 10 полн</w:t>
      </w:r>
      <w:r w:rsidR="006D75D5">
        <w:t>ых слов, словосочетаний и фраз;</w:t>
      </w:r>
    </w:p>
    <w:p w:rsidR="006D75D5" w:rsidRDefault="00D60387" w:rsidP="006D75D5">
      <w:pPr>
        <w:pStyle w:val="ConsPlusNormal"/>
        <w:ind w:firstLine="540"/>
        <w:jc w:val="both"/>
      </w:pPr>
      <w:r>
        <w:lastRenderedPageBreak/>
        <w:t>11) различение на слух и воспроизведение высоких и низких звуков (источник звука: пианино, дудка, гармоника, голос - звуки и слоги, произносимые высоким и низким голосом);</w:t>
      </w:r>
    </w:p>
    <w:p w:rsidR="006D75D5" w:rsidRDefault="00D60387" w:rsidP="006D75D5">
      <w:pPr>
        <w:pStyle w:val="ConsPlusNormal"/>
        <w:ind w:firstLine="540"/>
        <w:jc w:val="both"/>
      </w:pPr>
      <w:r>
        <w:t>12) различение на слух и воспроизведение ко</w:t>
      </w:r>
      <w:r w:rsidR="006D75D5">
        <w:t>личества звучаний в пределах 4;</w:t>
      </w:r>
    </w:p>
    <w:p w:rsidR="006D75D5" w:rsidRDefault="00D60387" w:rsidP="006D75D5">
      <w:pPr>
        <w:pStyle w:val="ConsPlusNormal"/>
        <w:ind w:firstLine="540"/>
        <w:jc w:val="both"/>
      </w:pPr>
      <w:r>
        <w:t>13) различение на слух и воспроизведение 2 - 3-сложных ритмов (слогосочетания типа: ПАпа, паПА, паПАпа);</w:t>
      </w:r>
    </w:p>
    <w:p w:rsidR="006D75D5" w:rsidRDefault="00D60387" w:rsidP="006D75D5">
      <w:pPr>
        <w:pStyle w:val="ConsPlusNormal"/>
        <w:ind w:firstLine="540"/>
        <w:jc w:val="both"/>
      </w:pPr>
      <w:r>
        <w:t>14) различение на слух и воспроизведение разнообразных ритмов;</w:t>
      </w:r>
    </w:p>
    <w:p w:rsidR="006D75D5" w:rsidRDefault="00D60387" w:rsidP="006D75D5">
      <w:pPr>
        <w:pStyle w:val="ConsPlusNormal"/>
        <w:ind w:firstLine="540"/>
        <w:jc w:val="both"/>
      </w:pPr>
      <w:r>
        <w:t>15) определение на слух направления звука, источник которого расположен справа - слева - сзади - спереди, и узнавание источника звука;</w:t>
      </w:r>
    </w:p>
    <w:p w:rsidR="006D75D5" w:rsidRDefault="00D60387" w:rsidP="006D75D5">
      <w:pPr>
        <w:pStyle w:val="ConsPlusNormal"/>
        <w:ind w:firstLine="540"/>
        <w:jc w:val="both"/>
      </w:pPr>
      <w:r>
        <w:t>16) увеличение длительности и качества произношения цепоч</w:t>
      </w:r>
      <w:r w:rsidR="006D75D5">
        <w:t>ек слогов и словосочетаний;</w:t>
      </w:r>
    </w:p>
    <w:p w:rsidR="006D75D5" w:rsidRDefault="00D60387" w:rsidP="006D75D5">
      <w:pPr>
        <w:pStyle w:val="ConsPlusNormal"/>
        <w:ind w:firstLine="540"/>
        <w:jc w:val="both"/>
      </w:pPr>
      <w:r>
        <w:t>17) формирование навыка слитного произношения слов в нормальном темпе с сохранением их звукового состава, структуры слова (последовательности звуков и слогов в слове) с выделением ударного слога, а также главного слова во фразе, норм орфоэпии;</w:t>
      </w:r>
    </w:p>
    <w:p w:rsidR="006D75D5" w:rsidRDefault="00D60387" w:rsidP="006D75D5">
      <w:pPr>
        <w:pStyle w:val="ConsPlusNormal"/>
        <w:ind w:firstLine="540"/>
        <w:jc w:val="both"/>
      </w:pPr>
      <w:r>
        <w:t>18) увеличение объема и качества произношения звуков речи до 23 звуков (а, о, у, э, и, ы, п, б, м, н, в, ф, т, д, л, р, с, з, ш, ж, к, г, х) и йотированные;</w:t>
      </w:r>
    </w:p>
    <w:p w:rsidR="006D75D5" w:rsidRDefault="00D60387" w:rsidP="006D75D5">
      <w:pPr>
        <w:pStyle w:val="ConsPlusNormal"/>
        <w:ind w:firstLine="540"/>
        <w:jc w:val="both"/>
      </w:pPr>
      <w:r>
        <w:t>19) развитие интонационной выразительности речи и обучение произношению фраз с повествовательной, вопросительной и восклицательной интонацией;</w:t>
      </w:r>
    </w:p>
    <w:p w:rsidR="006D75D5" w:rsidRDefault="00D60387" w:rsidP="006D75D5">
      <w:pPr>
        <w:pStyle w:val="ConsPlusNormal"/>
        <w:ind w:firstLine="540"/>
        <w:jc w:val="both"/>
      </w:pPr>
      <w:r>
        <w:t>20) формирование умения соотносить предметы, изображения с табличкой, содержащей его письменное и (или) графическое обозначение;</w:t>
      </w:r>
    </w:p>
    <w:p w:rsidR="006D75D5" w:rsidRDefault="00D60387" w:rsidP="006D75D5">
      <w:pPr>
        <w:pStyle w:val="ConsPlusNormal"/>
        <w:ind w:firstLine="540"/>
        <w:jc w:val="both"/>
      </w:pPr>
      <w:r>
        <w:t>21) совершенствование восприятия и понимания речи через опознание предметов по их речевому описанию (2 - 3 простых предложения из знакомых ребенку слов);</w:t>
      </w:r>
    </w:p>
    <w:p w:rsidR="006D75D5" w:rsidRDefault="00D60387" w:rsidP="006D75D5">
      <w:pPr>
        <w:pStyle w:val="ConsPlusNormal"/>
        <w:ind w:firstLine="540"/>
        <w:jc w:val="both"/>
      </w:pPr>
      <w:r>
        <w:t>22) формирование навыка диалоговой речи, умения задавать и отвечать на вопросы (Что это? Кто это? Где мяч? Что делает?), в том числе более сложные (Какого цвета? Какой формы? Что с ним делают?);</w:t>
      </w:r>
    </w:p>
    <w:p w:rsidR="006D75D5" w:rsidRDefault="00D60387" w:rsidP="006D75D5">
      <w:pPr>
        <w:pStyle w:val="ConsPlusNormal"/>
        <w:ind w:firstLine="540"/>
        <w:jc w:val="both"/>
      </w:pPr>
      <w:r>
        <w:t>23) обучение словесному обозначению сторон фланелеграфа и (или) листа бумаги: верхняя, нижняя, левая, правая, стимулирование регулярного использования названий в деятельности;</w:t>
      </w:r>
    </w:p>
    <w:p w:rsidR="006D75D5" w:rsidRDefault="00D60387" w:rsidP="006D75D5">
      <w:pPr>
        <w:pStyle w:val="ConsPlusNormal"/>
        <w:ind w:firstLine="540"/>
        <w:jc w:val="both"/>
      </w:pPr>
      <w:r>
        <w:t>24) обучение обозначению расположения частей своего тела: правая рука и нога, левая рука и нога, голова вверху, ноги внизу, грудь спереди, спина сзади;</w:t>
      </w:r>
    </w:p>
    <w:p w:rsidR="006D75D5" w:rsidRDefault="00D60387" w:rsidP="006D75D5">
      <w:pPr>
        <w:pStyle w:val="ConsPlusNormal"/>
        <w:ind w:firstLine="540"/>
        <w:jc w:val="both"/>
      </w:pPr>
      <w:r>
        <w:t>25) обучение обозначению своего движения: я иду направо, я иду на</w:t>
      </w:r>
      <w:r w:rsidR="006D75D5">
        <w:t>лево, я иду наверх, я иду вниз;</w:t>
      </w:r>
    </w:p>
    <w:p w:rsidR="006D75D5" w:rsidRDefault="00D60387" w:rsidP="006D75D5">
      <w:pPr>
        <w:pStyle w:val="ConsPlusNormal"/>
        <w:ind w:firstLine="540"/>
        <w:jc w:val="both"/>
      </w:pPr>
      <w:r>
        <w:t>26) развитие повествовательной функции речи, формирование умения составлять сообщение о себе,</w:t>
      </w:r>
      <w:r w:rsidR="006D75D5">
        <w:t xml:space="preserve"> своих занятиях, близких людях;</w:t>
      </w:r>
    </w:p>
    <w:p w:rsidR="006D75D5" w:rsidRDefault="006D75D5" w:rsidP="006D75D5">
      <w:pPr>
        <w:pStyle w:val="ConsPlusNormal"/>
        <w:ind w:firstLine="540"/>
        <w:jc w:val="both"/>
      </w:pPr>
      <w:r>
        <w:t>27) формирование умения описывать предметы (животных) с указанием цвета, формы, величины, материала, назначения и других признаков в доступной коммуникативной форме.</w:t>
      </w:r>
    </w:p>
    <w:p w:rsidR="00071193" w:rsidRDefault="00071193" w:rsidP="006D75D5">
      <w:pPr>
        <w:pStyle w:val="ConsPlusNormal"/>
        <w:ind w:firstLine="540"/>
        <w:jc w:val="both"/>
      </w:pPr>
    </w:p>
    <w:p w:rsidR="005643DF" w:rsidRPr="00D75230" w:rsidRDefault="004700E9" w:rsidP="00D75230">
      <w:pPr>
        <w:pStyle w:val="ConsPlusNormal"/>
        <w:jc w:val="center"/>
        <w:rPr>
          <w:b/>
          <w:sz w:val="28"/>
          <w:szCs w:val="28"/>
        </w:rPr>
      </w:pPr>
      <w:r>
        <w:rPr>
          <w:b/>
          <w:sz w:val="28"/>
          <w:szCs w:val="28"/>
        </w:rPr>
        <w:t xml:space="preserve">2.1.2.5. </w:t>
      </w:r>
      <w:r w:rsidR="00D75230" w:rsidRPr="00D75230">
        <w:rPr>
          <w:b/>
          <w:sz w:val="28"/>
          <w:szCs w:val="28"/>
        </w:rPr>
        <w:t>Образовательная область "Художественно-эстетическое развитие"</w:t>
      </w:r>
    </w:p>
    <w:p w:rsidR="00D75230" w:rsidRDefault="00D75230" w:rsidP="00D75230">
      <w:pPr>
        <w:pStyle w:val="ConsPlusNormal"/>
        <w:spacing w:before="240"/>
        <w:ind w:firstLine="540"/>
        <w:jc w:val="both"/>
      </w:pPr>
      <w:r>
        <w:t>Образовательная область "Художественно-эстетическое развитие" в данной программе представлена музыкальным воспитанием и следующими видами продуктивной деятельности: лепка, аппликация, конструирование, рисование.</w:t>
      </w:r>
    </w:p>
    <w:p w:rsidR="00D75230" w:rsidRDefault="00D75230" w:rsidP="006B190B">
      <w:pPr>
        <w:pStyle w:val="ConsPlusNormal"/>
        <w:ind w:firstLine="540"/>
        <w:jc w:val="both"/>
      </w:pPr>
      <w:r>
        <w:lastRenderedPageBreak/>
        <w:t>Содержание данной области реализуется как на специальных музыкальных занятиях, так и в другое учебное время, в том числе на прогулке. Важным направлением работы является формирование продуктивной деятельности на занятиях лепкой и аппликацией, конструирования и рисования. Изобразительная деятельность оказывает влияние на самые различные стороны психического развития. При выполнении данной деятельности перед ребенком встает конкретная практическая задача, требующая определенного уровня развития мышления, знаний и умений. Первым этапом обучения обучающихся изобразительной деятельности является умение обследовать реальный предмет, следующим этапом - изображать его с натуры с помощью простой графической схемы, затем - обозначать полученное изображение символом, знаком или словом.</w:t>
      </w:r>
    </w:p>
    <w:p w:rsidR="00D75230" w:rsidRDefault="00D75230" w:rsidP="006B190B">
      <w:pPr>
        <w:pStyle w:val="ConsPlusNormal"/>
        <w:ind w:firstLine="540"/>
        <w:jc w:val="both"/>
      </w:pPr>
      <w:r>
        <w:t>В случае выраженных нарушений зрения, когда ведущую роль играет осязательное восприятие, наиболее важным и доступным видом изобразительной деятельности является лепка, цель которой - подвести ребенка к пониманию возможности изображения реального предмета. В лепке реальный объемный предмет предлагается в объемном изображении. В процессе обучения лепка способствует формированию точных образов восприятия, а также развитию согласованности движений рук, мышечной силы и мелкой моторики.</w:t>
      </w:r>
    </w:p>
    <w:p w:rsidR="005265CC" w:rsidRDefault="005265CC" w:rsidP="006B190B">
      <w:pPr>
        <w:pStyle w:val="ConsPlusNormal"/>
        <w:ind w:firstLine="540"/>
        <w:jc w:val="both"/>
      </w:pPr>
    </w:p>
    <w:p w:rsidR="005265CC" w:rsidRDefault="005265CC" w:rsidP="005265CC">
      <w:pPr>
        <w:pStyle w:val="ConsPlusNormal"/>
        <w:ind w:firstLine="540"/>
        <w:jc w:val="both"/>
      </w:pPr>
      <w:r>
        <w:t xml:space="preserve">Основное содержание образовательной деятельности </w:t>
      </w:r>
      <w:r w:rsidRPr="005265CC">
        <w:rPr>
          <w:b/>
          <w:u w:val="single"/>
        </w:rPr>
        <w:t>в период формирования ориентировочно-поисковой активности</w:t>
      </w:r>
      <w:r>
        <w:t>.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5265CC" w:rsidRDefault="005265CC" w:rsidP="005265CC">
      <w:pPr>
        <w:pStyle w:val="ConsPlusNormal"/>
        <w:ind w:firstLine="540"/>
        <w:jc w:val="both"/>
      </w:pPr>
    </w:p>
    <w:p w:rsidR="005265CC" w:rsidRDefault="005265CC" w:rsidP="005265CC">
      <w:pPr>
        <w:pStyle w:val="ConsPlusNormal"/>
        <w:ind w:firstLine="540"/>
        <w:jc w:val="both"/>
      </w:pPr>
      <w:r>
        <w:t>1) формирование сосредоточения и интереса к звукам окружающей среды, музыке, пению близкого педагогического работника;</w:t>
      </w:r>
    </w:p>
    <w:p w:rsidR="005265CC" w:rsidRDefault="005265CC" w:rsidP="005265CC">
      <w:pPr>
        <w:pStyle w:val="ConsPlusNormal"/>
        <w:ind w:firstLine="540"/>
        <w:jc w:val="both"/>
      </w:pPr>
      <w:r>
        <w:t>2) фиксация внимания на звучании музыкальных игрушек (для слепоглухих обучающихся на тактильно-вибрационной основе);</w:t>
      </w:r>
    </w:p>
    <w:p w:rsidR="005265CC" w:rsidRDefault="005265CC" w:rsidP="005265CC">
      <w:pPr>
        <w:pStyle w:val="ConsPlusNormal"/>
        <w:ind w:firstLine="540"/>
        <w:jc w:val="both"/>
      </w:pPr>
      <w:r>
        <w:t>3) формирование умения демонстрировать потребность к звучанию знакомой мелодии с помощью двигательно-голосовой активности;</w:t>
      </w:r>
    </w:p>
    <w:p w:rsidR="005265CC" w:rsidRDefault="005265CC" w:rsidP="005265CC">
      <w:pPr>
        <w:pStyle w:val="ConsPlusNormal"/>
        <w:ind w:firstLine="540"/>
        <w:jc w:val="both"/>
      </w:pPr>
      <w:r>
        <w:t>4) формирование различных социальных ответов на звучание музыки (замирание, сосредоточение, поисковые реакции глазами, головой, телом).</w:t>
      </w:r>
    </w:p>
    <w:p w:rsidR="005265CC" w:rsidRDefault="005265CC" w:rsidP="005265CC">
      <w:pPr>
        <w:pStyle w:val="ConsPlusNormal"/>
        <w:spacing w:before="240"/>
        <w:ind w:firstLine="540"/>
        <w:jc w:val="both"/>
      </w:pPr>
      <w:r>
        <w:t xml:space="preserve">Основное содержание образовательной деятельности </w:t>
      </w:r>
      <w:r w:rsidRPr="005265CC">
        <w:rPr>
          <w:b/>
          <w:u w:val="single"/>
        </w:rPr>
        <w:t>в период формирования предметных действий</w:t>
      </w:r>
      <w:r>
        <w:t>. Совместная образовательная деятельность педагогических работников с детьми с ТМНР в данный период направлена на:</w:t>
      </w:r>
    </w:p>
    <w:p w:rsidR="005265CC" w:rsidRDefault="005265CC" w:rsidP="005265CC">
      <w:pPr>
        <w:pStyle w:val="ConsPlusNormal"/>
        <w:ind w:firstLine="540"/>
        <w:jc w:val="both"/>
      </w:pPr>
      <w:r>
        <w:t>1) увеличение продолжительности слухового внимания к звукам музыкальных инструментов и игрушек, различным мелодиям;</w:t>
      </w:r>
    </w:p>
    <w:p w:rsidR="005265CC" w:rsidRDefault="005265CC" w:rsidP="005265CC">
      <w:pPr>
        <w:pStyle w:val="ConsPlusNormal"/>
        <w:ind w:firstLine="540"/>
        <w:jc w:val="both"/>
      </w:pPr>
      <w:r>
        <w:t>2) формирование умения локализовать и находить источник звука доступной громкости поворотом головы и направлением лица в его сторону, указанием рукой;</w:t>
      </w:r>
    </w:p>
    <w:p w:rsidR="005265CC" w:rsidRDefault="005265CC" w:rsidP="005265CC">
      <w:pPr>
        <w:pStyle w:val="ConsPlusNormal"/>
        <w:ind w:firstLine="540"/>
        <w:jc w:val="both"/>
      </w:pPr>
      <w:r>
        <w:t>3) формирование умения согласовывать движения с характером мелодии, музыкальным ритмом;</w:t>
      </w:r>
    </w:p>
    <w:p w:rsidR="005265CC" w:rsidRDefault="005265CC" w:rsidP="005265CC">
      <w:pPr>
        <w:pStyle w:val="ConsPlusNormal"/>
        <w:ind w:firstLine="540"/>
        <w:jc w:val="both"/>
      </w:pPr>
      <w:r>
        <w:t>4) формирование эмоционального отклика в виде улыбок и смеха в ответ на звучание знакомых игрушек, потешек, песенок;</w:t>
      </w:r>
    </w:p>
    <w:p w:rsidR="005265CC" w:rsidRDefault="005265CC" w:rsidP="005265CC">
      <w:pPr>
        <w:pStyle w:val="ConsPlusNormal"/>
        <w:ind w:firstLine="540"/>
        <w:jc w:val="both"/>
      </w:pPr>
      <w:r>
        <w:t>5) привлечение внимания к различным музыкальным ритмам и силе звука (быстро или медленно, тихо или громко), их связи с эмоциональным состоянием и поведением педагогического работника;</w:t>
      </w:r>
    </w:p>
    <w:p w:rsidR="005265CC" w:rsidRDefault="005265CC" w:rsidP="005265CC">
      <w:pPr>
        <w:pStyle w:val="ConsPlusNormal"/>
        <w:ind w:firstLine="540"/>
        <w:jc w:val="both"/>
      </w:pPr>
      <w:r>
        <w:t>6) обучение движениям согласно ритму и настроению мелодии;</w:t>
      </w:r>
    </w:p>
    <w:p w:rsidR="005265CC" w:rsidRDefault="005265CC" w:rsidP="005265CC">
      <w:pPr>
        <w:pStyle w:val="ConsPlusNormal"/>
        <w:ind w:firstLine="540"/>
        <w:jc w:val="both"/>
      </w:pPr>
      <w:r>
        <w:t>7) формирование навыка согласования собственных речевых звуков и их пропевание в соответствии со словами и мелодией и (или) ритмом песни;</w:t>
      </w:r>
    </w:p>
    <w:p w:rsidR="005265CC" w:rsidRDefault="005265CC" w:rsidP="005265CC">
      <w:pPr>
        <w:pStyle w:val="ConsPlusNormal"/>
        <w:ind w:firstLine="540"/>
        <w:jc w:val="both"/>
      </w:pPr>
      <w:r>
        <w:t>8) формирование умения выполнять простые имитационные действия, соотнося их с изменением темпа и ритма.</w:t>
      </w:r>
    </w:p>
    <w:p w:rsidR="005265CC" w:rsidRDefault="005265CC" w:rsidP="005265CC">
      <w:pPr>
        <w:pStyle w:val="ConsPlusNormal"/>
        <w:spacing w:before="240"/>
        <w:ind w:firstLine="540"/>
        <w:jc w:val="both"/>
      </w:pPr>
      <w:r>
        <w:lastRenderedPageBreak/>
        <w:t xml:space="preserve">Основное содержание образовательной деятельности </w:t>
      </w:r>
      <w:r w:rsidRPr="005265CC">
        <w:rPr>
          <w:b/>
          <w:u w:val="single"/>
        </w:rPr>
        <w:t>в период формирования предметной деятельности</w:t>
      </w:r>
      <w:r>
        <w:t>.</w:t>
      </w:r>
    </w:p>
    <w:p w:rsidR="005265CC" w:rsidRPr="00470D7C" w:rsidRDefault="005265CC" w:rsidP="005265CC">
      <w:pPr>
        <w:pStyle w:val="ConsPlusNormal"/>
        <w:spacing w:before="240"/>
        <w:ind w:firstLine="540"/>
        <w:jc w:val="both"/>
        <w:rPr>
          <w:u w:val="single"/>
        </w:rPr>
      </w:pPr>
      <w:r>
        <w:t xml:space="preserve">Характер задач, решаемых образовательной областью "Художественно-эстетическое развитие" в период формирования предметной деятельности, позволяет структурировать ее содержание </w:t>
      </w:r>
      <w:r w:rsidRPr="00470D7C">
        <w:rPr>
          <w:u w:val="single"/>
        </w:rPr>
        <w:t>по разделам: музыкальное воспитание, лепка, аппликация, рисование, конструирование.</w:t>
      </w:r>
    </w:p>
    <w:p w:rsidR="00F03AAF" w:rsidRDefault="00F03AAF" w:rsidP="00F03AAF">
      <w:pPr>
        <w:pStyle w:val="ConsPlusNormal"/>
        <w:spacing w:before="240"/>
        <w:ind w:firstLine="540"/>
        <w:jc w:val="both"/>
      </w:pPr>
      <w:r w:rsidRPr="00F03AAF">
        <w:rPr>
          <w:u w:val="single"/>
        </w:rPr>
        <w:t>В разделе "Музыкальное воспитание</w:t>
      </w:r>
      <w:r>
        <w:t>" совместная образовательная деятельность педагогических работников с детьми с ТМНР предполагает следующие направления работы:</w:t>
      </w:r>
    </w:p>
    <w:p w:rsidR="00F03AAF" w:rsidRDefault="00F03AAF" w:rsidP="00F03AAF">
      <w:pPr>
        <w:pStyle w:val="ConsPlusNormal"/>
        <w:ind w:firstLine="540"/>
        <w:jc w:val="both"/>
      </w:pPr>
      <w:r>
        <w:t>1) знакомство с функциональными возможностями музыкальных инструментов;</w:t>
      </w:r>
    </w:p>
    <w:p w:rsidR="00F03AAF" w:rsidRDefault="00F03AAF" w:rsidP="00F03AAF">
      <w:pPr>
        <w:pStyle w:val="ConsPlusNormal"/>
        <w:ind w:firstLine="540"/>
        <w:jc w:val="both"/>
      </w:pPr>
      <w:r>
        <w:t>2) обучение движениям согласно ритму и настроению мелодии;</w:t>
      </w:r>
    </w:p>
    <w:p w:rsidR="00F03AAF" w:rsidRDefault="00F03AAF" w:rsidP="00F03AAF">
      <w:pPr>
        <w:pStyle w:val="ConsPlusNormal"/>
        <w:ind w:firstLine="540"/>
        <w:jc w:val="both"/>
      </w:pPr>
      <w:r>
        <w:t>3) обучение игре на шумовых музыкальных инструментах;</w:t>
      </w:r>
    </w:p>
    <w:p w:rsidR="00F03AAF" w:rsidRDefault="00F03AAF" w:rsidP="00F03AAF">
      <w:pPr>
        <w:pStyle w:val="ConsPlusNormal"/>
        <w:ind w:firstLine="540"/>
        <w:jc w:val="both"/>
      </w:pPr>
      <w:r>
        <w:t>4) создание условий для развития у обучающихся интереса к звучанию музыки, накопления опыта восприятия новых звуков музыкальных игрушек;</w:t>
      </w:r>
    </w:p>
    <w:p w:rsidR="00F03AAF" w:rsidRDefault="00F03AAF" w:rsidP="00F03AAF">
      <w:pPr>
        <w:pStyle w:val="ConsPlusNormal"/>
        <w:ind w:firstLine="540"/>
        <w:jc w:val="both"/>
      </w:pPr>
      <w:r>
        <w:t>5) стимуляция и развитие интереса к прослушиванию музыкальных произведений;</w:t>
      </w:r>
    </w:p>
    <w:p w:rsidR="00F03AAF" w:rsidRDefault="00F03AAF" w:rsidP="00F03AAF">
      <w:pPr>
        <w:pStyle w:val="ConsPlusNormal"/>
        <w:ind w:firstLine="540"/>
        <w:jc w:val="both"/>
      </w:pPr>
      <w:r>
        <w:t>6) расширение репертуара функциональных действий с музыкальными игрушками;</w:t>
      </w:r>
    </w:p>
    <w:p w:rsidR="00F03AAF" w:rsidRDefault="00F03AAF" w:rsidP="00F03AAF">
      <w:pPr>
        <w:pStyle w:val="ConsPlusNormal"/>
        <w:ind w:firstLine="540"/>
        <w:jc w:val="both"/>
      </w:pPr>
      <w:r>
        <w:t>7) развитие умения изменять поведение в зависимости от характера музыки (спокойная, маршеобразная, плясовая), выполнять движения в такт музыки;</w:t>
      </w:r>
    </w:p>
    <w:p w:rsidR="00F03AAF" w:rsidRDefault="00F03AAF" w:rsidP="00F03AAF">
      <w:pPr>
        <w:pStyle w:val="ConsPlusNormal"/>
        <w:ind w:firstLine="540"/>
        <w:jc w:val="both"/>
      </w:pPr>
      <w:r>
        <w:t>8) формирование умения информировать педагогического работника о своем предпочтении определенного музыкального произведения или игрушки;</w:t>
      </w:r>
    </w:p>
    <w:p w:rsidR="00F03AAF" w:rsidRDefault="00F03AAF" w:rsidP="00F03AAF">
      <w:pPr>
        <w:pStyle w:val="ConsPlusNormal"/>
        <w:ind w:firstLine="540"/>
        <w:jc w:val="both"/>
      </w:pPr>
      <w:r>
        <w:t>9) развитие слухового восприятия;</w:t>
      </w:r>
    </w:p>
    <w:p w:rsidR="00F03AAF" w:rsidRDefault="00F03AAF" w:rsidP="00F03AAF">
      <w:pPr>
        <w:pStyle w:val="ConsPlusNormal"/>
        <w:ind w:firstLine="540"/>
        <w:jc w:val="both"/>
      </w:pPr>
      <w:r>
        <w:t>10) расширение репертуара узнаваемых звуков природы, музыкальных игрушек;</w:t>
      </w:r>
    </w:p>
    <w:p w:rsidR="00F03AAF" w:rsidRDefault="00F03AAF" w:rsidP="00F03AAF">
      <w:pPr>
        <w:pStyle w:val="ConsPlusNormal"/>
        <w:ind w:firstLine="540"/>
        <w:jc w:val="both"/>
      </w:pPr>
      <w:r>
        <w:t>11) развитие умения самостоятельно подбирать результативное социальное движение и извлекать из музыкального инструмента звук с учетом его функциональных возможностей.</w:t>
      </w:r>
    </w:p>
    <w:p w:rsidR="00CC7A5E" w:rsidRDefault="00CC7A5E" w:rsidP="00CC7A5E">
      <w:pPr>
        <w:pStyle w:val="ConsPlusNormal"/>
        <w:spacing w:before="240"/>
        <w:ind w:firstLine="540"/>
        <w:jc w:val="both"/>
      </w:pPr>
      <w:r w:rsidRPr="00CC7A5E">
        <w:rPr>
          <w:u w:val="single"/>
        </w:rPr>
        <w:t>В разделе "Лепка"</w:t>
      </w:r>
      <w: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CC7A5E" w:rsidRDefault="00CC7A5E" w:rsidP="00CC7A5E">
      <w:pPr>
        <w:pStyle w:val="ConsPlusNormal"/>
        <w:ind w:firstLine="540"/>
        <w:jc w:val="both"/>
      </w:pPr>
      <w:r>
        <w:t>1) формирование навыка тактильного обследования предмета;</w:t>
      </w:r>
    </w:p>
    <w:p w:rsidR="00CC7A5E" w:rsidRDefault="00CC7A5E" w:rsidP="00CC7A5E">
      <w:pPr>
        <w:pStyle w:val="ConsPlusNormal"/>
        <w:ind w:firstLine="540"/>
        <w:jc w:val="both"/>
      </w:pPr>
      <w:r>
        <w:t>2) формирование навыка обследования и ориентировки на контур, форму, величину предмета, нахождения и узнавания отдельных элементов;</w:t>
      </w:r>
    </w:p>
    <w:p w:rsidR="00CC7A5E" w:rsidRDefault="00CC7A5E" w:rsidP="00CC7A5E">
      <w:pPr>
        <w:pStyle w:val="ConsPlusNormal"/>
        <w:ind w:firstLine="540"/>
        <w:jc w:val="both"/>
      </w:pPr>
      <w:r>
        <w:t>3) знакомство со свойствами пластилина;</w:t>
      </w:r>
    </w:p>
    <w:p w:rsidR="00CC7A5E" w:rsidRDefault="00CC7A5E" w:rsidP="00CC7A5E">
      <w:pPr>
        <w:pStyle w:val="ConsPlusNormal"/>
        <w:ind w:firstLine="540"/>
        <w:jc w:val="both"/>
      </w:pPr>
      <w:r>
        <w:t>4) обучение выполнению простых действий с пластилином: разминание, соединение или разъединение, раскатывание;</w:t>
      </w:r>
    </w:p>
    <w:p w:rsidR="00CC7A5E" w:rsidRDefault="00CC7A5E" w:rsidP="00CC7A5E">
      <w:pPr>
        <w:pStyle w:val="ConsPlusNormal"/>
        <w:ind w:firstLine="540"/>
        <w:jc w:val="both"/>
      </w:pPr>
      <w:r>
        <w:t>5) формирование умения выполнять простые поделки из пластилина;</w:t>
      </w:r>
    </w:p>
    <w:p w:rsidR="00CC7A5E" w:rsidRDefault="00CC7A5E" w:rsidP="00CC7A5E">
      <w:pPr>
        <w:pStyle w:val="ConsPlusNormal"/>
        <w:ind w:firstLine="540"/>
        <w:jc w:val="both"/>
      </w:pPr>
      <w:r>
        <w:t>6) формирование умения обследовать и узнавать объекты из пластилина, называть сам объект и его знакомые основные элементы доступным коммуникативным способом.</w:t>
      </w:r>
    </w:p>
    <w:p w:rsidR="00C35880" w:rsidRDefault="00C35880" w:rsidP="00C35880">
      <w:pPr>
        <w:pStyle w:val="ConsPlusNormal"/>
        <w:ind w:firstLine="540"/>
        <w:jc w:val="both"/>
      </w:pPr>
      <w:r w:rsidRPr="00C35880">
        <w:rPr>
          <w:u w:val="single"/>
        </w:rPr>
        <w:lastRenderedPageBreak/>
        <w:t>В разделе "Аппликация"</w:t>
      </w:r>
      <w: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C35880" w:rsidRDefault="00C35880" w:rsidP="00C35880">
      <w:pPr>
        <w:pStyle w:val="ConsPlusNormal"/>
        <w:ind w:firstLine="540"/>
        <w:jc w:val="both"/>
      </w:pPr>
      <w:r>
        <w:t>1) формирование умения обследовать и узнавать знакомые предметы, выполненные в виде аппликации;</w:t>
      </w:r>
    </w:p>
    <w:p w:rsidR="00C35880" w:rsidRDefault="00C35880" w:rsidP="00C35880">
      <w:pPr>
        <w:pStyle w:val="ConsPlusNormal"/>
        <w:ind w:firstLine="540"/>
        <w:jc w:val="both"/>
      </w:pPr>
      <w:r>
        <w:t>2) знакомство с возможностями изображения предмета с помощью аппликации;</w:t>
      </w:r>
    </w:p>
    <w:p w:rsidR="00C35880" w:rsidRDefault="00C35880" w:rsidP="00C35880">
      <w:pPr>
        <w:pStyle w:val="ConsPlusNormal"/>
        <w:ind w:firstLine="540"/>
        <w:jc w:val="both"/>
      </w:pPr>
      <w:r>
        <w:t>3) знакомство со свойствами некоторых материалов и функциональными возможностями инструментов, необходимых для выполнения аппликации, формирование навыка безопасной работы с ними;</w:t>
      </w:r>
    </w:p>
    <w:p w:rsidR="00C35880" w:rsidRDefault="00C35880" w:rsidP="00C35880">
      <w:pPr>
        <w:pStyle w:val="ConsPlusNormal"/>
        <w:ind w:firstLine="540"/>
        <w:jc w:val="both"/>
      </w:pPr>
      <w:r>
        <w:t>4) обучение простым приемам аппликации (наклеивание, соединение или разъединение);</w:t>
      </w:r>
    </w:p>
    <w:p w:rsidR="00C35880" w:rsidRDefault="00C35880" w:rsidP="00C35880">
      <w:pPr>
        <w:pStyle w:val="ConsPlusNormal"/>
        <w:ind w:firstLine="540"/>
        <w:jc w:val="both"/>
      </w:pPr>
      <w:r>
        <w:t>5) формирование навыка подражания действиям педагогического работника при выполнении аппликации;</w:t>
      </w:r>
    </w:p>
    <w:p w:rsidR="00C35880" w:rsidRDefault="00C35880" w:rsidP="00C35880">
      <w:pPr>
        <w:pStyle w:val="ConsPlusNormal"/>
        <w:ind w:firstLine="540"/>
        <w:jc w:val="both"/>
      </w:pPr>
      <w:r>
        <w:t>6) развитие навыка сотрудничества при участии в выполнении аппликации.</w:t>
      </w:r>
    </w:p>
    <w:p w:rsidR="00475FB5" w:rsidRDefault="00475FB5" w:rsidP="00475FB5">
      <w:pPr>
        <w:pStyle w:val="ConsPlusNormal"/>
        <w:spacing w:before="240"/>
        <w:ind w:firstLine="540"/>
        <w:jc w:val="both"/>
      </w:pPr>
      <w:r w:rsidRPr="00475FB5">
        <w:rPr>
          <w:u w:val="single"/>
        </w:rPr>
        <w:t>В разделе "Рисование"</w:t>
      </w:r>
      <w:r>
        <w:t xml:space="preserve"> совместная образовательная деятельность педагогических работников с детьми с ТМНР предполагает следующие направления работы:</w:t>
      </w:r>
    </w:p>
    <w:p w:rsidR="00475FB5" w:rsidRDefault="00475FB5" w:rsidP="00475FB5">
      <w:pPr>
        <w:pStyle w:val="ConsPlusNormal"/>
        <w:ind w:firstLine="540"/>
        <w:jc w:val="both"/>
      </w:pPr>
      <w:r>
        <w:t>1) формирование навыка обследования и ориентировки на контур, форму, величину, цвет предмета, нахождение и узнавание отдельных элементов, запоминание их расположения, взаимосвязи между собой;</w:t>
      </w:r>
    </w:p>
    <w:p w:rsidR="00475FB5" w:rsidRDefault="00475FB5" w:rsidP="00475FB5">
      <w:pPr>
        <w:pStyle w:val="ConsPlusNormal"/>
        <w:ind w:firstLine="540"/>
        <w:jc w:val="both"/>
      </w:pPr>
      <w:r>
        <w:t>2) формирование умения узнавать плоскостное изображение предмета и сравнивать его с реальным объектом;</w:t>
      </w:r>
    </w:p>
    <w:p w:rsidR="00475FB5" w:rsidRDefault="00475FB5" w:rsidP="00475FB5">
      <w:pPr>
        <w:pStyle w:val="ConsPlusNormal"/>
        <w:ind w:firstLine="540"/>
        <w:jc w:val="both"/>
      </w:pPr>
      <w:r>
        <w:t>3) обучение социально приемлемому использованию карандаша и кисти;</w:t>
      </w:r>
    </w:p>
    <w:p w:rsidR="00475FB5" w:rsidRDefault="00475FB5" w:rsidP="00475FB5">
      <w:pPr>
        <w:pStyle w:val="ConsPlusNormal"/>
        <w:ind w:firstLine="540"/>
        <w:jc w:val="both"/>
      </w:pPr>
      <w:r>
        <w:t>4) формирование умения правильно захватывать карандаш\кисть и удерживать при рисовании;</w:t>
      </w:r>
    </w:p>
    <w:p w:rsidR="00475FB5" w:rsidRDefault="00475FB5" w:rsidP="00475FB5">
      <w:pPr>
        <w:pStyle w:val="ConsPlusNormal"/>
        <w:ind w:firstLine="540"/>
        <w:jc w:val="both"/>
      </w:pPr>
      <w:r>
        <w:t>5) формирование простых графических навыков: рисования прямых, замкнутых линий, черкания;</w:t>
      </w:r>
    </w:p>
    <w:p w:rsidR="00475FB5" w:rsidRDefault="00475FB5" w:rsidP="00475FB5">
      <w:pPr>
        <w:pStyle w:val="ConsPlusNormal"/>
        <w:ind w:firstLine="540"/>
        <w:jc w:val="both"/>
      </w:pPr>
      <w:r>
        <w:t>6) формирование навыка подражания простым графическим движениям карандашом;</w:t>
      </w:r>
    </w:p>
    <w:p w:rsidR="00475FB5" w:rsidRDefault="00475FB5" w:rsidP="00475FB5">
      <w:pPr>
        <w:pStyle w:val="ConsPlusNormal"/>
        <w:ind w:firstLine="540"/>
        <w:jc w:val="both"/>
      </w:pPr>
      <w:r>
        <w:t>7) формирование умения ориентироваться на листе бумаги: вверху или внизу, сбоку.</w:t>
      </w:r>
    </w:p>
    <w:p w:rsidR="006E41A2" w:rsidRDefault="006E41A2" w:rsidP="006E41A2">
      <w:pPr>
        <w:pStyle w:val="ConsPlusNormal"/>
        <w:spacing w:before="240"/>
        <w:ind w:firstLine="540"/>
        <w:jc w:val="both"/>
      </w:pPr>
      <w:r w:rsidRPr="006E41A2">
        <w:rPr>
          <w:u w:val="single"/>
        </w:rPr>
        <w:t>В разделе "Конструирование"</w:t>
      </w:r>
      <w: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6E41A2" w:rsidRDefault="006E41A2" w:rsidP="006E41A2">
      <w:pPr>
        <w:pStyle w:val="ConsPlusNormal"/>
        <w:ind w:firstLine="540"/>
        <w:jc w:val="both"/>
      </w:pPr>
      <w:r>
        <w:t>1) знакомство с различными типами конструкторов и техникой их использования, способом соединения деталей;</w:t>
      </w:r>
    </w:p>
    <w:p w:rsidR="006E41A2" w:rsidRDefault="006E41A2" w:rsidP="006E41A2">
      <w:pPr>
        <w:pStyle w:val="ConsPlusNormal"/>
        <w:ind w:firstLine="540"/>
        <w:jc w:val="both"/>
      </w:pPr>
      <w:r>
        <w:t>2) формирование умения узнавать объекты, выполненные с помощью деталей конструктора, и сравнивать их с реальными объектами, называть основные элементы доступным коммуникативным способом;</w:t>
      </w:r>
    </w:p>
    <w:p w:rsidR="006E41A2" w:rsidRDefault="006E41A2" w:rsidP="006E41A2">
      <w:pPr>
        <w:pStyle w:val="ConsPlusNormal"/>
        <w:ind w:firstLine="540"/>
        <w:jc w:val="both"/>
      </w:pPr>
      <w:r>
        <w:t>3) формирование умения выполнять постройку из 1 - 3 деталей по образцу;</w:t>
      </w:r>
    </w:p>
    <w:p w:rsidR="006E41A2" w:rsidRDefault="006E41A2" w:rsidP="006E41A2">
      <w:pPr>
        <w:pStyle w:val="ConsPlusNormal"/>
        <w:ind w:firstLine="540"/>
        <w:jc w:val="both"/>
      </w:pPr>
      <w:r>
        <w:t>4) формирование умения последовательно выполнять постройку из 2 - 3 деталей по подражанию действиям педагогического работника;</w:t>
      </w:r>
    </w:p>
    <w:p w:rsidR="006E41A2" w:rsidRDefault="006E41A2" w:rsidP="006E41A2">
      <w:pPr>
        <w:pStyle w:val="ConsPlusNormal"/>
        <w:ind w:firstLine="540"/>
        <w:jc w:val="both"/>
      </w:pPr>
      <w:r>
        <w:t>5) формирование умения использовать строительные детали с учетом их конструктивных свойств за счет ориентировки на их сенсорные характеристики и свойства.</w:t>
      </w:r>
    </w:p>
    <w:p w:rsidR="006D2297" w:rsidRDefault="006D2297" w:rsidP="006E41A2">
      <w:pPr>
        <w:pStyle w:val="ConsPlusNormal"/>
        <w:ind w:firstLine="540"/>
        <w:jc w:val="both"/>
      </w:pPr>
    </w:p>
    <w:p w:rsidR="006D2297" w:rsidRDefault="006D2297" w:rsidP="006E41A2">
      <w:pPr>
        <w:pStyle w:val="ConsPlusNormal"/>
        <w:ind w:firstLine="540"/>
        <w:jc w:val="both"/>
        <w:rPr>
          <w:b/>
          <w:u w:val="single"/>
        </w:rPr>
      </w:pPr>
      <w:r>
        <w:t xml:space="preserve">Основное содержание образовательной деятельности </w:t>
      </w:r>
      <w:r w:rsidRPr="005265CC">
        <w:rPr>
          <w:b/>
          <w:u w:val="single"/>
        </w:rPr>
        <w:t>в период фор</w:t>
      </w:r>
      <w:r>
        <w:rPr>
          <w:b/>
          <w:u w:val="single"/>
        </w:rPr>
        <w:t>мирования познавательной деятельности.</w:t>
      </w:r>
    </w:p>
    <w:p w:rsidR="003865BC" w:rsidRDefault="003865BC" w:rsidP="003865BC">
      <w:pPr>
        <w:pStyle w:val="ConsPlusNormal"/>
        <w:spacing w:before="240"/>
        <w:ind w:firstLine="540"/>
        <w:jc w:val="both"/>
        <w:rPr>
          <w:u w:val="single"/>
        </w:rPr>
      </w:pPr>
      <w:r>
        <w:t xml:space="preserve">Характер задач, решаемых образовательной областью "Художественно-эстетическое развитие" в период формирования познавательной </w:t>
      </w:r>
      <w:r>
        <w:lastRenderedPageBreak/>
        <w:t xml:space="preserve">деятельности позволяет структурировать ее содержание </w:t>
      </w:r>
      <w:r w:rsidRPr="003865BC">
        <w:rPr>
          <w:u w:val="single"/>
        </w:rPr>
        <w:t>по разделам: музыкальное воспитание, лепка, аппликация, рисование, конструирование.</w:t>
      </w:r>
    </w:p>
    <w:p w:rsidR="00D33307" w:rsidRDefault="00D33307" w:rsidP="00D33307">
      <w:pPr>
        <w:pStyle w:val="ConsPlusNormal"/>
        <w:ind w:firstLine="540"/>
        <w:jc w:val="both"/>
      </w:pPr>
      <w:r w:rsidRPr="00D33307">
        <w:rPr>
          <w:u w:val="single"/>
        </w:rPr>
        <w:t>В разделе "Музыкальное воспитание"</w:t>
      </w:r>
      <w:r>
        <w:t xml:space="preserve"> совместная образовательная деятельность педагогических работников с детьми с ТМНР предполагает следующие направления работы:</w:t>
      </w:r>
    </w:p>
    <w:p w:rsidR="00D33307" w:rsidRDefault="00D33307" w:rsidP="00D33307">
      <w:pPr>
        <w:pStyle w:val="ConsPlusNormal"/>
        <w:ind w:firstLine="540"/>
        <w:jc w:val="both"/>
      </w:pPr>
      <w:r>
        <w:t>1) формирование интереса к прослушиванию музыкальных произведений;</w:t>
      </w:r>
    </w:p>
    <w:p w:rsidR="00D33307" w:rsidRDefault="00D33307" w:rsidP="00D33307">
      <w:pPr>
        <w:pStyle w:val="ConsPlusNormal"/>
        <w:ind w:firstLine="540"/>
        <w:jc w:val="both"/>
      </w:pPr>
      <w:r>
        <w:t>2) развитие способности к сопереживанию при прослушивании музыкальных произведений разного характера;</w:t>
      </w:r>
    </w:p>
    <w:p w:rsidR="00D33307" w:rsidRDefault="00D33307" w:rsidP="00D33307">
      <w:pPr>
        <w:pStyle w:val="ConsPlusNormal"/>
        <w:ind w:firstLine="540"/>
        <w:jc w:val="both"/>
      </w:pPr>
      <w:r>
        <w:t>3) знакомство с различными музыкальными инструментами (барабан, дудка, гармонь, бубен, металлофон, маракасы, тамбурин, колокольчик, треугольник, тарелки) и способом игры на них;</w:t>
      </w:r>
    </w:p>
    <w:p w:rsidR="00D33307" w:rsidRDefault="00D33307" w:rsidP="00D33307">
      <w:pPr>
        <w:pStyle w:val="ConsPlusNormal"/>
        <w:ind w:firstLine="540"/>
        <w:jc w:val="both"/>
      </w:pPr>
      <w:r>
        <w:t>4) закрепление умения самостоятельно подбирать результативное социальное движение и извлекать из музыкального инструмента звук с учетом функциональных возможностей;</w:t>
      </w:r>
    </w:p>
    <w:p w:rsidR="00D33307" w:rsidRDefault="00D33307" w:rsidP="00D33307">
      <w:pPr>
        <w:pStyle w:val="ConsPlusNormal"/>
        <w:ind w:firstLine="540"/>
        <w:jc w:val="both"/>
      </w:pPr>
      <w:r>
        <w:t>5) формирование навыка подражания движениям педагогического работника при звучании знакомой музыки;</w:t>
      </w:r>
    </w:p>
    <w:p w:rsidR="00D33307" w:rsidRDefault="00D33307" w:rsidP="00D33307">
      <w:pPr>
        <w:pStyle w:val="ConsPlusNormal"/>
        <w:ind w:firstLine="540"/>
        <w:jc w:val="both"/>
      </w:pPr>
      <w:r>
        <w:t>6) стимулирование подпевания знакомой песне или музыке;</w:t>
      </w:r>
    </w:p>
    <w:p w:rsidR="00D33307" w:rsidRDefault="00D33307" w:rsidP="00D33307">
      <w:pPr>
        <w:pStyle w:val="ConsPlusNormal"/>
        <w:ind w:firstLine="540"/>
        <w:jc w:val="both"/>
      </w:pPr>
      <w:r>
        <w:t>7) развитие умения согласовывать движения с началом и окончанием звучания музыки, изменять движения в соответствии с изменением ритма и характера мелодии;</w:t>
      </w:r>
    </w:p>
    <w:p w:rsidR="00D33307" w:rsidRDefault="00D33307" w:rsidP="00D33307">
      <w:pPr>
        <w:pStyle w:val="ConsPlusNormal"/>
        <w:ind w:firstLine="540"/>
        <w:jc w:val="both"/>
      </w:pPr>
      <w:r>
        <w:t>8) формирование навыка воспроизведения простых музыкальных ритмов;</w:t>
      </w:r>
    </w:p>
    <w:p w:rsidR="00D33307" w:rsidRDefault="00D33307" w:rsidP="00D33307">
      <w:pPr>
        <w:pStyle w:val="ConsPlusNormal"/>
        <w:ind w:firstLine="540"/>
        <w:jc w:val="both"/>
      </w:pPr>
      <w:r>
        <w:t>9) формирование навыка различения и воссоздания на музыкальных инструментах разных музыкальных ритмов;</w:t>
      </w:r>
    </w:p>
    <w:p w:rsidR="00D33307" w:rsidRDefault="00D33307" w:rsidP="00D33307">
      <w:pPr>
        <w:pStyle w:val="ConsPlusNormal"/>
        <w:ind w:firstLine="540"/>
        <w:jc w:val="both"/>
      </w:pPr>
      <w:r>
        <w:t>10) формирование умения выбирать музыкальный инструмент по образцу, по доступной коммуникативной инструкции;</w:t>
      </w:r>
    </w:p>
    <w:p w:rsidR="00D33307" w:rsidRDefault="00D33307" w:rsidP="00D33307">
      <w:pPr>
        <w:pStyle w:val="ConsPlusNormal"/>
        <w:ind w:firstLine="540"/>
        <w:jc w:val="both"/>
      </w:pPr>
      <w:r>
        <w:t>11) развитие навыка узнавания и различения хорошо знакомых музыкальных произведений;</w:t>
      </w:r>
    </w:p>
    <w:p w:rsidR="00D33307" w:rsidRDefault="00D33307" w:rsidP="00D33307">
      <w:pPr>
        <w:pStyle w:val="ConsPlusNormal"/>
        <w:ind w:firstLine="540"/>
        <w:jc w:val="both"/>
      </w:pPr>
      <w:r>
        <w:t>12) формирование культуры слушания музыкальных произведений;</w:t>
      </w:r>
    </w:p>
    <w:p w:rsidR="00D33307" w:rsidRDefault="00D33307" w:rsidP="00D33307">
      <w:pPr>
        <w:pStyle w:val="ConsPlusNormal"/>
        <w:ind w:firstLine="540"/>
        <w:jc w:val="both"/>
      </w:pPr>
      <w:r>
        <w:t>13) формирование умения петь хором простые песенки и согласовывать свои движения с ритмом и характером мелодии, движениями других обучающихся.</w:t>
      </w:r>
    </w:p>
    <w:p w:rsidR="002F438E" w:rsidRDefault="002F438E" w:rsidP="002F438E">
      <w:pPr>
        <w:pStyle w:val="ConsPlusNormal"/>
        <w:spacing w:before="240"/>
        <w:ind w:firstLine="540"/>
        <w:jc w:val="both"/>
      </w:pPr>
      <w:r w:rsidRPr="002F438E">
        <w:rPr>
          <w:u w:val="single"/>
        </w:rPr>
        <w:t>В разделе "Лепка"</w:t>
      </w:r>
      <w: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2F438E" w:rsidRDefault="002F438E" w:rsidP="002F438E">
      <w:pPr>
        <w:pStyle w:val="ConsPlusNormal"/>
        <w:ind w:firstLine="540"/>
        <w:jc w:val="both"/>
      </w:pPr>
      <w:r>
        <w:t>1) знакомство с основными приемами лепки;</w:t>
      </w:r>
    </w:p>
    <w:p w:rsidR="002F438E" w:rsidRDefault="002F438E" w:rsidP="002F438E">
      <w:pPr>
        <w:pStyle w:val="ConsPlusNormal"/>
        <w:ind w:firstLine="540"/>
        <w:jc w:val="both"/>
      </w:pPr>
      <w:r>
        <w:t>2) формирование представления о предметной лепке;</w:t>
      </w:r>
    </w:p>
    <w:p w:rsidR="002F438E" w:rsidRDefault="002F438E" w:rsidP="002F438E">
      <w:pPr>
        <w:pStyle w:val="ConsPlusNormal"/>
        <w:ind w:firstLine="540"/>
        <w:jc w:val="both"/>
      </w:pPr>
      <w:r>
        <w:t>3) формирование умения соотносить поделку из пластилина с реальным образцом;</w:t>
      </w:r>
    </w:p>
    <w:p w:rsidR="002F438E" w:rsidRDefault="002F438E" w:rsidP="002F438E">
      <w:pPr>
        <w:pStyle w:val="ConsPlusNormal"/>
        <w:ind w:firstLine="540"/>
        <w:jc w:val="both"/>
      </w:pPr>
      <w:r>
        <w:t>4) формирование навыка ориентирования на образец при лепке;</w:t>
      </w:r>
    </w:p>
    <w:p w:rsidR="002F438E" w:rsidRDefault="002F438E" w:rsidP="002F438E">
      <w:pPr>
        <w:pStyle w:val="ConsPlusNormal"/>
        <w:ind w:firstLine="540"/>
        <w:jc w:val="both"/>
      </w:pPr>
      <w:r>
        <w:t>5) обучение простым продуктивным и конструктивным действиям и последовательному их выполнению в соответствии с заданной целью;</w:t>
      </w:r>
    </w:p>
    <w:p w:rsidR="002F438E" w:rsidRDefault="002F438E" w:rsidP="002F438E">
      <w:pPr>
        <w:pStyle w:val="ConsPlusNormal"/>
        <w:ind w:firstLine="540"/>
        <w:jc w:val="both"/>
      </w:pPr>
      <w:r>
        <w:t>6) формирование умения выполнять поделки из пластилина путем подражания продуктивным действиям педагогического работника;</w:t>
      </w:r>
    </w:p>
    <w:p w:rsidR="002F438E" w:rsidRDefault="002F438E" w:rsidP="002F438E">
      <w:pPr>
        <w:pStyle w:val="ConsPlusNormal"/>
        <w:ind w:firstLine="540"/>
        <w:jc w:val="both"/>
      </w:pPr>
      <w:r>
        <w:t xml:space="preserve">7) формирование умения выполнять поделки из пластилина по инструкции педагогического работника, предъявленной в </w:t>
      </w:r>
      <w:r w:rsidR="007B127C">
        <w:t>доступной коммуникативной форме.</w:t>
      </w:r>
    </w:p>
    <w:p w:rsidR="007B127C" w:rsidRDefault="007B127C" w:rsidP="007B127C">
      <w:pPr>
        <w:pStyle w:val="ConsPlusNormal"/>
        <w:spacing w:before="240"/>
        <w:ind w:firstLine="540"/>
        <w:jc w:val="both"/>
      </w:pPr>
      <w:r w:rsidRPr="007B127C">
        <w:rPr>
          <w:u w:val="single"/>
        </w:rPr>
        <w:lastRenderedPageBreak/>
        <w:t>В разделе "Аппликация"</w:t>
      </w:r>
      <w: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7B127C" w:rsidRDefault="007B127C" w:rsidP="007B127C">
      <w:pPr>
        <w:pStyle w:val="ConsPlusNormal"/>
        <w:ind w:firstLine="540"/>
        <w:jc w:val="both"/>
      </w:pPr>
      <w:r>
        <w:t>1) обучение основным приемам выполнения аппликации;</w:t>
      </w:r>
    </w:p>
    <w:p w:rsidR="007B127C" w:rsidRDefault="007B127C" w:rsidP="007B127C">
      <w:pPr>
        <w:pStyle w:val="ConsPlusNormal"/>
        <w:ind w:firstLine="540"/>
        <w:jc w:val="both"/>
      </w:pPr>
      <w:r>
        <w:t>2) формирование умения соотносить аппликацию с реальным предметом;</w:t>
      </w:r>
    </w:p>
    <w:p w:rsidR="007B127C" w:rsidRDefault="007B127C" w:rsidP="007B127C">
      <w:pPr>
        <w:pStyle w:val="ConsPlusNormal"/>
        <w:ind w:firstLine="540"/>
        <w:jc w:val="both"/>
      </w:pPr>
      <w:r>
        <w:t>3) формирования навыка ориентировки на образец при выполнении поделки;</w:t>
      </w:r>
    </w:p>
    <w:p w:rsidR="007B127C" w:rsidRDefault="007B127C" w:rsidP="007B127C">
      <w:pPr>
        <w:pStyle w:val="ConsPlusNormal"/>
        <w:ind w:firstLine="540"/>
        <w:jc w:val="both"/>
      </w:pPr>
      <w:r>
        <w:t>4) формирование умения располагать и наклеивать детали предмета из бумаги на плоскость согласно образцу;</w:t>
      </w:r>
    </w:p>
    <w:p w:rsidR="007B127C" w:rsidRDefault="007B127C" w:rsidP="007B127C">
      <w:pPr>
        <w:pStyle w:val="ConsPlusNormal"/>
        <w:ind w:firstLine="540"/>
        <w:jc w:val="both"/>
      </w:pPr>
      <w:r>
        <w:t>5) выполнение поделки по подражанию продуктивным действиям педагогического работника;</w:t>
      </w:r>
    </w:p>
    <w:p w:rsidR="007B127C" w:rsidRDefault="007B127C" w:rsidP="007B127C">
      <w:pPr>
        <w:pStyle w:val="ConsPlusNormal"/>
        <w:ind w:firstLine="540"/>
        <w:jc w:val="both"/>
      </w:pPr>
      <w:r>
        <w:t>6) формирование умения выполнять аппликацию по инструкции педагогического работника, предъявленной в доступной коммуникативной форме;</w:t>
      </w:r>
    </w:p>
    <w:p w:rsidR="007B127C" w:rsidRDefault="007B127C" w:rsidP="007B127C">
      <w:pPr>
        <w:pStyle w:val="ConsPlusNormal"/>
        <w:ind w:firstLine="540"/>
        <w:jc w:val="both"/>
      </w:pPr>
      <w:r>
        <w:t>7) формирование умения принимать участие в коллективной работе.</w:t>
      </w:r>
    </w:p>
    <w:p w:rsidR="00060FA0" w:rsidRDefault="00060FA0" w:rsidP="00060FA0">
      <w:pPr>
        <w:pStyle w:val="ConsPlusNormal"/>
        <w:spacing w:before="240"/>
        <w:ind w:firstLine="540"/>
        <w:jc w:val="both"/>
      </w:pPr>
      <w:r w:rsidRPr="00060FA0">
        <w:rPr>
          <w:u w:val="single"/>
        </w:rPr>
        <w:t>В разделе "Рисование"</w:t>
      </w:r>
      <w:r>
        <w:t xml:space="preserve"> совместная образовательная деятельность педагогических работников с детьми с ТМНР предполагает следующие направления работы:</w:t>
      </w:r>
    </w:p>
    <w:p w:rsidR="00060FA0" w:rsidRDefault="00060FA0" w:rsidP="00060FA0">
      <w:pPr>
        <w:pStyle w:val="ConsPlusNormal"/>
        <w:ind w:firstLine="540"/>
        <w:jc w:val="both"/>
      </w:pPr>
      <w:r>
        <w:t>1) развитие графических навыков;</w:t>
      </w:r>
    </w:p>
    <w:p w:rsidR="00060FA0" w:rsidRDefault="00060FA0" w:rsidP="00060FA0">
      <w:pPr>
        <w:pStyle w:val="ConsPlusNormal"/>
        <w:ind w:firstLine="540"/>
        <w:jc w:val="both"/>
      </w:pPr>
      <w:r>
        <w:t>2) развитие умения пользоваться кистью, карандашом, фломастером;</w:t>
      </w:r>
    </w:p>
    <w:p w:rsidR="00060FA0" w:rsidRDefault="00060FA0" w:rsidP="00060FA0">
      <w:pPr>
        <w:pStyle w:val="ConsPlusNormal"/>
        <w:ind w:firstLine="540"/>
        <w:jc w:val="both"/>
      </w:pPr>
      <w:r>
        <w:t>3) формирование умения обводить предмет по контуру, создавать рельефную обводку;</w:t>
      </w:r>
    </w:p>
    <w:p w:rsidR="00060FA0" w:rsidRDefault="00060FA0" w:rsidP="00060FA0">
      <w:pPr>
        <w:pStyle w:val="ConsPlusNormal"/>
        <w:ind w:firstLine="540"/>
        <w:jc w:val="both"/>
      </w:pPr>
      <w:r>
        <w:t>4) формирование умения выполнять различные линии и виды штриховки, не выходя за рамки рельефного контура;</w:t>
      </w:r>
    </w:p>
    <w:p w:rsidR="00060FA0" w:rsidRDefault="00060FA0" w:rsidP="00060FA0">
      <w:pPr>
        <w:pStyle w:val="ConsPlusNormal"/>
        <w:ind w:firstLine="540"/>
        <w:jc w:val="both"/>
      </w:pPr>
      <w:r>
        <w:t>5) формирование умения выполнять различные линии и виды штриховки подражая действиям педагогического работника;</w:t>
      </w:r>
    </w:p>
    <w:p w:rsidR="00060FA0" w:rsidRDefault="00060FA0" w:rsidP="00060FA0">
      <w:pPr>
        <w:pStyle w:val="ConsPlusNormal"/>
        <w:ind w:firstLine="540"/>
        <w:jc w:val="both"/>
      </w:pPr>
      <w:r>
        <w:t>6) формирование умения соотносить изображение предмета с натуральным образцом;</w:t>
      </w:r>
    </w:p>
    <w:p w:rsidR="00060FA0" w:rsidRDefault="00060FA0" w:rsidP="00060FA0">
      <w:pPr>
        <w:pStyle w:val="ConsPlusNormal"/>
        <w:ind w:firstLine="540"/>
        <w:jc w:val="both"/>
      </w:pPr>
      <w:r>
        <w:t>7) формирование умения рисовать по образцу;</w:t>
      </w:r>
    </w:p>
    <w:p w:rsidR="00060FA0" w:rsidRDefault="00060FA0" w:rsidP="00060FA0">
      <w:pPr>
        <w:pStyle w:val="ConsPlusNormal"/>
        <w:ind w:firstLine="540"/>
        <w:jc w:val="both"/>
      </w:pPr>
      <w:r>
        <w:t>8) формирование умения изображать простые предметы по подражанию действиям педагогического работника;</w:t>
      </w:r>
    </w:p>
    <w:p w:rsidR="00060FA0" w:rsidRDefault="00060FA0" w:rsidP="00060FA0">
      <w:pPr>
        <w:pStyle w:val="ConsPlusNormal"/>
        <w:ind w:firstLine="540"/>
        <w:jc w:val="both"/>
      </w:pPr>
      <w:r>
        <w:t>9) формирование умения согласовывать свои действия с действиями других обучающихся при выполнении коллективной работы.</w:t>
      </w:r>
    </w:p>
    <w:p w:rsidR="00DD4DD0" w:rsidRDefault="00DD4DD0" w:rsidP="00DD4DD0">
      <w:pPr>
        <w:pStyle w:val="ConsPlusNormal"/>
        <w:spacing w:before="240"/>
        <w:ind w:firstLine="540"/>
        <w:jc w:val="both"/>
      </w:pPr>
      <w:r w:rsidRPr="00DD4DD0">
        <w:rPr>
          <w:u w:val="single"/>
        </w:rPr>
        <w:t>В разделе "Конструирование"</w:t>
      </w:r>
      <w:r>
        <w:t xml:space="preserve"> совместная образовательная деятельность педагогических работников с детьми с ТМНР в данный период предполагает следующие направления работы:</w:t>
      </w:r>
    </w:p>
    <w:p w:rsidR="00DD4DD0" w:rsidRDefault="00DD4DD0" w:rsidP="00DD4DD0">
      <w:pPr>
        <w:pStyle w:val="ConsPlusNormal"/>
        <w:ind w:firstLine="540"/>
        <w:jc w:val="both"/>
      </w:pPr>
      <w:r>
        <w:t>1) развитие ориентировки в пространстве и знакомство с понятиями: слева, справа, над или под, дальше, ближе;</w:t>
      </w:r>
    </w:p>
    <w:p w:rsidR="00DD4DD0" w:rsidRDefault="00DD4DD0" w:rsidP="00DD4DD0">
      <w:pPr>
        <w:pStyle w:val="ConsPlusNormal"/>
        <w:ind w:firstLine="540"/>
        <w:jc w:val="both"/>
      </w:pPr>
      <w:r>
        <w:t>2) знакомство со свойствами и возможностями природных материалов, обучение изготовлению из них поделок с учетом их свойств;</w:t>
      </w:r>
    </w:p>
    <w:p w:rsidR="00DD4DD0" w:rsidRDefault="00DD4DD0" w:rsidP="00DD4DD0">
      <w:pPr>
        <w:pStyle w:val="ConsPlusNormal"/>
        <w:ind w:firstLine="540"/>
        <w:jc w:val="both"/>
      </w:pPr>
      <w:r>
        <w:t>3) формирование умения соотносить выполненную постройку с реальным объектом;</w:t>
      </w:r>
    </w:p>
    <w:p w:rsidR="00DD4DD0" w:rsidRDefault="00DD4DD0" w:rsidP="00DD4DD0">
      <w:pPr>
        <w:pStyle w:val="ConsPlusNormal"/>
        <w:ind w:firstLine="540"/>
        <w:jc w:val="both"/>
      </w:pPr>
      <w:r>
        <w:t>4) формирование умения выполнять постройки, ориентируясь на образец;</w:t>
      </w:r>
    </w:p>
    <w:p w:rsidR="00DD4DD0" w:rsidRDefault="00DD4DD0" w:rsidP="00DD4DD0">
      <w:pPr>
        <w:pStyle w:val="ConsPlusNormal"/>
        <w:ind w:firstLine="540"/>
        <w:jc w:val="both"/>
      </w:pPr>
      <w:r>
        <w:t>5) формирование умения выполнять постройки по инструкции педагогического работника, предъявленной в доступной коммуникативной форме;</w:t>
      </w:r>
    </w:p>
    <w:p w:rsidR="00DD4DD0" w:rsidRDefault="00DD4DD0" w:rsidP="00DD4DD0">
      <w:pPr>
        <w:pStyle w:val="ConsPlusNormal"/>
        <w:ind w:firstLine="540"/>
        <w:jc w:val="both"/>
      </w:pPr>
      <w:r>
        <w:t>6) развитие умения выполнять коллективную постройку и использовать ее в игре.</w:t>
      </w:r>
    </w:p>
    <w:p w:rsidR="00DD4DD0" w:rsidRDefault="00DD4DD0" w:rsidP="00060FA0">
      <w:pPr>
        <w:pStyle w:val="ConsPlusNormal"/>
        <w:ind w:firstLine="540"/>
        <w:jc w:val="both"/>
      </w:pPr>
    </w:p>
    <w:p w:rsidR="00060FA0" w:rsidRDefault="00060FA0" w:rsidP="007B127C">
      <w:pPr>
        <w:pStyle w:val="ConsPlusNormal"/>
        <w:ind w:firstLine="540"/>
        <w:jc w:val="both"/>
      </w:pPr>
    </w:p>
    <w:p w:rsidR="005A7C72" w:rsidRPr="005A7C72" w:rsidRDefault="009E0627" w:rsidP="005A7C72">
      <w:pPr>
        <w:pStyle w:val="ConsPlusTitle"/>
        <w:ind w:firstLine="540"/>
        <w:jc w:val="center"/>
        <w:outlineLvl w:val="2"/>
        <w:rPr>
          <w:rFonts w:ascii="Times New Roman" w:hAnsi="Times New Roman" w:cs="Times New Roman"/>
          <w:sz w:val="28"/>
          <w:szCs w:val="28"/>
          <w:u w:val="single"/>
        </w:rPr>
      </w:pPr>
      <w:r w:rsidRPr="001E6BC1">
        <w:rPr>
          <w:rFonts w:ascii="Times New Roman" w:hAnsi="Times New Roman" w:cs="Times New Roman"/>
          <w:sz w:val="28"/>
          <w:szCs w:val="28"/>
          <w:u w:val="single"/>
        </w:rPr>
        <w:lastRenderedPageBreak/>
        <w:t>2.1.3.</w:t>
      </w:r>
      <w:r>
        <w:rPr>
          <w:rFonts w:ascii="Times New Roman" w:hAnsi="Times New Roman" w:cs="Times New Roman"/>
          <w:sz w:val="28"/>
          <w:szCs w:val="28"/>
          <w:u w:val="single"/>
        </w:rPr>
        <w:t xml:space="preserve"> </w:t>
      </w:r>
      <w:r w:rsidR="005A7C72" w:rsidRPr="005A7C72">
        <w:rPr>
          <w:rFonts w:ascii="Times New Roman" w:hAnsi="Times New Roman" w:cs="Times New Roman"/>
          <w:sz w:val="28"/>
          <w:szCs w:val="28"/>
          <w:u w:val="single"/>
        </w:rPr>
        <w:t>Взаимодействие педагогических работников с детьми</w:t>
      </w:r>
    </w:p>
    <w:p w:rsidR="005A7C72" w:rsidRDefault="005A7C72" w:rsidP="005A7C72">
      <w:pPr>
        <w:pStyle w:val="ConsPlusNormal"/>
        <w:spacing w:before="240"/>
        <w:ind w:firstLine="540"/>
        <w:jc w:val="both"/>
      </w:pPr>
      <w:r>
        <w:t>1. Формы, способы, методы и средства реализации программы, которые отражают следующие аспекты образовательной среды:</w:t>
      </w:r>
    </w:p>
    <w:p w:rsidR="005A7C72" w:rsidRDefault="00A20FA4" w:rsidP="00DE265A">
      <w:pPr>
        <w:pStyle w:val="ConsPlusNormal"/>
        <w:ind w:firstLine="540"/>
        <w:jc w:val="both"/>
      </w:pPr>
      <w:r>
        <w:t xml:space="preserve">- </w:t>
      </w:r>
      <w:r w:rsidR="005A7C72">
        <w:t>характер взаимодействия с педагогическим работником;</w:t>
      </w:r>
    </w:p>
    <w:p w:rsidR="00DE265A" w:rsidRDefault="00A20FA4" w:rsidP="00DE265A">
      <w:pPr>
        <w:pStyle w:val="ConsPlusNormal"/>
        <w:ind w:firstLine="540"/>
        <w:jc w:val="both"/>
      </w:pPr>
      <w:r>
        <w:t xml:space="preserve">- </w:t>
      </w:r>
      <w:r w:rsidR="005A7C72">
        <w:t>характер взаимодействия с другими детьми;</w:t>
      </w:r>
    </w:p>
    <w:p w:rsidR="00DE265A" w:rsidRDefault="00A20FA4" w:rsidP="00DE265A">
      <w:pPr>
        <w:pStyle w:val="ConsPlusNormal"/>
        <w:ind w:firstLine="540"/>
        <w:jc w:val="both"/>
      </w:pPr>
      <w:r>
        <w:t xml:space="preserve">- </w:t>
      </w:r>
      <w:r w:rsidR="005A7C72">
        <w:t>система отношений ребенка к миру, к другим людям, к себе самому.</w:t>
      </w:r>
    </w:p>
    <w:p w:rsidR="005A7C72" w:rsidRDefault="005A7C72" w:rsidP="00DE265A">
      <w:pPr>
        <w:pStyle w:val="ConsPlusNormal"/>
        <w:ind w:firstLine="540"/>
        <w:jc w:val="both"/>
      </w:pPr>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5A7C72" w:rsidRDefault="005A7C72" w:rsidP="005A7C72">
      <w:pPr>
        <w:pStyle w:val="ConsPlusNormal"/>
        <w:spacing w:before="240"/>
        <w:ind w:firstLine="540"/>
        <w:jc w:val="both"/>
      </w:pPr>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5A7C72" w:rsidRDefault="005A7C72" w:rsidP="005A7C72">
      <w:pPr>
        <w:pStyle w:val="ConsPlusNormal"/>
        <w:spacing w:before="240"/>
        <w:ind w:firstLine="540"/>
        <w:jc w:val="both"/>
      </w:pPr>
      <w:r>
        <w:t>4. Процесс приобретения общ</w:t>
      </w:r>
      <w:r w:rsidR="00DE265A">
        <w:t>их культурных умений во всей</w:t>
      </w:r>
      <w:r>
        <w:t xml:space="preserve"> полноте возможен только в том случае, если педагогический работник выступает в этом процессе в р</w:t>
      </w:r>
      <w:r w:rsidR="00DE265A">
        <w:t>оли партнера,</w:t>
      </w:r>
      <w:r>
        <w:t xml:space="preserve">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5A7C72" w:rsidRDefault="005A7C72" w:rsidP="005A7C72">
      <w:pPr>
        <w:pStyle w:val="ConsPlusNormal"/>
        <w:spacing w:before="240"/>
        <w:ind w:firstLine="540"/>
        <w:jc w:val="both"/>
      </w:pPr>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5A7C72" w:rsidRDefault="005A7C72" w:rsidP="005A7C72">
      <w:pPr>
        <w:pStyle w:val="ConsPlusNormal"/>
        <w:spacing w:before="240"/>
        <w:ind w:firstLine="540"/>
        <w:jc w:val="both"/>
      </w:pPr>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A7C72" w:rsidRDefault="005A7C72" w:rsidP="005A7C72">
      <w:pPr>
        <w:pStyle w:val="ConsPlusNormal"/>
        <w:spacing w:before="240"/>
        <w:ind w:firstLine="540"/>
        <w:jc w:val="both"/>
      </w:pPr>
      <w:r>
        <w:t xml:space="preserve">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w:t>
      </w:r>
      <w:r>
        <w:lastRenderedPageBreak/>
        <w:t>свои ошибки. Взаимное доверие между педагогическим работником и детьми способствует истинному принятию ребенком моральных норм.</w:t>
      </w:r>
    </w:p>
    <w:p w:rsidR="005A7C72" w:rsidRDefault="005A7C72" w:rsidP="00987A5A">
      <w:pPr>
        <w:pStyle w:val="ConsPlusNormal"/>
        <w:ind w:firstLine="540"/>
        <w:jc w:val="both"/>
      </w:pPr>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987A5A" w:rsidRDefault="005A7C72" w:rsidP="00987A5A">
      <w:pPr>
        <w:pStyle w:val="ConsPlusNormal"/>
        <w:ind w:firstLine="540"/>
        <w:jc w:val="both"/>
      </w:pPr>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987A5A" w:rsidRDefault="005A7C72" w:rsidP="00987A5A">
      <w:pPr>
        <w:pStyle w:val="ConsPlusNormal"/>
        <w:ind w:firstLine="540"/>
        <w:jc w:val="both"/>
      </w:pPr>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5A7C72" w:rsidRDefault="005A7C72" w:rsidP="00987A5A">
      <w:pPr>
        <w:pStyle w:val="ConsPlusNormal"/>
        <w:ind w:firstLine="540"/>
        <w:jc w:val="both"/>
      </w:pPr>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CB3AD5" w:rsidRDefault="00CB3AD5" w:rsidP="00987A5A">
      <w:pPr>
        <w:pStyle w:val="ConsPlusNormal"/>
        <w:ind w:firstLine="540"/>
        <w:jc w:val="both"/>
      </w:pPr>
    </w:p>
    <w:p w:rsidR="00285CF2" w:rsidRDefault="00DC50F8" w:rsidP="00987A5A">
      <w:pPr>
        <w:pStyle w:val="ConsPlusNormal"/>
        <w:ind w:firstLine="540"/>
        <w:jc w:val="both"/>
        <w:rPr>
          <w:b/>
          <w:sz w:val="28"/>
          <w:szCs w:val="28"/>
          <w:u w:val="single"/>
        </w:rPr>
      </w:pPr>
      <w:r w:rsidRPr="00CB3AD5">
        <w:rPr>
          <w:b/>
          <w:sz w:val="28"/>
          <w:szCs w:val="28"/>
          <w:u w:val="single"/>
        </w:rPr>
        <w:t>2.1.4.</w:t>
      </w:r>
      <w:r w:rsidR="00285CF2" w:rsidRPr="00CB3AD5">
        <w:rPr>
          <w:b/>
          <w:sz w:val="28"/>
          <w:szCs w:val="28"/>
          <w:u w:val="single"/>
        </w:rPr>
        <w:t>Взаимодействие педагогического коллектива с родителями (законны</w:t>
      </w:r>
      <w:r w:rsidR="00CB3AD5">
        <w:rPr>
          <w:b/>
          <w:sz w:val="28"/>
          <w:szCs w:val="28"/>
          <w:u w:val="single"/>
        </w:rPr>
        <w:t>ми представителями) обучающихся</w:t>
      </w:r>
    </w:p>
    <w:p w:rsidR="0069244D" w:rsidRPr="00CB3AD5" w:rsidRDefault="0069244D" w:rsidP="00987A5A">
      <w:pPr>
        <w:pStyle w:val="ConsPlusNormal"/>
        <w:ind w:firstLine="540"/>
        <w:jc w:val="both"/>
        <w:rPr>
          <w:b/>
          <w:sz w:val="28"/>
          <w:szCs w:val="28"/>
          <w:u w:val="single"/>
        </w:rPr>
      </w:pPr>
    </w:p>
    <w:p w:rsidR="00CB3AD5" w:rsidRDefault="00CB3AD5" w:rsidP="000F6A4F">
      <w:pPr>
        <w:pStyle w:val="ConsPlusNormal"/>
        <w:ind w:firstLine="540"/>
        <w:jc w:val="both"/>
      </w:pPr>
      <w:r>
        <w:t>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могут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специалистами. Это обеспечит необходимую эффективность коррекционной работы, ускорит процесс восстановления нарушенных функций у обучающихся.</w:t>
      </w:r>
    </w:p>
    <w:p w:rsidR="00DE564E" w:rsidRDefault="00DE564E" w:rsidP="000F6A4F">
      <w:pPr>
        <w:pStyle w:val="ConsPlusNormal"/>
        <w:ind w:firstLine="540"/>
        <w:jc w:val="both"/>
      </w:pPr>
    </w:p>
    <w:p w:rsidR="00DE564E" w:rsidRPr="00DE564E" w:rsidRDefault="00DE564E" w:rsidP="000F6A4F">
      <w:pPr>
        <w:pStyle w:val="ConsPlusTitle"/>
        <w:ind w:firstLine="540"/>
        <w:jc w:val="both"/>
        <w:outlineLvl w:val="3"/>
        <w:rPr>
          <w:rFonts w:ascii="Times New Roman" w:hAnsi="Times New Roman" w:cs="Times New Roman"/>
        </w:rPr>
      </w:pPr>
      <w:r w:rsidRPr="00DE564E">
        <w:rPr>
          <w:rFonts w:ascii="Times New Roman" w:hAnsi="Times New Roman" w:cs="Times New Roman"/>
        </w:rPr>
        <w:t>Особенности взаимодействия педагогического коллектив</w:t>
      </w:r>
      <w:r>
        <w:rPr>
          <w:rFonts w:ascii="Times New Roman" w:hAnsi="Times New Roman" w:cs="Times New Roman"/>
        </w:rPr>
        <w:t>а с семьями дошкольников с ТМНР</w:t>
      </w:r>
    </w:p>
    <w:p w:rsidR="00DE564E" w:rsidRDefault="00DE564E" w:rsidP="00DE564E">
      <w:pPr>
        <w:pStyle w:val="ConsPlusNormal"/>
        <w:spacing w:before="240"/>
        <w:ind w:firstLine="540"/>
        <w:jc w:val="both"/>
      </w:pPr>
      <w:r>
        <w:t xml:space="preserve"> Цель организации взаимодействия педагогического коллектива Организации с семьями дошкольников заключается в расширении "поля" коррекционного воздействия, обучении родителей (законных представителей) созданию специальных условий, жизненно необходимых для развития ребенка с ТМНР; оказании помощи не только ему, но и всей его семье; активизации ее воспитательного и реабилитационного потенциала, собственных ресурсов всех членов семьи, которые направляются на развитие и максимально возможное преодоление выявленных нарушений.</w:t>
      </w:r>
    </w:p>
    <w:p w:rsidR="000F6A4F" w:rsidRPr="00240974" w:rsidRDefault="000F6A4F" w:rsidP="000F6A4F">
      <w:pPr>
        <w:pStyle w:val="ConsPlusNormal"/>
        <w:spacing w:before="240"/>
        <w:ind w:firstLine="540"/>
        <w:jc w:val="both"/>
        <w:rPr>
          <w:b/>
        </w:rPr>
      </w:pPr>
      <w:r w:rsidRPr="000F6A4F">
        <w:rPr>
          <w:u w:val="single"/>
        </w:rPr>
        <w:t>Работа педагогического коллектива с семьей ребенка с ТМНР строится</w:t>
      </w:r>
      <w:r>
        <w:t xml:space="preserve"> </w:t>
      </w:r>
      <w:r w:rsidRPr="000F6A4F">
        <w:rPr>
          <w:u w:val="single"/>
        </w:rPr>
        <w:t xml:space="preserve">на следующих </w:t>
      </w:r>
      <w:r w:rsidRPr="00240974">
        <w:rPr>
          <w:b/>
          <w:u w:val="single"/>
        </w:rPr>
        <w:t>принципах</w:t>
      </w:r>
      <w:r w:rsidRPr="00240974">
        <w:rPr>
          <w:b/>
        </w:rPr>
        <w:t>:</w:t>
      </w:r>
    </w:p>
    <w:p w:rsidR="000F6A4F" w:rsidRDefault="000F6A4F" w:rsidP="00240974">
      <w:pPr>
        <w:pStyle w:val="ConsPlusNormal"/>
        <w:ind w:firstLine="540"/>
        <w:jc w:val="both"/>
      </w:pPr>
      <w:r>
        <w:t>- семья ребенка с ТМНР рассматривается как реабилитационная структура, изначально обладающая потенциальными возможностями к созданию благоприятных условий для развития и воспитания ребенка;</w:t>
      </w:r>
    </w:p>
    <w:p w:rsidR="00240974" w:rsidRDefault="000F6A4F" w:rsidP="00240974">
      <w:pPr>
        <w:pStyle w:val="ConsPlusNormal"/>
        <w:ind w:firstLine="540"/>
        <w:jc w:val="both"/>
      </w:pPr>
      <w:r>
        <w:t xml:space="preserve">- взаимодействие с семьей ребенка с ТМНР осуществляется в рамках комплексного и непрерывного сопровождения, начиная с </w:t>
      </w:r>
      <w:r w:rsidR="00240974">
        <w:t xml:space="preserve">раннего </w:t>
      </w:r>
      <w:r w:rsidR="00240974">
        <w:lastRenderedPageBreak/>
        <w:t>и дошкольного возраста;</w:t>
      </w:r>
    </w:p>
    <w:p w:rsidR="000F6A4F" w:rsidRDefault="000F6A4F" w:rsidP="00240974">
      <w:pPr>
        <w:pStyle w:val="ConsPlusNormal"/>
        <w:ind w:firstLine="540"/>
        <w:jc w:val="both"/>
      </w:pPr>
      <w:r>
        <w:t>- семья ребенка с ТМНР позиционируется как микросоциальная среда, в которой ребенок не только живет, но в которой формируются его представления о себе и мире, нравственные качества, отношение к людям, характер межличностных связей.</w:t>
      </w:r>
    </w:p>
    <w:p w:rsidR="00784555" w:rsidRPr="00784555" w:rsidRDefault="00784555" w:rsidP="00784555">
      <w:pPr>
        <w:pStyle w:val="ConsPlusNormal"/>
        <w:spacing w:before="240"/>
        <w:ind w:firstLine="540"/>
        <w:jc w:val="both"/>
        <w:rPr>
          <w:b/>
        </w:rPr>
      </w:pPr>
      <w:r>
        <w:t xml:space="preserve">Взаимодействие с семьями обучающихся с ТМНР направлено </w:t>
      </w:r>
      <w:r w:rsidRPr="00784555">
        <w:rPr>
          <w:u w:val="single"/>
        </w:rPr>
        <w:t xml:space="preserve">на решение следующих </w:t>
      </w:r>
      <w:r w:rsidRPr="00784555">
        <w:rPr>
          <w:b/>
          <w:u w:val="single"/>
        </w:rPr>
        <w:t>задач</w:t>
      </w:r>
      <w:r w:rsidRPr="00784555">
        <w:rPr>
          <w:b/>
        </w:rPr>
        <w:t>:</w:t>
      </w:r>
    </w:p>
    <w:p w:rsidR="00784555" w:rsidRDefault="00784555" w:rsidP="00784555">
      <w:pPr>
        <w:pStyle w:val="ConsPlusNormal"/>
        <w:ind w:firstLine="540"/>
        <w:jc w:val="both"/>
      </w:pPr>
      <w:r>
        <w:t>а) определение актуальных проблем каждой семьи, поиск путей их разрешения, мотивирование родителей (законных представителей), а также других родственников на совместную работу;</w:t>
      </w:r>
    </w:p>
    <w:p w:rsidR="00784555" w:rsidRDefault="00784555" w:rsidP="00784555">
      <w:pPr>
        <w:pStyle w:val="ConsPlusNormal"/>
        <w:ind w:firstLine="540"/>
        <w:jc w:val="both"/>
      </w:pPr>
      <w:r>
        <w:t>б) психолого-педагогическое просвещение родителей (законных представителей), формирование у них психолого-педагогической компетентности;</w:t>
      </w:r>
    </w:p>
    <w:p w:rsidR="00784555" w:rsidRDefault="00784555" w:rsidP="00784555">
      <w:pPr>
        <w:pStyle w:val="ConsPlusNormal"/>
        <w:ind w:firstLine="540"/>
        <w:jc w:val="both"/>
      </w:pPr>
      <w:r>
        <w:t>в) оптимизация самосознания родителей (законных представителей) ребенка с ТМНР, нейтрализация тяжелых и длительных переживаний, стресса, связанного с проблемами психофизического развития ребенка;</w:t>
      </w:r>
    </w:p>
    <w:p w:rsidR="00784555" w:rsidRDefault="00784555" w:rsidP="00784555">
      <w:pPr>
        <w:pStyle w:val="ConsPlusNormal"/>
        <w:ind w:firstLine="540"/>
        <w:jc w:val="both"/>
      </w:pPr>
      <w:r>
        <w:t>г) формирование представлений об особенностях развития ребенка, навыков и умений конструктивного взаимодействия в системе родитель-ребенок с ТМНР посредством проведения психолого-педагогических коррекционных мероприятий.</w:t>
      </w:r>
    </w:p>
    <w:p w:rsidR="001601B4" w:rsidRPr="001601B4" w:rsidRDefault="001601B4" w:rsidP="001601B4">
      <w:pPr>
        <w:pStyle w:val="ConsPlusNormal"/>
        <w:spacing w:before="240"/>
        <w:ind w:firstLine="540"/>
        <w:jc w:val="both"/>
        <w:rPr>
          <w:u w:val="single"/>
        </w:rPr>
      </w:pPr>
      <w:r>
        <w:t xml:space="preserve">Взаимодействие с семьями дошкольников с ТМНР осуществляется </w:t>
      </w:r>
      <w:r w:rsidRPr="001601B4">
        <w:rPr>
          <w:u w:val="single"/>
        </w:rPr>
        <w:t xml:space="preserve">в следующих </w:t>
      </w:r>
      <w:r w:rsidRPr="001601B4">
        <w:rPr>
          <w:b/>
          <w:u w:val="single"/>
        </w:rPr>
        <w:t>направлениях</w:t>
      </w:r>
      <w:r w:rsidRPr="001601B4">
        <w:rPr>
          <w:b/>
        </w:rPr>
        <w:t>:</w:t>
      </w:r>
      <w:r>
        <w:t xml:space="preserve"> </w:t>
      </w:r>
      <w:r w:rsidRPr="001601B4">
        <w:rPr>
          <w:u w:val="single"/>
        </w:rPr>
        <w:t>образовательно-просветительская работа, психологическое консультирование и диагностика внутрисемейных взаимоотношений, педагогическая коррекция, психологическая помощь.</w:t>
      </w:r>
    </w:p>
    <w:p w:rsidR="001601B4" w:rsidRPr="001601B4" w:rsidRDefault="001601B4" w:rsidP="001601B4">
      <w:pPr>
        <w:pStyle w:val="ConsPlusNormal"/>
        <w:ind w:firstLine="540"/>
        <w:jc w:val="both"/>
        <w:rPr>
          <w:b/>
        </w:rPr>
      </w:pPr>
      <w:r w:rsidRPr="001601B4">
        <w:rPr>
          <w:b/>
        </w:rPr>
        <w:t>Образов</w:t>
      </w:r>
      <w:r>
        <w:rPr>
          <w:b/>
        </w:rPr>
        <w:t>ательно-просветительская работа</w:t>
      </w:r>
    </w:p>
    <w:p w:rsidR="001601B4" w:rsidRDefault="001601B4" w:rsidP="001601B4">
      <w:pPr>
        <w:pStyle w:val="ConsPlusNormal"/>
        <w:ind w:firstLine="540"/>
        <w:jc w:val="both"/>
      </w:pPr>
      <w:r>
        <w:t>В работе данного направления участвуют все специалисты Организации, которые в соответствии с профилем своей профессиональной деятельности проводят лекции-беседы для родителей (законных представителей) обучающихся. Главная цель: сформировать у родителей (законных представителей) и других близких лиц представления об особенностях, динамике и перспективах развития ребенка с ТМНР, возрастных параметрах, к которым нужно стремиться подвести развитие ребенка (коммуникативное, социально-личностное, когнитивное). Способствуют установлению позитивного контакта с родителям (законным представителям) описание особенностей педагогических технологий, раскрытие и демонстрация преимущества коррекционных приемов, которые необходимо использовать в процессе воспитания ребенка дома. Необходимо также обратить внимание родителей (законных представителей) на принципы и приемы воспитания ребенка с ТМНР в семье, обучить родителей (законных представителей) конструктивному с ним взаимодействию.</w:t>
      </w:r>
    </w:p>
    <w:p w:rsidR="001601B4" w:rsidRDefault="001601B4" w:rsidP="003F10D3">
      <w:pPr>
        <w:pStyle w:val="ConsPlusNormal"/>
        <w:ind w:firstLine="540"/>
        <w:jc w:val="both"/>
      </w:pPr>
      <w:r>
        <w:t>Важно отметить, что взаимодействие педагогических работников Организации с семьями дошкольников должно быть направлено не только на формирование психолого-педагогической компетентности родителей (законных представителей) по вопросам воспитания и развития ребенка, но и на подготовку к их непосредственному включению в его коррекционно-развивающий процесс.</w:t>
      </w:r>
    </w:p>
    <w:p w:rsidR="003F10D3" w:rsidRDefault="003F10D3" w:rsidP="003F10D3">
      <w:pPr>
        <w:pStyle w:val="ConsPlusNormal"/>
        <w:ind w:firstLine="540"/>
        <w:jc w:val="both"/>
      </w:pPr>
      <w:r>
        <w:t xml:space="preserve">В процессе взаимодействия сотрудникам Организации следует учитывать факт того, что родители (законные представители) обучающихся с ТМНР испытывают значительные трудности как психологического (межличностного и внутриличностного), так и педагогического (информационно-образовательного) характера. Многие традиционные воспитательные установки, характерные любой семье, воспринимаются отчужденно или же не воспринимаются.. Сотрудникам Организации в процессе взаимодействия с родителям (законным представителям) следует тактично, в деликатной форме раскрывать особенности нарушений развития ребенка, не требовать </w:t>
      </w:r>
      <w:r>
        <w:lastRenderedPageBreak/>
        <w:t>мгновенного принятия их рекомендаций, постепенно достигать поставленных целей с использованием средств рационального убеждения.</w:t>
      </w:r>
    </w:p>
    <w:p w:rsidR="00A72129" w:rsidRDefault="00A72129" w:rsidP="003F10D3">
      <w:pPr>
        <w:pStyle w:val="ConsPlusNormal"/>
        <w:ind w:firstLine="540"/>
        <w:jc w:val="both"/>
      </w:pPr>
    </w:p>
    <w:p w:rsidR="00A72129" w:rsidRDefault="00925DA6" w:rsidP="00A72129">
      <w:pPr>
        <w:pStyle w:val="ConsPlusNormal"/>
        <w:ind w:firstLine="540"/>
        <w:jc w:val="both"/>
        <w:rPr>
          <w:b/>
        </w:rPr>
      </w:pPr>
      <w:r w:rsidRPr="00A72129">
        <w:rPr>
          <w:b/>
        </w:rPr>
        <w:t>Психологическое консультирование</w:t>
      </w:r>
    </w:p>
    <w:p w:rsidR="00A72129" w:rsidRDefault="00A72129" w:rsidP="00A72129">
      <w:pPr>
        <w:pStyle w:val="ConsPlusNormal"/>
        <w:ind w:firstLine="540"/>
        <w:jc w:val="both"/>
        <w:rPr>
          <w:b/>
        </w:rPr>
      </w:pPr>
      <w:r>
        <w:t>Психологическое консультирование членов семьи направлено на определение и оказание психологической поддержки и помощи в решении семейных проблем, связанных с принятием и ценностным отношением к ребенку с ТМНР; снятие напряженности и психологической травматизации, возникшей у родителей (законных представителей) в связи с рождением в семье ребенка с инвалидностью; преодоление трудностей в отношениях между членами семьи, обостренных тяжестью состояния ребенка; формирование согласованности между членами семьи в использовании воспитательных приемов; коррекцию позиций родителей (законных представителей) гиперболизирующих или отрицающих наличие проблем у ребенка.</w:t>
      </w:r>
    </w:p>
    <w:p w:rsidR="00A72129" w:rsidRDefault="00A72129" w:rsidP="00A72129">
      <w:pPr>
        <w:pStyle w:val="ConsPlusNormal"/>
        <w:ind w:firstLine="540"/>
        <w:jc w:val="both"/>
      </w:pPr>
      <w:r>
        <w:t>Консультирование организуется в разных формах, коллективно и индивидуально, когда каждый из родителей (законных представителей) и других членов семьи может представить свою проблему специалисту отдельно. Процедура диагностики внутрисемейных взаимоотношений осуществляется в процессе консультирования. Она направлена на выявление причин, как препятствующих, так и способствующих адекватному развитию ребенка с ТМНР.</w:t>
      </w:r>
    </w:p>
    <w:p w:rsidR="00B34AAF" w:rsidRDefault="00B34AAF" w:rsidP="00A72129">
      <w:pPr>
        <w:pStyle w:val="ConsPlusNormal"/>
        <w:ind w:firstLine="540"/>
        <w:jc w:val="both"/>
      </w:pPr>
    </w:p>
    <w:p w:rsidR="00B34AAF" w:rsidRDefault="00BE1D07" w:rsidP="00B34AAF">
      <w:pPr>
        <w:pStyle w:val="ConsPlusNormal"/>
        <w:ind w:firstLine="540"/>
        <w:jc w:val="both"/>
        <w:rPr>
          <w:b/>
        </w:rPr>
      </w:pPr>
      <w:r>
        <w:rPr>
          <w:b/>
        </w:rPr>
        <w:t>Педагогическая коррекция</w:t>
      </w:r>
    </w:p>
    <w:p w:rsidR="00BE1D07" w:rsidRPr="00B34AAF" w:rsidRDefault="00BE1D07" w:rsidP="00B34AAF">
      <w:pPr>
        <w:pStyle w:val="ConsPlusNormal"/>
        <w:ind w:firstLine="540"/>
        <w:jc w:val="both"/>
        <w:rPr>
          <w:b/>
        </w:rPr>
      </w:pPr>
      <w:r>
        <w:t xml:space="preserve">Важно не только проконсультировать родителей (законных представителей)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Осуществляя взаимодействие с родителям (законным представителям) в данном направлении, учитель-дефектолог решает </w:t>
      </w:r>
      <w:r w:rsidRPr="00BE1D07">
        <w:rPr>
          <w:u w:val="single"/>
        </w:rPr>
        <w:t>следующие задачи</w:t>
      </w:r>
      <w:r>
        <w:t>:</w:t>
      </w:r>
    </w:p>
    <w:p w:rsidR="00BE1D07" w:rsidRDefault="00BE1D07" w:rsidP="002B58E6">
      <w:pPr>
        <w:pStyle w:val="ConsPlusNormal"/>
        <w:ind w:firstLine="540"/>
        <w:jc w:val="both"/>
      </w:pPr>
      <w:r>
        <w:t>- практическое обучение родителей (законных представителей) способам коррекционного ухода, приемам и методам воспитания ребенка ТМНР с учетом выявленных нарушений и с целью создания специальных условий его развития дома;</w:t>
      </w:r>
    </w:p>
    <w:p w:rsidR="00BE1D07" w:rsidRDefault="00BE1D07" w:rsidP="002B58E6">
      <w:pPr>
        <w:pStyle w:val="ConsPlusNormal"/>
        <w:ind w:firstLine="540"/>
        <w:jc w:val="both"/>
      </w:pPr>
      <w:r>
        <w:t>- формирование у родителей (законных представителей) представлений о специфических и возрастных особенностях, индивидуальном маршруте развития их собственного ребенка.</w:t>
      </w:r>
    </w:p>
    <w:p w:rsidR="00BE1D07" w:rsidRDefault="00BE1D07" w:rsidP="00BE1D07">
      <w:pPr>
        <w:pStyle w:val="ConsPlusNormal"/>
        <w:ind w:firstLine="540"/>
        <w:jc w:val="both"/>
      </w:pPr>
      <w:r>
        <w:t>С этой целью родителям (законным представителям) предлагается участие в разных формах организации коррекционно-педагогической работы: индивидуальных занятиях с ребенком "педагогический работник - ребенок - родители (законные представители)", участие в занятиях в малых группах и игровых сеансах с другими родительско-детскими диадами; участие в тематических семинарах-тренингах, досуговых мероприятиях.</w:t>
      </w:r>
    </w:p>
    <w:p w:rsidR="00BE1D07" w:rsidRDefault="00BE1D07" w:rsidP="00BE1D07">
      <w:pPr>
        <w:pStyle w:val="ConsPlusNormal"/>
        <w:ind w:firstLine="540"/>
        <w:jc w:val="both"/>
      </w:pPr>
      <w:r>
        <w:t>Организуя коррекционно-развивающие занятия "специалист - ребенок - родитель", учитель-дефектолог непосредственно обучает родителей (законных представителей)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(законные представители)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w:t>
      </w:r>
    </w:p>
    <w:p w:rsidR="00BE1D07" w:rsidRDefault="00BE1D07" w:rsidP="00BE1D07">
      <w:pPr>
        <w:pStyle w:val="ConsPlusNormal"/>
        <w:ind w:firstLine="540"/>
        <w:jc w:val="both"/>
      </w:pPr>
      <w:r>
        <w:t xml:space="preserve">Учитель-дефектолог рассказывает родителям (законным представителям), как вызывать у ребенка интерес и помогать ему выполнять задания, поддерживать стремление познания и деятельности. Тематика занятий определяется учителем-дефектологом, в зависимости от </w:t>
      </w:r>
      <w:r>
        <w:lastRenderedPageBreak/>
        <w:t>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(законных представителей) психолого-педагогической компетентности по вопросам воспитания и развития ребенка с ТМНР.</w:t>
      </w:r>
    </w:p>
    <w:p w:rsidR="00C326C4" w:rsidRDefault="00C326C4" w:rsidP="002B58E6">
      <w:pPr>
        <w:pStyle w:val="ConsPlusNormal"/>
        <w:spacing w:before="240"/>
        <w:ind w:firstLine="540"/>
        <w:jc w:val="both"/>
        <w:rPr>
          <w:b/>
        </w:rPr>
      </w:pPr>
    </w:p>
    <w:p w:rsidR="002B58E6" w:rsidRPr="002B58E6" w:rsidRDefault="002B58E6" w:rsidP="002B58E6">
      <w:pPr>
        <w:pStyle w:val="ConsPlusNormal"/>
        <w:spacing w:before="240"/>
        <w:ind w:firstLine="540"/>
        <w:jc w:val="both"/>
        <w:rPr>
          <w:b/>
        </w:rPr>
      </w:pPr>
      <w:r w:rsidRPr="002B58E6">
        <w:rPr>
          <w:b/>
        </w:rPr>
        <w:t>Психологическая помощь</w:t>
      </w:r>
    </w:p>
    <w:p w:rsidR="00F67554" w:rsidRDefault="002B58E6" w:rsidP="00B34AAF">
      <w:pPr>
        <w:pStyle w:val="ConsPlusNormal"/>
        <w:ind w:firstLine="540"/>
        <w:jc w:val="both"/>
      </w:pPr>
      <w:r>
        <w:t xml:space="preserve"> Основная цель психологической помощи - поддержать семью ребенка с ТМНР, оказать ей поддержку с целью нейтрализации последствий психоэмоционального стресса. </w:t>
      </w:r>
    </w:p>
    <w:p w:rsidR="00F67554" w:rsidRDefault="00F67554" w:rsidP="00F67554">
      <w:pPr>
        <w:pStyle w:val="ConsPlusNormal"/>
        <w:ind w:firstLine="540"/>
        <w:jc w:val="both"/>
        <w:rPr>
          <w:u w:val="single"/>
        </w:rPr>
      </w:pPr>
    </w:p>
    <w:p w:rsidR="00F67554" w:rsidRDefault="002B58E6" w:rsidP="00F67554">
      <w:pPr>
        <w:pStyle w:val="ConsPlusNormal"/>
        <w:ind w:firstLine="540"/>
        <w:jc w:val="both"/>
      </w:pPr>
      <w:r w:rsidRPr="00F67554">
        <w:rPr>
          <w:u w:val="single"/>
        </w:rPr>
        <w:t>Задачи работы педагога-психолога в данном направлении включают</w:t>
      </w:r>
      <w:r>
        <w:t>:</w:t>
      </w:r>
    </w:p>
    <w:p w:rsidR="00F67554" w:rsidRDefault="00F67554" w:rsidP="00F67554">
      <w:pPr>
        <w:pStyle w:val="ConsPlusNormal"/>
        <w:ind w:firstLine="540"/>
        <w:jc w:val="both"/>
      </w:pPr>
      <w:r>
        <w:t xml:space="preserve">- </w:t>
      </w:r>
      <w:r w:rsidR="002B58E6">
        <w:t>повышение самооценки, чувства соб</w:t>
      </w:r>
      <w:r>
        <w:t>ственного достоинства родителя;</w:t>
      </w:r>
    </w:p>
    <w:p w:rsidR="00F67554" w:rsidRDefault="00F67554" w:rsidP="00F67554">
      <w:pPr>
        <w:pStyle w:val="ConsPlusNormal"/>
        <w:ind w:firstLine="540"/>
        <w:jc w:val="both"/>
      </w:pPr>
      <w:r>
        <w:t xml:space="preserve">- </w:t>
      </w:r>
      <w:r w:rsidR="002B58E6">
        <w:t>стабилизация и оптимизация психического состояния родителя, преодоление состояния "горя", "безвыходности", "безысходности", "тупиковой ситуации";</w:t>
      </w:r>
    </w:p>
    <w:p w:rsidR="00F67554" w:rsidRDefault="00F67554" w:rsidP="00F67554">
      <w:pPr>
        <w:pStyle w:val="ConsPlusNormal"/>
        <w:ind w:firstLine="540"/>
        <w:jc w:val="both"/>
      </w:pPr>
      <w:r>
        <w:t xml:space="preserve">- </w:t>
      </w:r>
      <w:r w:rsidR="002B58E6">
        <w:t>обновление мироощущения, самоценности "Я", понимания собственной роли в воспитании ребенка, сохранении семьи, понимании переживаний своих близких, принятие ситуации такой, какая она есть;</w:t>
      </w:r>
    </w:p>
    <w:p w:rsidR="002B58E6" w:rsidRDefault="00F67554" w:rsidP="00F67554">
      <w:pPr>
        <w:pStyle w:val="ConsPlusNormal"/>
        <w:ind w:firstLine="540"/>
        <w:jc w:val="both"/>
      </w:pPr>
      <w:r>
        <w:t xml:space="preserve">- </w:t>
      </w:r>
      <w:r w:rsidR="002B58E6">
        <w:t>определение конкретных задач перед родителем на период "здесь и теперь" (так как на начальных этапах во избежание срывов не стоит строить долгосрочных перспектив).</w:t>
      </w:r>
    </w:p>
    <w:p w:rsidR="002B58E6" w:rsidRDefault="002B58E6" w:rsidP="00E42BEA">
      <w:pPr>
        <w:pStyle w:val="ConsPlusNormal"/>
        <w:ind w:firstLine="540"/>
        <w:jc w:val="both"/>
      </w:pPr>
      <w:r>
        <w:t>Основным методом психокоррекционного воздействия выступает психотерапевтическая беседа. Содержание психотерапевтической беседы определяется также конкретной ситуацией взаимодействия с родителем и характером существующих у него проблем. Психотерапевтическая беседа используется в целях оказания психологической помощи родителям (законным представителям).</w:t>
      </w:r>
    </w:p>
    <w:p w:rsidR="00E42BEA" w:rsidRDefault="002B58E6" w:rsidP="00E42BEA">
      <w:pPr>
        <w:pStyle w:val="ConsPlusNormal"/>
        <w:ind w:firstLine="540"/>
        <w:jc w:val="both"/>
      </w:pPr>
      <w:r>
        <w:t xml:space="preserve">Доверительный стиль общения позволяет установить с семьей "обратную связь". Психотерапевтическая беседа позволяет родителям (законным представителям) обрести уверенность в будущем своего ребенка, не чувствовать собственную "потерянность" в связи </w:t>
      </w:r>
      <w:r w:rsidR="00E42BEA">
        <w:t xml:space="preserve">                    </w:t>
      </w:r>
      <w:r>
        <w:t>с проблемами ребенка, а самое главное - быть четко ориентированными на выполн</w:t>
      </w:r>
      <w:r w:rsidR="00E42BEA">
        <w:t>ение рекомендаций специалистов.</w:t>
      </w:r>
    </w:p>
    <w:p w:rsidR="002B58E6" w:rsidRDefault="002B58E6" w:rsidP="00E42BEA">
      <w:pPr>
        <w:pStyle w:val="ConsPlusNormal"/>
        <w:ind w:firstLine="540"/>
        <w:jc w:val="both"/>
      </w:pPr>
      <w:r>
        <w:t>С целью оказания эмоциональной поддержки семьям педагог-психолог может проводить групповые психотерапевтические тренинги</w:t>
      </w:r>
      <w:r w:rsidR="00E42BEA">
        <w:t xml:space="preserve">    </w:t>
      </w:r>
      <w:r>
        <w:t xml:space="preserve"> с родителям (законным представителям), повышая у них самооценку и формируя чувство потребности в ребенке и любви к нему.</w:t>
      </w:r>
    </w:p>
    <w:p w:rsidR="002B58E6" w:rsidRDefault="002B58E6" w:rsidP="00BE1D07">
      <w:pPr>
        <w:pStyle w:val="ConsPlusNormal"/>
        <w:ind w:firstLine="540"/>
        <w:jc w:val="both"/>
      </w:pPr>
    </w:p>
    <w:p w:rsidR="00BE1D07" w:rsidRPr="00A72129" w:rsidRDefault="00BE1D07" w:rsidP="00A72129">
      <w:pPr>
        <w:pStyle w:val="ConsPlusNormal"/>
        <w:ind w:firstLine="540"/>
        <w:jc w:val="both"/>
        <w:rPr>
          <w:b/>
        </w:rPr>
      </w:pPr>
    </w:p>
    <w:p w:rsidR="0033050E" w:rsidRDefault="0033050E" w:rsidP="00D70406">
      <w:pPr>
        <w:pStyle w:val="ConsPlusTitle"/>
        <w:jc w:val="center"/>
        <w:outlineLvl w:val="2"/>
        <w:rPr>
          <w:rFonts w:ascii="Times New Roman" w:hAnsi="Times New Roman" w:cs="Times New Roman"/>
          <w:sz w:val="28"/>
          <w:szCs w:val="28"/>
          <w:u w:val="single"/>
        </w:rPr>
      </w:pPr>
      <w:r w:rsidRPr="00D70406">
        <w:rPr>
          <w:rFonts w:ascii="Times New Roman" w:hAnsi="Times New Roman" w:cs="Times New Roman"/>
          <w:sz w:val="28"/>
          <w:szCs w:val="28"/>
          <w:u w:val="single"/>
        </w:rPr>
        <w:t xml:space="preserve">2.1.5.Программа </w:t>
      </w:r>
      <w:r w:rsidR="00D70406" w:rsidRPr="00D70406">
        <w:rPr>
          <w:rFonts w:ascii="Times New Roman" w:hAnsi="Times New Roman" w:cs="Times New Roman"/>
          <w:sz w:val="28"/>
          <w:szCs w:val="28"/>
          <w:u w:val="single"/>
        </w:rPr>
        <w:t>коррекционно-развивающей работы</w:t>
      </w:r>
      <w:r w:rsidR="00E133AF">
        <w:rPr>
          <w:rFonts w:ascii="Times New Roman" w:hAnsi="Times New Roman" w:cs="Times New Roman"/>
          <w:sz w:val="28"/>
          <w:szCs w:val="28"/>
          <w:u w:val="single"/>
        </w:rPr>
        <w:t xml:space="preserve"> с детьми с ТМНР</w:t>
      </w:r>
    </w:p>
    <w:p w:rsidR="001B3AA9" w:rsidRDefault="001B3AA9" w:rsidP="00D70406">
      <w:pPr>
        <w:pStyle w:val="ConsPlusTitle"/>
        <w:jc w:val="center"/>
        <w:outlineLvl w:val="2"/>
        <w:rPr>
          <w:rFonts w:ascii="Times New Roman" w:hAnsi="Times New Roman" w:cs="Times New Roman"/>
          <w:sz w:val="28"/>
          <w:szCs w:val="28"/>
          <w:u w:val="single"/>
        </w:rPr>
      </w:pPr>
    </w:p>
    <w:p w:rsidR="00E867D4" w:rsidRDefault="00E867D4" w:rsidP="00430BF9">
      <w:pPr>
        <w:pStyle w:val="ConsPlusNormal"/>
        <w:spacing w:line="276" w:lineRule="auto"/>
        <w:ind w:firstLine="540"/>
        <w:jc w:val="both"/>
      </w:pPr>
      <w:r>
        <w:t xml:space="preserve">Последовательное всестороннее развитие психологического потенциала обучающихся с ОВЗ, в том числе обучающихся с ТМНР, возможно и происходит в специально созданных условиях воспитания и обучения. Успешность психического развития зависит от </w:t>
      </w:r>
      <w:r>
        <w:lastRenderedPageBreak/>
        <w:t>своевременности и регулярности оказания коррекционно-педагогической помощи.</w:t>
      </w:r>
    </w:p>
    <w:p w:rsidR="00B01965" w:rsidRDefault="00E867D4" w:rsidP="00430BF9">
      <w:pPr>
        <w:pStyle w:val="ConsPlusNormal"/>
        <w:spacing w:line="276" w:lineRule="auto"/>
        <w:ind w:firstLine="540"/>
        <w:jc w:val="both"/>
      </w:pPr>
      <w: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обучающихся с ТМНР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w:t>
      </w:r>
      <w:r w:rsidR="00B01965">
        <w:t>фических отклонений в развитии.</w:t>
      </w:r>
    </w:p>
    <w:p w:rsidR="00E867D4" w:rsidRDefault="00E867D4" w:rsidP="00430BF9">
      <w:pPr>
        <w:pStyle w:val="ConsPlusNormal"/>
        <w:spacing w:line="276" w:lineRule="auto"/>
        <w:ind w:firstLine="540"/>
        <w:jc w:val="both"/>
      </w:pPr>
      <w:r>
        <w:t>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Ее наличие обеспечивает возможность достижения детьми целевых ориентиров АОП ДО и открывает перспективы освоения содержания общего образования.</w:t>
      </w:r>
    </w:p>
    <w:p w:rsidR="00E867D4" w:rsidRDefault="00E867D4" w:rsidP="00430BF9">
      <w:pPr>
        <w:pStyle w:val="ConsPlusNormal"/>
        <w:spacing w:line="276" w:lineRule="auto"/>
        <w:ind w:firstLine="540"/>
        <w:jc w:val="both"/>
      </w:pPr>
      <w:r w:rsidRPr="001B3AA9">
        <w:rPr>
          <w:u w:val="single"/>
        </w:rPr>
        <w:t>Содержание коррекционно-развивающей работы</w:t>
      </w:r>
      <w:r>
        <w:t xml:space="preserve"> формули</w:t>
      </w:r>
      <w:r w:rsidR="00B01965">
        <w:t>руется</w:t>
      </w:r>
      <w:r>
        <w:t xml:space="preserve"> для каждой образовательной области Программы и обобщается в индивидуальной программе коррекционной работы (далее - ИПКР).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 ТМНР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w:t>
      </w:r>
    </w:p>
    <w:p w:rsidR="005D5C95" w:rsidRDefault="00E867D4" w:rsidP="00430BF9">
      <w:pPr>
        <w:pStyle w:val="ConsPlusNormal"/>
        <w:spacing w:line="276" w:lineRule="auto"/>
        <w:ind w:firstLine="540"/>
        <w:jc w:val="both"/>
      </w:pPr>
      <w:r w:rsidRPr="00B01965">
        <w:rPr>
          <w:u w:val="single"/>
        </w:rPr>
        <w:t>Для определения содержания индивидуальной программы коррекционной работы</w:t>
      </w:r>
      <w:r>
        <w:t xml:space="preserve"> необходимо иметь данные о структуре, характере и степени выраженности нарушений в развитии ребенка; 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изучить социальную ситуацию развития. Учитывая разноуровневый характер психического развития обучающихся с ТМНР, наполнение содержательной части ИПКР по степени сложности и объему предлагаемого материала определяется на основе принципа "от простого к сложному". В ИПКР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w:t>
      </w:r>
      <w:r w:rsidR="005D5C95">
        <w:t>х с ребенком в процессе работы.</w:t>
      </w:r>
    </w:p>
    <w:p w:rsidR="00E867D4" w:rsidRDefault="00E867D4" w:rsidP="00430BF9">
      <w:pPr>
        <w:pStyle w:val="ConsPlusNormal"/>
        <w:spacing w:line="276" w:lineRule="auto"/>
        <w:ind w:firstLine="540"/>
        <w:jc w:val="both"/>
      </w:pPr>
      <w:r>
        <w:t>В разработке содержания ИПКР для ребенка с ТМНР принимают участие все специалисты, реализующие образовательный процесс в Организации (экспертная группа) при непосредственном участии родителей (законных представителей).</w:t>
      </w:r>
    </w:p>
    <w:p w:rsidR="001B3AA9" w:rsidRDefault="001B3AA9" w:rsidP="001B3AA9">
      <w:pPr>
        <w:pStyle w:val="ConsPlusNormal"/>
        <w:spacing w:before="240"/>
        <w:ind w:firstLine="540"/>
        <w:jc w:val="both"/>
      </w:pPr>
      <w:r w:rsidRPr="00D02E6F">
        <w:rPr>
          <w:b/>
          <w:u w:val="single"/>
        </w:rPr>
        <w:t>Содержание ИПКР</w:t>
      </w:r>
      <w:r>
        <w:t xml:space="preserve"> определяется следующим образом:</w:t>
      </w:r>
    </w:p>
    <w:p w:rsidR="001B3AA9" w:rsidRDefault="001B3AA9" w:rsidP="00463576">
      <w:pPr>
        <w:pStyle w:val="ConsPlusNormal"/>
        <w:spacing w:before="240" w:line="276" w:lineRule="auto"/>
        <w:ind w:firstLine="540"/>
        <w:jc w:val="both"/>
      </w:pPr>
      <w:r>
        <w:t>1. Работа начинается с определения индивидуальных особых образовательных потребностей ребенка с ТМНР, включает:</w:t>
      </w:r>
    </w:p>
    <w:p w:rsidR="005D5C95" w:rsidRDefault="005D5C95" w:rsidP="00463576">
      <w:pPr>
        <w:pStyle w:val="ConsPlusNormal"/>
        <w:spacing w:line="276" w:lineRule="auto"/>
        <w:ind w:firstLine="540"/>
        <w:jc w:val="both"/>
      </w:pPr>
      <w:r>
        <w:t xml:space="preserve">- </w:t>
      </w:r>
      <w:r w:rsidR="001B3AA9">
        <w:t>сбор медико-социальной информации о здоровье, социальных условиях жизни и психическом развитии ребенка в ходе беседы и анкетирования родителей (законных представителей), анализа рекомендаций ПМПК и заключения врачебной ко</w:t>
      </w:r>
      <w:r>
        <w:t>миссии медицинской организации;</w:t>
      </w:r>
    </w:p>
    <w:p w:rsidR="001B3AA9" w:rsidRDefault="005D5C95" w:rsidP="00463576">
      <w:pPr>
        <w:pStyle w:val="ConsPlusNormal"/>
        <w:spacing w:line="276" w:lineRule="auto"/>
        <w:ind w:firstLine="540"/>
        <w:jc w:val="both"/>
      </w:pPr>
      <w:r>
        <w:lastRenderedPageBreak/>
        <w:t xml:space="preserve">- </w:t>
      </w:r>
      <w:r w:rsidR="001B3AA9">
        <w:t>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w:t>
      </w:r>
    </w:p>
    <w:p w:rsidR="005D5C95" w:rsidRDefault="001B3AA9" w:rsidP="00463576">
      <w:pPr>
        <w:pStyle w:val="ConsPlusNormal"/>
        <w:spacing w:line="276" w:lineRule="auto"/>
        <w:ind w:firstLine="540"/>
        <w:jc w:val="both"/>
      </w:pPr>
      <w:r>
        <w:t>2. На основании всестороннего анализа результатов обследования членами экспертной группы в сотрудничестве с родителями (законными представителями) осуществляется наполнение ИПКР конкретным содержанием, которое соответствует индивидуальным особым образо</w:t>
      </w:r>
      <w:r w:rsidR="005D5C95">
        <w:t>вательным потребностям ребенка:</w:t>
      </w:r>
    </w:p>
    <w:p w:rsidR="005D5C95" w:rsidRDefault="005D5C95" w:rsidP="00426FF5">
      <w:pPr>
        <w:pStyle w:val="ConsPlusNormal"/>
        <w:spacing w:line="276" w:lineRule="auto"/>
        <w:ind w:firstLine="540"/>
        <w:jc w:val="both"/>
      </w:pPr>
      <w:r>
        <w:t xml:space="preserve">- </w:t>
      </w:r>
      <w:r w:rsidR="001B3AA9">
        <w:t>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ИПКР. Помощь в определении направлений, методов и приемов коррекционно-педагогической работы специалисту может оказать современная методическая литература и учебные пособия, где подробно изложено содержание коррекционной работы с детьми, имеющими сенсорные, двигательные и другие нарушения;</w:t>
      </w:r>
    </w:p>
    <w:p w:rsidR="00453121" w:rsidRDefault="005D5C95" w:rsidP="00426FF5">
      <w:pPr>
        <w:pStyle w:val="ConsPlusNormal"/>
        <w:spacing w:line="276" w:lineRule="auto"/>
        <w:ind w:firstLine="540"/>
        <w:jc w:val="both"/>
      </w:pPr>
      <w:r>
        <w:t xml:space="preserve">- </w:t>
      </w:r>
      <w:r w:rsidR="001B3AA9">
        <w:t>результаты анализа данных психолого-педагогического обследования ребенка с ТМНР используются для определения мер и условий, необходимых для реализации потребности в уходе и присмотре (кормлении, одевании или раздевании, совершении гигиенических процедур, передвижении), а также для обеспечения безопасной среды;</w:t>
      </w:r>
    </w:p>
    <w:p w:rsidR="00453121" w:rsidRDefault="00453121" w:rsidP="00426FF5">
      <w:pPr>
        <w:pStyle w:val="ConsPlusNormal"/>
        <w:spacing w:line="276" w:lineRule="auto"/>
        <w:ind w:firstLine="540"/>
        <w:jc w:val="both"/>
      </w:pPr>
      <w:r>
        <w:t xml:space="preserve">- </w:t>
      </w:r>
      <w:r w:rsidR="001B3AA9">
        <w:t>определяется перечень необходимых технических средств (включая индивидуальные средства реабилитации), дидактических и игровых пособий, необходимых</w:t>
      </w:r>
      <w:r>
        <w:t xml:space="preserve"> для реализации содержания ИПКР;</w:t>
      </w:r>
    </w:p>
    <w:p w:rsidR="00453121" w:rsidRDefault="00453121" w:rsidP="00426FF5">
      <w:pPr>
        <w:pStyle w:val="ConsPlusNormal"/>
        <w:spacing w:line="276" w:lineRule="auto"/>
        <w:ind w:firstLine="540"/>
        <w:jc w:val="both"/>
      </w:pPr>
      <w:r>
        <w:t xml:space="preserve">- </w:t>
      </w:r>
      <w:r w:rsidR="001B3AA9">
        <w:t>определяются формы сотрудничества Организации с семьей обучающегося, степень участия родителей (законных представителей) в реализации содержания ИПКР на данном этапе его развития в домашних условиях.</w:t>
      </w:r>
    </w:p>
    <w:p w:rsidR="00453121" w:rsidRDefault="001B3AA9" w:rsidP="00426FF5">
      <w:pPr>
        <w:pStyle w:val="ConsPlusNormal"/>
        <w:spacing w:line="276" w:lineRule="auto"/>
        <w:ind w:firstLine="540"/>
        <w:jc w:val="both"/>
      </w:pPr>
      <w:r>
        <w:t>3. Раз</w:t>
      </w:r>
      <w:r w:rsidR="00453121">
        <w:t>работанная ИПКР утверждается ППК</w:t>
      </w:r>
      <w:r>
        <w:t xml:space="preserve"> Организации. В зависимости от результатов анализа медико-социальной информации и психолого-педагогического о</w:t>
      </w:r>
      <w:r w:rsidR="00453121">
        <w:t>бследования ребенка с ТМНР ППК</w:t>
      </w:r>
      <w:r>
        <w:t xml:space="preserve"> устанавливает срок реализации ИПКР. Он составляет не менее 3 месяцев, но не может превышать одного года.</w:t>
      </w:r>
    </w:p>
    <w:p w:rsidR="00453121" w:rsidRDefault="001B3AA9" w:rsidP="00426FF5">
      <w:pPr>
        <w:pStyle w:val="ConsPlusNormal"/>
        <w:spacing w:line="276" w:lineRule="auto"/>
        <w:ind w:firstLine="540"/>
        <w:jc w:val="both"/>
      </w:pPr>
      <w:r>
        <w:t>4. В процессе реализации ИПКР проводится промежуточный мониторинг, по результатам которого допускается внесение корректив в различные структурные компоненты программы.</w:t>
      </w:r>
    </w:p>
    <w:p w:rsidR="00453121" w:rsidRDefault="001B3AA9" w:rsidP="00426FF5">
      <w:pPr>
        <w:pStyle w:val="ConsPlusNormal"/>
        <w:spacing w:line="276" w:lineRule="auto"/>
        <w:ind w:firstLine="540"/>
        <w:jc w:val="both"/>
      </w:pPr>
      <w:r>
        <w:t xml:space="preserve">5. По окончании установленного срока проводится коллегиальный анализ </w:t>
      </w:r>
      <w:r w:rsidR="00453121">
        <w:t>результатов реализации ИПКР. ППК</w:t>
      </w:r>
      <w:r>
        <w:t xml:space="preserve"> Организации на основании данных психолого-педагогического обследования ребенка с ТМНР, мнения родителей (законных представителей) и специалистов, реализующих образовательный процесс, принимает решение о корректировке содержания ИПКР или прекращении ее действия. Важно, чтобы в процессе оценки эффективности реализации ИПКР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особенностями и возможностями. Положительная динамика в развитии ребенка и социализации </w:t>
      </w:r>
      <w:r>
        <w:lastRenderedPageBreak/>
        <w:t>является основанием для разработки нового содержания ИПКР.</w:t>
      </w:r>
    </w:p>
    <w:p w:rsidR="00426FF5" w:rsidRDefault="001B3AA9" w:rsidP="00205D19">
      <w:pPr>
        <w:pStyle w:val="ConsPlusNormal"/>
        <w:spacing w:line="276" w:lineRule="auto"/>
        <w:ind w:firstLine="540"/>
        <w:jc w:val="both"/>
      </w:pPr>
      <w:r>
        <w:t>В ходе коррекционно-развивающей работы у обучающихся с ТМНР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w:t>
      </w:r>
      <w:r w:rsidR="00205D19">
        <w:t>го, регулятивного и оценочного.</w:t>
      </w:r>
    </w:p>
    <w:p w:rsidR="00D81165" w:rsidRDefault="001B3AA9" w:rsidP="00426FF5">
      <w:pPr>
        <w:pStyle w:val="ConsPlusNormal"/>
        <w:spacing w:before="240" w:line="276" w:lineRule="auto"/>
        <w:ind w:firstLine="540"/>
        <w:jc w:val="both"/>
      </w:pPr>
      <w:r>
        <w:t>Основная роль педагогического работника при реализации содержания коррекционно-развивающей программы заключается в своевременной организации предметно-развивающей среды и педагогически обоснованной, психологически комфортной ситуации общения педагогического работника с ребенком в процессе обучающего взаимодействия. В ходе такого взаимодействия планомерно усложняются ориентировочная и исследовательская активность, обогащается восприятие, развиваются чувства и эмоции, формируются двигательные навыки, социальные формы взаимодействия и речевая деятельность в соответствии с возрастными, а также индивидуальными особенностями и возможностями обучающихся с ТМНР.</w:t>
      </w:r>
    </w:p>
    <w:p w:rsidR="001B3AA9" w:rsidRDefault="001B3AA9" w:rsidP="00A528FD">
      <w:pPr>
        <w:pStyle w:val="ConsPlusNormal"/>
        <w:spacing w:before="240" w:line="276" w:lineRule="auto"/>
        <w:ind w:firstLine="540"/>
        <w:jc w:val="both"/>
      </w:pPr>
      <w:r>
        <w:t>Коррекционно-развивающая работа с детьми с ТМНР осуществляется в форме индивидуального или подгруппового занятия. Продолжительность и частота коррекционно-развивающих занятий определяется работоспособностью ребенка и динамикой усвоения нового материала.</w:t>
      </w:r>
      <w:r w:rsidR="00D81165">
        <w:t xml:space="preserve"> </w:t>
      </w:r>
      <w:r>
        <w:t>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w:t>
      </w:r>
    </w:p>
    <w:p w:rsidR="005813C2" w:rsidRDefault="005813C2" w:rsidP="005813C2">
      <w:pPr>
        <w:pStyle w:val="ConsPlusNormal"/>
        <w:spacing w:before="240"/>
        <w:jc w:val="both"/>
      </w:pPr>
    </w:p>
    <w:p w:rsidR="005F3B7A" w:rsidRPr="00642B37" w:rsidRDefault="006322B7" w:rsidP="006322B7">
      <w:pPr>
        <w:pStyle w:val="ConsPlusTitle"/>
        <w:ind w:firstLine="540"/>
        <w:jc w:val="center"/>
        <w:outlineLvl w:val="2"/>
        <w:rPr>
          <w:rFonts w:ascii="Times New Roman" w:hAnsi="Times New Roman" w:cs="Times New Roman"/>
          <w:sz w:val="36"/>
          <w:szCs w:val="36"/>
          <w:u w:val="single"/>
        </w:rPr>
      </w:pPr>
      <w:r w:rsidRPr="00642B37">
        <w:rPr>
          <w:rFonts w:ascii="Times New Roman" w:hAnsi="Times New Roman" w:cs="Times New Roman"/>
          <w:sz w:val="36"/>
          <w:szCs w:val="36"/>
          <w:u w:val="single"/>
        </w:rPr>
        <w:t>2.1.6.</w:t>
      </w:r>
      <w:r w:rsidR="00A528FD" w:rsidRPr="00642B37">
        <w:rPr>
          <w:rFonts w:ascii="Times New Roman" w:hAnsi="Times New Roman" w:cs="Times New Roman"/>
          <w:sz w:val="36"/>
          <w:szCs w:val="36"/>
          <w:u w:val="single"/>
        </w:rPr>
        <w:t xml:space="preserve"> Р</w:t>
      </w:r>
      <w:r w:rsidRPr="00642B37">
        <w:rPr>
          <w:rFonts w:ascii="Times New Roman" w:hAnsi="Times New Roman" w:cs="Times New Roman"/>
          <w:sz w:val="36"/>
          <w:szCs w:val="36"/>
          <w:u w:val="single"/>
        </w:rPr>
        <w:t>абочая программа воспитания</w:t>
      </w:r>
    </w:p>
    <w:p w:rsidR="007D66C1" w:rsidRPr="009F70E6" w:rsidRDefault="007D66C1" w:rsidP="006322B7">
      <w:pPr>
        <w:pStyle w:val="ConsPlusTitle"/>
        <w:ind w:firstLine="540"/>
        <w:jc w:val="center"/>
        <w:outlineLvl w:val="2"/>
        <w:rPr>
          <w:rFonts w:ascii="Times New Roman" w:hAnsi="Times New Roman" w:cs="Times New Roman"/>
          <w:sz w:val="32"/>
          <w:szCs w:val="32"/>
          <w:u w:val="single"/>
        </w:rPr>
      </w:pPr>
    </w:p>
    <w:p w:rsidR="00DF1603" w:rsidRDefault="00DF1603" w:rsidP="00DF1603">
      <w:pPr>
        <w:pStyle w:val="ConsPlusTitle"/>
        <w:spacing w:line="276" w:lineRule="auto"/>
        <w:ind w:firstLine="540"/>
        <w:jc w:val="both"/>
        <w:outlineLvl w:val="2"/>
        <w:rPr>
          <w:rFonts w:ascii="Times New Roman" w:hAnsi="Times New Roman" w:cs="Times New Roman"/>
          <w:b w:val="0"/>
        </w:rPr>
      </w:pPr>
      <w:r w:rsidRPr="00DF1603">
        <w:rPr>
          <w:rFonts w:ascii="Times New Roman" w:hAnsi="Times New Roman" w:cs="Times New Roman"/>
          <w:b w:val="0"/>
        </w:rPr>
        <w:t xml:space="preserve">Рабочая программа воспитания является неотъемлемым компонентом АОП ДО. Структура Программы воспитания включает пояснительную записку и три раздела - </w:t>
      </w:r>
      <w:r w:rsidRPr="00673421">
        <w:rPr>
          <w:rFonts w:ascii="Times New Roman" w:hAnsi="Times New Roman" w:cs="Times New Roman"/>
          <w:b w:val="0"/>
          <w:u w:val="single"/>
        </w:rPr>
        <w:t>целевой, содержательный и организационный</w:t>
      </w:r>
      <w:r w:rsidRPr="00DF1603">
        <w:rPr>
          <w:rFonts w:ascii="Times New Roman" w:hAnsi="Times New Roman" w:cs="Times New Roman"/>
          <w:b w:val="0"/>
        </w:rPr>
        <w:t>, в каждом из них предусматривается обязательная часть и часть, формируемая участниками образовательных отношений</w:t>
      </w:r>
      <w:r>
        <w:rPr>
          <w:rFonts w:ascii="Times New Roman" w:hAnsi="Times New Roman" w:cs="Times New Roman"/>
          <w:b w:val="0"/>
        </w:rPr>
        <w:t>.</w:t>
      </w:r>
    </w:p>
    <w:p w:rsidR="00255892" w:rsidRPr="008E090E" w:rsidRDefault="00255892" w:rsidP="00255892">
      <w:pPr>
        <w:pStyle w:val="ConsPlusTitle"/>
        <w:spacing w:line="276" w:lineRule="auto"/>
        <w:ind w:firstLine="540"/>
        <w:jc w:val="center"/>
        <w:outlineLvl w:val="3"/>
        <w:rPr>
          <w:rFonts w:ascii="Times New Roman" w:hAnsi="Times New Roman" w:cs="Times New Roman"/>
          <w:sz w:val="28"/>
          <w:szCs w:val="28"/>
          <w:u w:val="single"/>
        </w:rPr>
      </w:pPr>
      <w:r w:rsidRPr="008E090E">
        <w:rPr>
          <w:rFonts w:ascii="Times New Roman" w:hAnsi="Times New Roman" w:cs="Times New Roman"/>
          <w:sz w:val="28"/>
          <w:szCs w:val="28"/>
          <w:u w:val="single"/>
        </w:rPr>
        <w:t>Целевой раздел</w:t>
      </w:r>
      <w:r w:rsidR="00FD58B8">
        <w:rPr>
          <w:rFonts w:ascii="Times New Roman" w:hAnsi="Times New Roman" w:cs="Times New Roman"/>
          <w:sz w:val="28"/>
          <w:szCs w:val="28"/>
          <w:u w:val="single"/>
        </w:rPr>
        <w:t xml:space="preserve"> Рабочей программы воспитания</w:t>
      </w:r>
    </w:p>
    <w:p w:rsidR="00976D2F" w:rsidRPr="00976D2F" w:rsidRDefault="000D13D7" w:rsidP="00976D2F">
      <w:pPr>
        <w:pStyle w:val="ConsPlusNormal"/>
        <w:spacing w:line="276" w:lineRule="auto"/>
      </w:pPr>
      <w:r>
        <w:rPr>
          <w:b/>
          <w:u w:val="single"/>
        </w:rPr>
        <w:t>1.</w:t>
      </w:r>
      <w:r w:rsidR="00255892" w:rsidRPr="00976D2F">
        <w:rPr>
          <w:b/>
          <w:u w:val="single"/>
        </w:rPr>
        <w:t>Обязательная часть</w:t>
      </w:r>
      <w:r w:rsidR="00486372" w:rsidRPr="00976D2F">
        <w:t xml:space="preserve"> (соответствует содержанию целевого раздела Федеральной рабочей программы воспитания (п.49 Федеральной </w:t>
      </w:r>
      <w:r w:rsidR="00976D2F" w:rsidRPr="00976D2F">
        <w:t xml:space="preserve"> адаптированной образовательной программы дошкольного образования для обучающихся с ограниченными возможностями здоровья», утв. Приказом</w:t>
      </w:r>
      <w:r w:rsidR="00976D2F">
        <w:t xml:space="preserve"> МП РФ от 24.11.2022г. № 1022).</w:t>
      </w:r>
      <w:r w:rsidR="00976D2F" w:rsidRPr="00976D2F">
        <w:t>.</w:t>
      </w:r>
    </w:p>
    <w:p w:rsidR="00255892" w:rsidRPr="00486372" w:rsidRDefault="00255892" w:rsidP="00DF1603">
      <w:pPr>
        <w:pStyle w:val="ConsPlusTitle"/>
        <w:ind w:firstLine="540"/>
        <w:jc w:val="both"/>
        <w:outlineLvl w:val="2"/>
        <w:rPr>
          <w:rFonts w:ascii="Times New Roman" w:hAnsi="Times New Roman" w:cs="Times New Roman"/>
          <w:b w:val="0"/>
        </w:rPr>
      </w:pPr>
    </w:p>
    <w:p w:rsidR="00DF1603" w:rsidRPr="00255892" w:rsidRDefault="00642B37" w:rsidP="000D13D7">
      <w:pPr>
        <w:pStyle w:val="ConsPlusTitle"/>
        <w:ind w:firstLine="540"/>
        <w:jc w:val="both"/>
        <w:outlineLvl w:val="2"/>
        <w:rPr>
          <w:rFonts w:ascii="Times New Roman" w:hAnsi="Times New Roman" w:cs="Times New Roman"/>
          <w:b w:val="0"/>
          <w:sz w:val="28"/>
          <w:szCs w:val="28"/>
          <w:u w:val="single"/>
        </w:rPr>
      </w:pPr>
      <w:r>
        <w:rPr>
          <w:rFonts w:ascii="Times New Roman" w:hAnsi="Times New Roman" w:cs="Times New Roman"/>
          <w:b w:val="0"/>
          <w:u w:val="single"/>
        </w:rPr>
        <w:lastRenderedPageBreak/>
        <w:t>1.1.</w:t>
      </w:r>
      <w:r w:rsidR="00DF1603" w:rsidRPr="00255892">
        <w:rPr>
          <w:rFonts w:ascii="Times New Roman" w:hAnsi="Times New Roman" w:cs="Times New Roman"/>
          <w:b w:val="0"/>
          <w:u w:val="single"/>
        </w:rPr>
        <w:t>Пояснительная записка</w:t>
      </w:r>
    </w:p>
    <w:p w:rsidR="00380DCD" w:rsidRDefault="00380DCD" w:rsidP="007D66C1">
      <w:pPr>
        <w:pStyle w:val="ConsPlusNormal"/>
        <w:spacing w:before="240" w:line="276" w:lineRule="auto"/>
        <w:jc w:val="both"/>
      </w:pPr>
      <w:r>
        <w:t>Рабочая программа воспитания для образовательных организаций, реализующих адаптированные образовательные программы дошкольного образования, пред</w:t>
      </w:r>
      <w:r w:rsidR="00976D2F">
        <w:t>усматривает обеспечение</w:t>
      </w:r>
      <w:r>
        <w:t xml:space="preserve"> разработки рабочей программы воспитания на основе требований Федерального </w:t>
      </w:r>
      <w:hyperlink r:id="rId14" w:history="1">
        <w:r w:rsidRPr="00380DCD">
          <w:t>закона</w:t>
        </w:r>
      </w:hyperlink>
      <w:r>
        <w:t xml:space="preserve"> от 29 декабря 2012 г. N 273-ФЗ "Об образовании в Российской Федерации".</w:t>
      </w:r>
    </w:p>
    <w:p w:rsidR="00380DCD" w:rsidRDefault="00380DCD" w:rsidP="007D66C1">
      <w:pPr>
        <w:pStyle w:val="ConsPlusNormal"/>
        <w:spacing w:line="276" w:lineRule="auto"/>
        <w:ind w:firstLine="540"/>
        <w:jc w:val="both"/>
      </w:pPr>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w:t>
      </w:r>
    </w:p>
    <w:p w:rsidR="00380DCD" w:rsidRDefault="00380DCD" w:rsidP="002C03C1">
      <w:pPr>
        <w:pStyle w:val="ConsPlusNormal"/>
        <w:spacing w:line="276" w:lineRule="auto"/>
        <w:ind w:firstLine="540"/>
        <w:jc w:val="both"/>
      </w:pPr>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80DCD" w:rsidRDefault="00380DCD" w:rsidP="002C03C1">
      <w:pPr>
        <w:pStyle w:val="ConsPlusNormal"/>
        <w:spacing w:line="276" w:lineRule="auto"/>
        <w:ind w:firstLine="540"/>
        <w:jc w:val="both"/>
      </w:pPr>
      <w:r>
        <w:t xml:space="preserve">В основе процесса воспитания </w:t>
      </w:r>
      <w:r w:rsidR="00282974">
        <w:t>обучающихся в Организации  лежат</w:t>
      </w:r>
      <w:r>
        <w:t xml:space="preserve"> конституционные и национальные ценности российского общества.</w:t>
      </w:r>
    </w:p>
    <w:p w:rsidR="00380DCD" w:rsidRDefault="00380DCD" w:rsidP="002C03C1">
      <w:pPr>
        <w:pStyle w:val="ConsPlusNormal"/>
        <w:spacing w:line="276" w:lineRule="auto"/>
        <w:ind w:firstLine="540"/>
        <w:jc w:val="both"/>
      </w:pPr>
      <w:r>
        <w:t xml:space="preserve">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w:t>
      </w:r>
    </w:p>
    <w:p w:rsidR="00380DCD" w:rsidRDefault="00380DCD" w:rsidP="002C03C1">
      <w:pPr>
        <w:pStyle w:val="ConsPlusNormal"/>
        <w:spacing w:line="276" w:lineRule="auto"/>
        <w:ind w:firstLine="540"/>
        <w:jc w:val="both"/>
      </w:pPr>
      <w:r>
        <w:t>Для того чтобы эти ценности осваивались ребенком,</w:t>
      </w:r>
      <w:r w:rsidR="00282974">
        <w:t xml:space="preserve"> они отражаются</w:t>
      </w:r>
      <w:r>
        <w:t xml:space="preserve"> в основных направлениях воспитательной работы Организации.</w:t>
      </w:r>
    </w:p>
    <w:p w:rsidR="00380DCD" w:rsidRDefault="00380DCD" w:rsidP="002C03C1">
      <w:pPr>
        <w:pStyle w:val="ConsPlusNormal"/>
        <w:spacing w:line="276" w:lineRule="auto"/>
        <w:ind w:firstLine="540"/>
        <w:jc w:val="both"/>
      </w:pPr>
      <w:r>
        <w:t>Ценности Родины и природы лежат в основе патриотического направления воспитания.</w:t>
      </w:r>
    </w:p>
    <w:p w:rsidR="00380DCD" w:rsidRDefault="00380DCD" w:rsidP="00DA2581">
      <w:pPr>
        <w:pStyle w:val="ConsPlusNormal"/>
        <w:spacing w:line="276" w:lineRule="auto"/>
        <w:ind w:firstLine="540"/>
        <w:jc w:val="both"/>
      </w:pPr>
      <w:r>
        <w:t>Ценности человека, семьи, дружбы, сотрудничества лежат в основе социального направления воспитания.</w:t>
      </w:r>
    </w:p>
    <w:p w:rsidR="00380DCD" w:rsidRDefault="00380DCD" w:rsidP="00DA2581">
      <w:pPr>
        <w:pStyle w:val="ConsPlusNormal"/>
        <w:spacing w:line="276" w:lineRule="auto"/>
        <w:ind w:firstLine="540"/>
        <w:jc w:val="both"/>
      </w:pPr>
      <w:r>
        <w:t>Ценность знания лежит в основе познавательного направления воспитания.</w:t>
      </w:r>
    </w:p>
    <w:p w:rsidR="00380DCD" w:rsidRDefault="00380DCD" w:rsidP="00DA2581">
      <w:pPr>
        <w:pStyle w:val="ConsPlusNormal"/>
        <w:spacing w:line="276" w:lineRule="auto"/>
        <w:ind w:firstLine="540"/>
        <w:jc w:val="both"/>
      </w:pPr>
      <w:r>
        <w:t>Ценность здоровья лежит в основе физического и оздоровительного направления воспитания.</w:t>
      </w:r>
    </w:p>
    <w:p w:rsidR="00380DCD" w:rsidRDefault="00380DCD" w:rsidP="00DA2581">
      <w:pPr>
        <w:pStyle w:val="ConsPlusNormal"/>
        <w:spacing w:line="276" w:lineRule="auto"/>
        <w:ind w:firstLine="540"/>
        <w:jc w:val="both"/>
      </w:pPr>
      <w:r>
        <w:t>Ценность труда лежит в основе трудового направления воспитания.</w:t>
      </w:r>
    </w:p>
    <w:p w:rsidR="00BC4BAB" w:rsidRDefault="00380DCD" w:rsidP="00DA2581">
      <w:pPr>
        <w:pStyle w:val="ConsPlusNormal"/>
        <w:spacing w:line="276" w:lineRule="auto"/>
        <w:ind w:firstLine="540"/>
        <w:jc w:val="both"/>
      </w:pPr>
      <w:r>
        <w:t>Ценности культуры и красоты лежат в основе этико-эстети</w:t>
      </w:r>
      <w:r w:rsidR="00BC4BAB">
        <w:t>ческого направления воспитания.</w:t>
      </w:r>
    </w:p>
    <w:p w:rsidR="009F70E6" w:rsidRDefault="009F70E6" w:rsidP="00DA2581">
      <w:pPr>
        <w:pStyle w:val="ConsPlusNormal"/>
        <w:spacing w:line="276" w:lineRule="auto"/>
        <w:ind w:firstLine="540"/>
        <w:jc w:val="both"/>
      </w:pPr>
    </w:p>
    <w:p w:rsidR="00A2288F" w:rsidRDefault="0071089B" w:rsidP="0056603F">
      <w:pPr>
        <w:pStyle w:val="ConsPlusNormal"/>
        <w:spacing w:line="276" w:lineRule="auto"/>
        <w:ind w:firstLine="540"/>
        <w:jc w:val="both"/>
      </w:pPr>
      <w:r w:rsidRPr="0071089B">
        <w:t>1.2</w:t>
      </w:r>
      <w:r>
        <w:rPr>
          <w:b/>
          <w:u w:val="single"/>
        </w:rPr>
        <w:t>.</w:t>
      </w:r>
      <w:r w:rsidR="00A2288F" w:rsidRPr="002A7D69">
        <w:rPr>
          <w:b/>
          <w:u w:val="single"/>
        </w:rPr>
        <w:t>Общая цель</w:t>
      </w:r>
      <w:r w:rsidR="00A2288F" w:rsidRPr="00282974">
        <w:rPr>
          <w:b/>
          <w:u w:val="single"/>
        </w:rPr>
        <w:t xml:space="preserve"> воспитания</w:t>
      </w:r>
      <w:r w:rsidR="00A2288F">
        <w:t xml:space="preserve">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rsidR="00A2288F" w:rsidRDefault="00A2288F" w:rsidP="0056603F">
      <w:pPr>
        <w:pStyle w:val="ConsPlusNormal"/>
        <w:spacing w:line="276" w:lineRule="auto"/>
        <w:ind w:firstLine="540"/>
        <w:jc w:val="both"/>
      </w:pPr>
      <w:r>
        <w:t>1) формирование ценностного отношения к окружающему миру, другим людям, себе;</w:t>
      </w:r>
    </w:p>
    <w:p w:rsidR="00A2288F" w:rsidRDefault="00A2288F" w:rsidP="0056603F">
      <w:pPr>
        <w:pStyle w:val="ConsPlusNormal"/>
        <w:spacing w:line="276" w:lineRule="auto"/>
        <w:ind w:firstLine="540"/>
        <w:jc w:val="both"/>
      </w:pPr>
      <w:r>
        <w:t>2) овладение первичными представлениями о базовых ценностях, а также выработанных обществом нормах и правилах поведения;</w:t>
      </w:r>
    </w:p>
    <w:p w:rsidR="0056603F" w:rsidRDefault="00A2288F" w:rsidP="0056603F">
      <w:pPr>
        <w:pStyle w:val="ConsPlusNormal"/>
        <w:spacing w:line="276" w:lineRule="auto"/>
        <w:ind w:firstLine="540"/>
        <w:jc w:val="both"/>
      </w:pPr>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r w:rsidR="0056603F">
        <w:t xml:space="preserve"> </w:t>
      </w:r>
    </w:p>
    <w:p w:rsidR="002A7D69" w:rsidRDefault="0071089B" w:rsidP="0056603F">
      <w:pPr>
        <w:pStyle w:val="ConsPlusNormal"/>
        <w:spacing w:line="276" w:lineRule="auto"/>
        <w:ind w:firstLine="540"/>
        <w:jc w:val="both"/>
      </w:pPr>
      <w:r w:rsidRPr="0071089B">
        <w:t>1.3.</w:t>
      </w:r>
      <w:r w:rsidR="007D66C1" w:rsidRPr="007D66C1">
        <w:rPr>
          <w:b/>
          <w:u w:val="single"/>
        </w:rPr>
        <w:t xml:space="preserve">Принципы </w:t>
      </w:r>
      <w:r w:rsidR="007D66C1">
        <w:t>Рабочей программы воспитания.</w:t>
      </w:r>
    </w:p>
    <w:p w:rsidR="00A2288F" w:rsidRDefault="00A2288F" w:rsidP="0056603F">
      <w:pPr>
        <w:pStyle w:val="ConsPlusNormal"/>
        <w:spacing w:line="276" w:lineRule="auto"/>
        <w:ind w:firstLine="540"/>
        <w:jc w:val="both"/>
      </w:pPr>
      <w: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w:t>
      </w:r>
      <w:r w:rsidRPr="00A2288F">
        <w:rPr>
          <w:b/>
          <w:u w:val="single"/>
        </w:rPr>
        <w:t>следующие принципы</w:t>
      </w:r>
      <w:r>
        <w:t>:</w:t>
      </w:r>
    </w:p>
    <w:p w:rsidR="00A2288F" w:rsidRDefault="0056603F" w:rsidP="0056603F">
      <w:pPr>
        <w:pStyle w:val="ConsPlusNormal"/>
        <w:spacing w:line="276" w:lineRule="auto"/>
        <w:jc w:val="both"/>
      </w:pPr>
      <w:r>
        <w:lastRenderedPageBreak/>
        <w:t xml:space="preserve">         </w:t>
      </w:r>
      <w:r w:rsidR="00A2288F">
        <w:t>-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2288F" w:rsidRDefault="00A2288F" w:rsidP="00FE05AE">
      <w:pPr>
        <w:pStyle w:val="ConsPlusNormal"/>
        <w:ind w:firstLine="540"/>
        <w:jc w:val="both"/>
      </w:pPr>
      <w: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A2288F" w:rsidRDefault="00A2288F" w:rsidP="00FE05AE">
      <w:pPr>
        <w:pStyle w:val="ConsPlusNormal"/>
        <w:ind w:firstLine="540"/>
        <w:jc w:val="both"/>
      </w:pPr>
      <w:r>
        <w:t>- принцип общего культурного образования: воспитание основывается на культуре и традициях России, включая культурные особенности региона;</w:t>
      </w:r>
    </w:p>
    <w:p w:rsidR="00A2288F" w:rsidRDefault="00A2288F" w:rsidP="00FE05AE">
      <w:pPr>
        <w:pStyle w:val="ConsPlusNormal"/>
        <w:ind w:firstLine="540"/>
        <w:jc w:val="both"/>
      </w:pPr>
      <w:r>
        <w:t>-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A2288F" w:rsidRDefault="00A2288F" w:rsidP="00FE05AE">
      <w:pPr>
        <w:pStyle w:val="ConsPlusNormal"/>
        <w:ind w:firstLine="540"/>
        <w:jc w:val="both"/>
      </w:pPr>
      <w:r>
        <w:t>-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A2288F" w:rsidRDefault="00A2288F" w:rsidP="00FE05AE">
      <w:pPr>
        <w:pStyle w:val="ConsPlusNormal"/>
        <w:ind w:firstLine="540"/>
        <w:jc w:val="both"/>
      </w:pPr>
      <w:r>
        <w:t>- 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rsidR="00FE05AE" w:rsidRDefault="00A2288F" w:rsidP="00FE05AE">
      <w:pPr>
        <w:pStyle w:val="ConsPlusNormal"/>
        <w:ind w:firstLine="540"/>
        <w:jc w:val="both"/>
      </w:pPr>
      <w:r>
        <w:t>- 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D37C5" w:rsidRDefault="00DD37C5" w:rsidP="00DD37C5">
      <w:pPr>
        <w:pStyle w:val="ConsPlusNormal"/>
        <w:spacing w:line="276" w:lineRule="auto"/>
        <w:ind w:firstLine="540"/>
        <w:jc w:val="both"/>
      </w:pPr>
      <w:r>
        <w:t>Задачи воспитания формируются для каждого возрастного периода (1 год - 3 года, 3 года - 8 лет) на основе планируемых результатов достижения цели воспитания и с учетом психофизических особенностей обучающихся с ОВЗ.</w:t>
      </w:r>
    </w:p>
    <w:p w:rsidR="00DD37C5" w:rsidRDefault="0071089B" w:rsidP="00DD37C5">
      <w:pPr>
        <w:pStyle w:val="ConsPlusNormal"/>
        <w:spacing w:line="276" w:lineRule="auto"/>
        <w:ind w:firstLine="540"/>
        <w:jc w:val="both"/>
      </w:pPr>
      <w:r w:rsidRPr="0071089B">
        <w:t>1.4</w:t>
      </w:r>
      <w:r>
        <w:rPr>
          <w:b/>
          <w:u w:val="single"/>
        </w:rPr>
        <w:t>.</w:t>
      </w:r>
      <w:r w:rsidR="00DD37C5" w:rsidRPr="005912DE">
        <w:rPr>
          <w:b/>
          <w:u w:val="single"/>
        </w:rPr>
        <w:t>Общие задачи воспитания</w:t>
      </w:r>
      <w:r w:rsidR="00DD37C5">
        <w:t xml:space="preserve"> в ДОО:</w:t>
      </w:r>
    </w:p>
    <w:p w:rsidR="00DD37C5" w:rsidRDefault="00DD37C5" w:rsidP="00DD37C5">
      <w:pPr>
        <w:pStyle w:val="ConsPlusNormal"/>
        <w:spacing w:line="276" w:lineRule="auto"/>
        <w:ind w:firstLine="540"/>
        <w:jc w:val="both"/>
      </w:pPr>
      <w:r>
        <w:t>1) содействовать развитию личности, основанному на принятых в обществе представлениях о добре и зле, должном и недопустимом;</w:t>
      </w:r>
    </w:p>
    <w:p w:rsidR="00DD37C5" w:rsidRDefault="00DD37C5" w:rsidP="00DD37C5">
      <w:pPr>
        <w:pStyle w:val="ConsPlusNormal"/>
        <w:spacing w:line="276" w:lineRule="auto"/>
        <w:ind w:firstLine="540"/>
        <w:jc w:val="both"/>
      </w:pPr>
      <w: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DD37C5" w:rsidRDefault="00DD37C5" w:rsidP="00DD37C5">
      <w:pPr>
        <w:pStyle w:val="ConsPlusNormal"/>
        <w:spacing w:line="276" w:lineRule="auto"/>
        <w:ind w:firstLine="540"/>
        <w:jc w:val="both"/>
      </w:pPr>
      <w:r>
        <w:t>3) 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DD37C5" w:rsidRDefault="00DD37C5" w:rsidP="00DD37C5">
      <w:pPr>
        <w:pStyle w:val="ConsPlusNormal"/>
        <w:spacing w:line="276" w:lineRule="auto"/>
        <w:ind w:firstLine="540"/>
        <w:jc w:val="both"/>
      </w:pPr>
      <w:r>
        <w:t>4) 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A2288F" w:rsidRDefault="00A2288F" w:rsidP="00DD37C5">
      <w:pPr>
        <w:pStyle w:val="ConsPlusNormal"/>
        <w:spacing w:line="276" w:lineRule="auto"/>
        <w:jc w:val="both"/>
      </w:pPr>
      <w:r w:rsidRPr="00A6478E">
        <w:rPr>
          <w:u w:val="single"/>
        </w:rPr>
        <w:t>Принципы реализуются в укладе Организации</w:t>
      </w:r>
      <w:r>
        <w:t>, включающем воспитывающие среды, общности, культурные практики, совместную деятельность и события.</w:t>
      </w:r>
    </w:p>
    <w:p w:rsidR="00FE05AE" w:rsidRDefault="003255DD" w:rsidP="00DD37C5">
      <w:pPr>
        <w:pStyle w:val="ConsPlusNormal"/>
        <w:spacing w:line="276" w:lineRule="auto"/>
        <w:jc w:val="both"/>
      </w:pPr>
      <w:r>
        <w:t xml:space="preserve">        </w:t>
      </w:r>
      <w:r w:rsidR="0071089B">
        <w:t>1.5.</w:t>
      </w:r>
      <w:r w:rsidR="00A2288F" w:rsidRPr="009D526A">
        <w:rPr>
          <w:b/>
          <w:u w:val="single"/>
        </w:rPr>
        <w:t>Уклад образовательной организации</w:t>
      </w:r>
      <w:r w:rsidR="00A2288F">
        <w:t xml:space="preserve">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w:t>
      </w:r>
      <w:r w:rsidR="00FE05AE">
        <w:t>сти и социокультурный контекст.</w:t>
      </w:r>
    </w:p>
    <w:p w:rsidR="00A6478E" w:rsidRDefault="00A2288F" w:rsidP="00DD37C5">
      <w:pPr>
        <w:pStyle w:val="ConsPlusNormal"/>
        <w:spacing w:line="276" w:lineRule="auto"/>
        <w:ind w:firstLine="540"/>
        <w:jc w:val="both"/>
      </w:pPr>
      <w:r>
        <w:lastRenderedPageBreak/>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4D7364" w:rsidRPr="00673421" w:rsidRDefault="00A6478E" w:rsidP="00673421">
      <w:pPr>
        <w:pStyle w:val="ConsPlusNormal"/>
        <w:spacing w:line="276" w:lineRule="auto"/>
        <w:ind w:firstLine="540"/>
        <w:jc w:val="both"/>
      </w:pPr>
      <w:r>
        <w:t>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rsidR="00A6478E" w:rsidRDefault="00C90638" w:rsidP="00A6478E">
      <w:pPr>
        <w:pStyle w:val="ConsPlusNormal"/>
        <w:spacing w:before="240"/>
        <w:ind w:firstLine="540"/>
        <w:jc w:val="both"/>
      </w:pPr>
      <w:r w:rsidRPr="00C90638">
        <w:t>1.6.</w:t>
      </w:r>
      <w:r w:rsidR="00A6478E" w:rsidRPr="00A6478E">
        <w:rPr>
          <w:b/>
          <w:u w:val="single"/>
        </w:rPr>
        <w:t>Общности</w:t>
      </w:r>
      <w:r w:rsidR="00A6478E" w:rsidRPr="00A6478E">
        <w:rPr>
          <w:u w:val="single"/>
        </w:rPr>
        <w:t xml:space="preserve"> </w:t>
      </w:r>
      <w:r w:rsidR="00A6478E" w:rsidRPr="008F2B12">
        <w:rPr>
          <w:b/>
          <w:u w:val="single"/>
        </w:rPr>
        <w:t>(сообщества) Организации</w:t>
      </w:r>
      <w:r w:rsidR="00A6478E">
        <w:t>:</w:t>
      </w:r>
    </w:p>
    <w:p w:rsidR="00A6478E" w:rsidRDefault="00A6478E" w:rsidP="005769FE">
      <w:pPr>
        <w:pStyle w:val="ConsPlusNormal"/>
        <w:spacing w:before="240" w:line="276" w:lineRule="auto"/>
        <w:ind w:firstLine="540"/>
        <w:jc w:val="both"/>
      </w:pPr>
      <w:r>
        <w:t>1</w:t>
      </w:r>
      <w:r w:rsidR="00C90638">
        <w:t>)</w:t>
      </w:r>
      <w:r>
        <w:t xml:space="preserve">. </w:t>
      </w:r>
      <w:r w:rsidRPr="00A6478E">
        <w:rPr>
          <w:u w:val="single"/>
        </w:rPr>
        <w:t>Профессиональная общность</w:t>
      </w:r>
      <w: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A6478E" w:rsidRDefault="00A6478E" w:rsidP="005769FE">
      <w:pPr>
        <w:pStyle w:val="ConsPlusNormal"/>
        <w:spacing w:before="240" w:line="276" w:lineRule="auto"/>
        <w:ind w:firstLine="540"/>
        <w:jc w:val="both"/>
      </w:pPr>
      <w:r w:rsidRPr="00A6478E">
        <w:rPr>
          <w:u w:val="single"/>
        </w:rPr>
        <w:t>Педагогические работники должны</w:t>
      </w:r>
      <w:r>
        <w:t>:</w:t>
      </w:r>
    </w:p>
    <w:p w:rsidR="00A6478E" w:rsidRDefault="00A6478E" w:rsidP="005769FE">
      <w:pPr>
        <w:pStyle w:val="ConsPlusNormal"/>
        <w:spacing w:line="276" w:lineRule="auto"/>
        <w:ind w:firstLine="540"/>
        <w:jc w:val="both"/>
      </w:pPr>
      <w:r>
        <w:t>- быть примером в формировании полноценных и сформированных ценностных ориентиров, норм общения и поведения;</w:t>
      </w:r>
    </w:p>
    <w:p w:rsidR="00A6478E" w:rsidRDefault="00A6478E" w:rsidP="005769FE">
      <w:pPr>
        <w:pStyle w:val="ConsPlusNormal"/>
        <w:spacing w:line="276" w:lineRule="auto"/>
        <w:ind w:firstLine="540"/>
        <w:jc w:val="both"/>
      </w:pPr>
      <w:r>
        <w:t>- мотивировать обучающихся к общению друг с другом, поощрять даже самые незначительные стремления к общению и взаимодействию;</w:t>
      </w:r>
    </w:p>
    <w:p w:rsidR="00A6478E" w:rsidRDefault="00A6478E" w:rsidP="005769FE">
      <w:pPr>
        <w:pStyle w:val="ConsPlusNormal"/>
        <w:spacing w:line="276" w:lineRule="auto"/>
        <w:ind w:firstLine="540"/>
        <w:jc w:val="both"/>
      </w:pPr>
      <w:r>
        <w:t>- поощрять детскую дружбу, стараться, чтобы дружба между отдельными детьми внутри группы обучающихся принимала общественную направленность;</w:t>
      </w:r>
    </w:p>
    <w:p w:rsidR="00A6478E" w:rsidRDefault="00A6478E" w:rsidP="005769FE">
      <w:pPr>
        <w:pStyle w:val="ConsPlusNormal"/>
        <w:spacing w:line="276" w:lineRule="auto"/>
        <w:ind w:firstLine="540"/>
        <w:jc w:val="both"/>
      </w:pPr>
      <w:r>
        <w:t>- заботиться о том, чтобы обучающиеся непрерывно приобретали опыт общения на основе чувства доброжелательности;</w:t>
      </w:r>
    </w:p>
    <w:p w:rsidR="00A6478E" w:rsidRDefault="00A6478E" w:rsidP="005769FE">
      <w:pPr>
        <w:pStyle w:val="ConsPlusNormal"/>
        <w:spacing w:line="276" w:lineRule="auto"/>
        <w:ind w:firstLine="540"/>
        <w:jc w:val="both"/>
      </w:pPr>
      <w:r>
        <w:t>- 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A6478E" w:rsidRDefault="00A6478E" w:rsidP="005769FE">
      <w:pPr>
        <w:pStyle w:val="ConsPlusNormal"/>
        <w:spacing w:line="276" w:lineRule="auto"/>
        <w:ind w:firstLine="540"/>
        <w:jc w:val="both"/>
      </w:pPr>
      <w:r>
        <w:t>- 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A6478E" w:rsidRDefault="00A6478E" w:rsidP="005769FE">
      <w:pPr>
        <w:pStyle w:val="ConsPlusNormal"/>
        <w:spacing w:line="276" w:lineRule="auto"/>
        <w:ind w:firstLine="540"/>
        <w:jc w:val="both"/>
      </w:pPr>
      <w:r>
        <w:t>- учить обучающихся совместной деятельности, насыщать их жизнь событиями, которые сплачивали бы и объединяли ребят;</w:t>
      </w:r>
    </w:p>
    <w:p w:rsidR="00A6478E" w:rsidRDefault="00A6478E" w:rsidP="005769FE">
      <w:pPr>
        <w:pStyle w:val="ConsPlusNormal"/>
        <w:spacing w:line="276" w:lineRule="auto"/>
        <w:ind w:firstLine="540"/>
        <w:jc w:val="both"/>
      </w:pPr>
      <w:r>
        <w:t>- воспитывать в детях чувство ответственности перед группой за свое поведение.</w:t>
      </w:r>
    </w:p>
    <w:p w:rsidR="00A6478E" w:rsidRDefault="00A6478E" w:rsidP="005769FE">
      <w:pPr>
        <w:pStyle w:val="ConsPlusNormal"/>
        <w:spacing w:before="240" w:line="276" w:lineRule="auto"/>
        <w:ind w:firstLine="540"/>
        <w:jc w:val="both"/>
      </w:pPr>
      <w:r>
        <w:t>2</w:t>
      </w:r>
      <w:r w:rsidR="00122517">
        <w:t>)</w:t>
      </w:r>
      <w:r>
        <w:t xml:space="preserve"> </w:t>
      </w:r>
      <w:r w:rsidRPr="00A6478E">
        <w:rPr>
          <w:u w:val="single"/>
        </w:rPr>
        <w:t>Профессионально-родительская общность</w:t>
      </w:r>
      <w:r>
        <w:t xml:space="preserve">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w:t>
      </w:r>
    </w:p>
    <w:p w:rsidR="000154D8" w:rsidRDefault="00A6478E" w:rsidP="005769FE">
      <w:pPr>
        <w:pStyle w:val="ConsPlusNormal"/>
        <w:spacing w:line="276" w:lineRule="auto"/>
        <w:ind w:firstLine="540"/>
        <w:jc w:val="both"/>
      </w:pPr>
      <w:r>
        <w:t>3</w:t>
      </w:r>
      <w:r w:rsidR="00122517">
        <w:t>)</w:t>
      </w:r>
      <w:r w:rsidRPr="00A6478E">
        <w:rPr>
          <w:u w:val="single"/>
        </w:rPr>
        <w:t>. Детско-взрослая общность</w:t>
      </w:r>
      <w:r>
        <w:t xml:space="preserve">: характерно содействие друг другу, сотворчество и сопереживание, взаимопонимание и взаимное </w:t>
      </w:r>
      <w:r>
        <w:lastRenderedPageBreak/>
        <w:t xml:space="preserve">уважение, отношение к ребенку как к полноправному человеку, наличие общих симпатий, ценностей и смыслов у </w:t>
      </w:r>
      <w:r w:rsidR="000154D8">
        <w:t>всех участников общности.</w:t>
      </w:r>
    </w:p>
    <w:p w:rsidR="00A6478E" w:rsidRDefault="00A6478E" w:rsidP="005769FE">
      <w:pPr>
        <w:pStyle w:val="ConsPlusNormal"/>
        <w:spacing w:line="276" w:lineRule="auto"/>
        <w:ind w:firstLine="540"/>
        <w:jc w:val="both"/>
      </w:pPr>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A6478E" w:rsidRDefault="00A6478E" w:rsidP="005769FE">
      <w:pPr>
        <w:pStyle w:val="ConsPlusNormal"/>
        <w:spacing w:before="240" w:line="276" w:lineRule="auto"/>
        <w:ind w:firstLine="540"/>
        <w:jc w:val="both"/>
      </w:pPr>
      <w:r>
        <w:t>4</w:t>
      </w:r>
      <w:r w:rsidR="00122517">
        <w:t>)</w:t>
      </w:r>
      <w:r>
        <w:t xml:space="preserve">. </w:t>
      </w:r>
      <w:r w:rsidRPr="000154D8">
        <w:rPr>
          <w:u w:val="single"/>
        </w:rPr>
        <w:t>Детская общность</w:t>
      </w:r>
      <w: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A6478E" w:rsidRDefault="00A6478E" w:rsidP="005769FE">
      <w:pPr>
        <w:pStyle w:val="ConsPlusNormal"/>
        <w:spacing w:before="240" w:line="276" w:lineRule="auto"/>
        <w:ind w:firstLine="540"/>
        <w:jc w:val="both"/>
      </w:pPr>
      <w:r>
        <w:t>5</w:t>
      </w:r>
      <w:r w:rsidR="00122517">
        <w:t>)</w:t>
      </w:r>
      <w:r>
        <w:t xml:space="preserve">. </w:t>
      </w:r>
      <w:r w:rsidRPr="000C67BC">
        <w:rPr>
          <w:u w:val="single"/>
        </w:rPr>
        <w:t>Культура поведения педагогического работника</w:t>
      </w:r>
      <w:r>
        <w:t xml:space="preserve"> в Организации направлена на создание воспитывающей среды как условия решения возрастных задач воспитания. Общая </w:t>
      </w:r>
      <w:r w:rsidR="00AB17AF">
        <w:t xml:space="preserve">комфортная </w:t>
      </w:r>
      <w:r>
        <w:t>психологическая атмосфера,</w:t>
      </w:r>
      <w:r w:rsidR="00AB17AF">
        <w:t xml:space="preserve"> положительный </w:t>
      </w:r>
      <w:r>
        <w:t xml:space="preserve">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0C67BC" w:rsidRDefault="00A6478E" w:rsidP="005769FE">
      <w:pPr>
        <w:pStyle w:val="ConsPlusNormal"/>
        <w:spacing w:line="276" w:lineRule="auto"/>
        <w:ind w:firstLine="540"/>
        <w:jc w:val="both"/>
      </w:pPr>
      <w:r>
        <w:t xml:space="preserve"> </w:t>
      </w:r>
    </w:p>
    <w:p w:rsidR="008F2B12" w:rsidRDefault="008F2B12" w:rsidP="000C67BC">
      <w:pPr>
        <w:pStyle w:val="ConsPlusNormal"/>
        <w:ind w:firstLine="540"/>
        <w:jc w:val="both"/>
      </w:pPr>
    </w:p>
    <w:p w:rsidR="00A6478E" w:rsidRDefault="00CE26C2" w:rsidP="00A6478E">
      <w:pPr>
        <w:pStyle w:val="ConsPlusNormal"/>
        <w:spacing w:before="240"/>
        <w:ind w:firstLine="540"/>
        <w:jc w:val="both"/>
      </w:pPr>
      <w:r w:rsidRPr="00CE26C2">
        <w:t>1.7</w:t>
      </w:r>
      <w:r>
        <w:rPr>
          <w:b/>
        </w:rPr>
        <w:t>.</w:t>
      </w:r>
      <w:r w:rsidR="00A6478E" w:rsidRPr="000C67BC">
        <w:rPr>
          <w:b/>
        </w:rPr>
        <w:t xml:space="preserve">Требования к </w:t>
      </w:r>
      <w:r w:rsidR="00A6478E" w:rsidRPr="000C67BC">
        <w:rPr>
          <w:b/>
          <w:u w:val="single"/>
        </w:rPr>
        <w:t>планируемым результатам</w:t>
      </w:r>
      <w:r w:rsidR="00A6478E" w:rsidRPr="000C67BC">
        <w:rPr>
          <w:b/>
        </w:rPr>
        <w:t xml:space="preserve"> освоения </w:t>
      </w:r>
      <w:r w:rsidR="000D13D7">
        <w:rPr>
          <w:b/>
        </w:rPr>
        <w:t>Рабочей п</w:t>
      </w:r>
      <w:r w:rsidR="00A6478E" w:rsidRPr="000C67BC">
        <w:rPr>
          <w:b/>
        </w:rPr>
        <w:t>рограммы воспитания</w:t>
      </w:r>
      <w:r w:rsidR="00D979EC">
        <w:rPr>
          <w:b/>
        </w:rPr>
        <w:t xml:space="preserve"> обучающимися с ТМНР</w:t>
      </w:r>
    </w:p>
    <w:p w:rsidR="00A6478E" w:rsidRDefault="00A6478E" w:rsidP="00E1729A">
      <w:pPr>
        <w:pStyle w:val="ConsPlusNormal"/>
        <w:spacing w:before="240" w:line="276" w:lineRule="auto"/>
        <w:ind w:firstLine="540"/>
        <w:jc w:val="both"/>
      </w:pPr>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A6478E" w:rsidRDefault="00A6478E" w:rsidP="00E1729A">
      <w:pPr>
        <w:pStyle w:val="ConsPlusNormal"/>
        <w:spacing w:before="240" w:line="276" w:lineRule="auto"/>
        <w:ind w:firstLine="540"/>
        <w:jc w:val="both"/>
      </w:pPr>
      <w:r>
        <w:t>На уровне Организации не осуществляется оценка результатов воспита</w:t>
      </w:r>
      <w:r w:rsidR="000C67BC">
        <w:t>тельной работы в соответствии с ФГОС ДО</w:t>
      </w:r>
      <w:r>
        <w:t>,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3E68FE" w:rsidRDefault="003E68FE" w:rsidP="00D752F9">
      <w:pPr>
        <w:pStyle w:val="ConsPlusNormal"/>
        <w:rPr>
          <w:b/>
          <w:u w:val="single"/>
        </w:rPr>
      </w:pPr>
    </w:p>
    <w:p w:rsidR="004D7364" w:rsidRDefault="004D7364" w:rsidP="004209E2">
      <w:pPr>
        <w:pStyle w:val="ConsPlusNormal"/>
        <w:ind w:firstLine="540"/>
        <w:jc w:val="center"/>
        <w:rPr>
          <w:b/>
          <w:u w:val="single"/>
        </w:rPr>
      </w:pPr>
    </w:p>
    <w:p w:rsidR="00917EFC" w:rsidRDefault="00917EFC" w:rsidP="004209E2">
      <w:pPr>
        <w:pStyle w:val="ConsPlusNormal"/>
        <w:ind w:firstLine="540"/>
        <w:jc w:val="center"/>
      </w:pPr>
      <w:r w:rsidRPr="00917EFC">
        <w:rPr>
          <w:b/>
          <w:u w:val="single"/>
        </w:rPr>
        <w:t>Целевые ориентиры воспитательной работы для обучающихся с ТМНР</w:t>
      </w:r>
    </w:p>
    <w:p w:rsidR="00917EFC" w:rsidRDefault="00917EFC" w:rsidP="004209E2">
      <w:pPr>
        <w:pStyle w:val="ConsPlusNormal"/>
        <w:jc w:val="center"/>
      </w:pPr>
    </w:p>
    <w:p w:rsidR="00917EFC" w:rsidRPr="00306C37" w:rsidRDefault="0014111C" w:rsidP="00917EFC">
      <w:pPr>
        <w:pStyle w:val="ConsPlusNormal"/>
        <w:jc w:val="center"/>
        <w:rPr>
          <w:b/>
          <w:u w:val="single"/>
        </w:rPr>
      </w:pPr>
      <w:r>
        <w:rPr>
          <w:b/>
          <w:u w:val="single"/>
        </w:rPr>
        <w:t>Портрет ребенка</w:t>
      </w:r>
      <w:r w:rsidR="00917EFC" w:rsidRPr="00306C37">
        <w:rPr>
          <w:b/>
          <w:u w:val="single"/>
        </w:rPr>
        <w:t xml:space="preserve"> раннего возраста</w:t>
      </w:r>
      <w:r w:rsidR="00306C37" w:rsidRPr="00306C37">
        <w:rPr>
          <w:b/>
          <w:u w:val="single"/>
        </w:rPr>
        <w:t xml:space="preserve"> с ТМНР</w:t>
      </w:r>
    </w:p>
    <w:p w:rsidR="00917EFC" w:rsidRPr="00306C37" w:rsidRDefault="00917EFC" w:rsidP="00917EFC">
      <w:pPr>
        <w:pStyle w:val="ConsPlusNormal"/>
        <w:jc w:val="center"/>
        <w:rPr>
          <w:b/>
        </w:rPr>
      </w:pPr>
      <w:r w:rsidRPr="00306C37">
        <w:rPr>
          <w:b/>
        </w:rPr>
        <w:t>(к 3-м годам)</w:t>
      </w: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3260"/>
        <w:gridCol w:w="2228"/>
        <w:gridCol w:w="7695"/>
      </w:tblGrid>
      <w:tr w:rsidR="00306C37" w:rsidTr="00306C37">
        <w:tc>
          <w:tcPr>
            <w:tcW w:w="326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center"/>
            </w:pPr>
            <w:r>
              <w:t>Направление воспитания</w:t>
            </w:r>
          </w:p>
        </w:tc>
        <w:tc>
          <w:tcPr>
            <w:tcW w:w="2228"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center"/>
            </w:pPr>
            <w:r>
              <w:t>Ценности</w:t>
            </w:r>
          </w:p>
        </w:tc>
        <w:tc>
          <w:tcPr>
            <w:tcW w:w="7695"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center"/>
            </w:pPr>
            <w:r>
              <w:t>Показатели</w:t>
            </w:r>
          </w:p>
        </w:tc>
      </w:tr>
      <w:tr w:rsidR="00306C37" w:rsidTr="00306C37">
        <w:tc>
          <w:tcPr>
            <w:tcW w:w="326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Патриотическое</w:t>
            </w:r>
          </w:p>
        </w:tc>
        <w:tc>
          <w:tcPr>
            <w:tcW w:w="2228"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Родина, природа</w:t>
            </w:r>
          </w:p>
        </w:tc>
        <w:tc>
          <w:tcPr>
            <w:tcW w:w="7695"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Проявляющий привязанность, любовь к семье, близким, окружающему миру.</w:t>
            </w:r>
          </w:p>
        </w:tc>
      </w:tr>
      <w:tr w:rsidR="00306C37" w:rsidTr="00306C37">
        <w:tc>
          <w:tcPr>
            <w:tcW w:w="326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Социальное</w:t>
            </w:r>
          </w:p>
        </w:tc>
        <w:tc>
          <w:tcPr>
            <w:tcW w:w="2228"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Человек, семья, дружба, сотрудничество</w:t>
            </w:r>
          </w:p>
        </w:tc>
        <w:tc>
          <w:tcPr>
            <w:tcW w:w="7695"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Способный понять и принять, что такое "хорошо" и "плохо".</w:t>
            </w:r>
          </w:p>
          <w:p w:rsidR="00306C37" w:rsidRDefault="00306C37" w:rsidP="00037963">
            <w:pPr>
              <w:pStyle w:val="ConsPlusNormal"/>
              <w:jc w:val="both"/>
            </w:pPr>
            <w:r>
              <w:t>Проявляющий интерес к другим детям и способный бесконфликтно играть рядом с ними.</w:t>
            </w:r>
          </w:p>
          <w:p w:rsidR="00306C37" w:rsidRDefault="00306C37" w:rsidP="00037963">
            <w:pPr>
              <w:pStyle w:val="ConsPlusNormal"/>
              <w:jc w:val="both"/>
            </w:pPr>
            <w:r>
              <w:t>Испытывающий чувство удовольствия в случае одобрения и чувство огорчения в случае неодобрения со стороны педагогических работников.</w:t>
            </w:r>
          </w:p>
          <w:p w:rsidR="00306C37" w:rsidRDefault="00306C37" w:rsidP="00037963">
            <w:pPr>
              <w:pStyle w:val="ConsPlusNormal"/>
              <w:jc w:val="both"/>
            </w:pPr>
            <w:r>
              <w:t>Способный общаться с другими людьми с помощью вербальных и невербальных средств общения с учетом имеющихся нарушений.</w:t>
            </w:r>
          </w:p>
        </w:tc>
      </w:tr>
      <w:tr w:rsidR="00306C37" w:rsidTr="00306C37">
        <w:tc>
          <w:tcPr>
            <w:tcW w:w="326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Познавательное</w:t>
            </w:r>
          </w:p>
        </w:tc>
        <w:tc>
          <w:tcPr>
            <w:tcW w:w="2228"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Знание</w:t>
            </w:r>
          </w:p>
        </w:tc>
        <w:tc>
          <w:tcPr>
            <w:tcW w:w="7695"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Проявляющий интерес к окружающему миру и активность в поведении и деятельности.</w:t>
            </w:r>
          </w:p>
        </w:tc>
      </w:tr>
      <w:tr w:rsidR="00306C37" w:rsidTr="00306C37">
        <w:tc>
          <w:tcPr>
            <w:tcW w:w="326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Физическое и оздоровительное</w:t>
            </w:r>
          </w:p>
        </w:tc>
        <w:tc>
          <w:tcPr>
            <w:tcW w:w="2228"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Здоровье</w:t>
            </w:r>
          </w:p>
        </w:tc>
        <w:tc>
          <w:tcPr>
            <w:tcW w:w="7695"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Выполняющий или стремящийся к выполнению на доступном уровне действий по самообслуживанию (моет руки, самостоятельно ест, ложится спать) с учетом имеющихся у ребенка двигательных и речевых нарушений. Проявляющий интерес к физической активности.</w:t>
            </w:r>
          </w:p>
        </w:tc>
      </w:tr>
      <w:tr w:rsidR="00306C37" w:rsidTr="00306C37">
        <w:tc>
          <w:tcPr>
            <w:tcW w:w="326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Трудовое</w:t>
            </w:r>
          </w:p>
        </w:tc>
        <w:tc>
          <w:tcPr>
            <w:tcW w:w="2228"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Труд</w:t>
            </w:r>
          </w:p>
        </w:tc>
        <w:tc>
          <w:tcPr>
            <w:tcW w:w="7695"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Стремящийся на доступном уровне поддерживать элементарный порядок в окружающей обстановке.</w:t>
            </w:r>
          </w:p>
          <w:p w:rsidR="00306C37" w:rsidRDefault="00306C37" w:rsidP="00037963">
            <w:pPr>
              <w:pStyle w:val="ConsPlusNormal"/>
              <w:jc w:val="both"/>
            </w:pPr>
            <w:r>
              <w:t>Стремящийся помогать педагогическому работнику в доступных действиях. Стремящийся к максимально возможной самостоятельности в самообслуживании, в быту, в игре, в продуктивных видах деятельности.</w:t>
            </w:r>
          </w:p>
        </w:tc>
      </w:tr>
      <w:tr w:rsidR="00306C37" w:rsidTr="00306C37">
        <w:tc>
          <w:tcPr>
            <w:tcW w:w="326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Этико-эстетическое</w:t>
            </w:r>
          </w:p>
        </w:tc>
        <w:tc>
          <w:tcPr>
            <w:tcW w:w="2228"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Культура и красота</w:t>
            </w:r>
          </w:p>
        </w:tc>
        <w:tc>
          <w:tcPr>
            <w:tcW w:w="7695"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Эмоционально отзывчивый к красоте. Проявляющий интерес и желание заниматься продуктивными видами деятельности.</w:t>
            </w:r>
          </w:p>
        </w:tc>
      </w:tr>
    </w:tbl>
    <w:p w:rsidR="004209E2" w:rsidRPr="004209E2" w:rsidRDefault="004209E2" w:rsidP="00CC4CCB">
      <w:pPr>
        <w:pStyle w:val="ConsPlusNormal"/>
        <w:rPr>
          <w:b/>
        </w:rPr>
      </w:pPr>
    </w:p>
    <w:p w:rsidR="00306C37" w:rsidRPr="004209E2" w:rsidRDefault="00306C37" w:rsidP="004209E2">
      <w:pPr>
        <w:pStyle w:val="ConsPlusNormal"/>
        <w:ind w:firstLine="540"/>
        <w:jc w:val="center"/>
        <w:rPr>
          <w:b/>
          <w:u w:val="single"/>
        </w:rPr>
      </w:pPr>
      <w:r w:rsidRPr="004209E2">
        <w:rPr>
          <w:b/>
          <w:u w:val="single"/>
        </w:rPr>
        <w:t xml:space="preserve">Целевые ориентиры воспитательной работы для обучающихся </w:t>
      </w:r>
      <w:r w:rsidR="004209E2" w:rsidRPr="004209E2">
        <w:rPr>
          <w:b/>
          <w:u w:val="single"/>
        </w:rPr>
        <w:t xml:space="preserve">с ТМНР </w:t>
      </w:r>
      <w:r w:rsidRPr="004209E2">
        <w:rPr>
          <w:b/>
          <w:u w:val="single"/>
        </w:rPr>
        <w:t>дошкольного возраста (до 8 лет).</w:t>
      </w:r>
    </w:p>
    <w:p w:rsidR="00306C37" w:rsidRPr="004209E2" w:rsidRDefault="00306C37" w:rsidP="004209E2">
      <w:pPr>
        <w:pStyle w:val="ConsPlusNormal"/>
        <w:jc w:val="center"/>
        <w:rPr>
          <w:b/>
          <w:u w:val="single"/>
        </w:rPr>
      </w:pPr>
    </w:p>
    <w:p w:rsidR="00306C37" w:rsidRPr="004209E2" w:rsidRDefault="00306C37" w:rsidP="00CC4CCB">
      <w:pPr>
        <w:pStyle w:val="ConsPlusNormal"/>
        <w:jc w:val="center"/>
        <w:rPr>
          <w:b/>
          <w:u w:val="single"/>
        </w:rPr>
      </w:pPr>
      <w:r w:rsidRPr="004209E2">
        <w:rPr>
          <w:b/>
          <w:u w:val="single"/>
        </w:rPr>
        <w:t>Портрет ребенка дошкольного возраста (к 8-ми годам)</w:t>
      </w:r>
    </w:p>
    <w:p w:rsidR="00306C37" w:rsidRDefault="00306C37" w:rsidP="00CC4CCB">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7"/>
        <w:gridCol w:w="2410"/>
        <w:gridCol w:w="9780"/>
      </w:tblGrid>
      <w:tr w:rsidR="00306C37" w:rsidTr="00CC4CCB">
        <w:tc>
          <w:tcPr>
            <w:tcW w:w="2047"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center"/>
            </w:pPr>
            <w:r>
              <w:t>Направления воспитания</w:t>
            </w:r>
          </w:p>
        </w:tc>
        <w:tc>
          <w:tcPr>
            <w:tcW w:w="241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center"/>
            </w:pPr>
            <w:r>
              <w:t>Ценности</w:t>
            </w:r>
          </w:p>
        </w:tc>
        <w:tc>
          <w:tcPr>
            <w:tcW w:w="978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center"/>
            </w:pPr>
            <w:r>
              <w:t>Показатели</w:t>
            </w:r>
          </w:p>
        </w:tc>
      </w:tr>
      <w:tr w:rsidR="00306C37" w:rsidTr="00CC4CCB">
        <w:tc>
          <w:tcPr>
            <w:tcW w:w="2047"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Патриотическое</w:t>
            </w:r>
          </w:p>
        </w:tc>
        <w:tc>
          <w:tcPr>
            <w:tcW w:w="241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Родина, природа</w:t>
            </w:r>
          </w:p>
        </w:tc>
        <w:tc>
          <w:tcPr>
            <w:tcW w:w="978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Имеющий представление о своей стране, своей малой Родине, испытывающий чувство привязанности к родному дому, семье, близким людям.</w:t>
            </w:r>
          </w:p>
        </w:tc>
      </w:tr>
      <w:tr w:rsidR="00306C37" w:rsidTr="00CC4CCB">
        <w:tc>
          <w:tcPr>
            <w:tcW w:w="2047"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Социальное</w:t>
            </w:r>
          </w:p>
        </w:tc>
        <w:tc>
          <w:tcPr>
            <w:tcW w:w="241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Человек, семья, дружба, сотрудничество</w:t>
            </w:r>
          </w:p>
        </w:tc>
        <w:tc>
          <w:tcPr>
            <w:tcW w:w="978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Правдивый, искренний, способный к сочувствию и заботе, проявляющий задатки чувства долга: ответственность за свои действия и поведение; принимающий и уважающий различия между людьми.</w:t>
            </w:r>
          </w:p>
          <w:p w:rsidR="00306C37" w:rsidRDefault="00306C37" w:rsidP="00037963">
            <w:pPr>
              <w:pStyle w:val="ConsPlusNormal"/>
              <w:jc w:val="both"/>
            </w:pPr>
            <w:r>
              <w:t>Освоивший основы речевой культуры с учетом имеющихся речевых возможностей, в том числе с использованием доступных способов коммуникации.</w:t>
            </w:r>
          </w:p>
          <w:p w:rsidR="00306C37" w:rsidRDefault="00306C37" w:rsidP="00037963">
            <w:pPr>
              <w:pStyle w:val="ConsPlusNormal"/>
              <w:jc w:val="both"/>
            </w:pPr>
            <w:r>
              <w:t>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306C37" w:rsidTr="00CC4CCB">
        <w:tc>
          <w:tcPr>
            <w:tcW w:w="2047"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Познавательное</w:t>
            </w:r>
          </w:p>
        </w:tc>
        <w:tc>
          <w:tcPr>
            <w:tcW w:w="241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Знания</w:t>
            </w:r>
          </w:p>
        </w:tc>
        <w:tc>
          <w:tcPr>
            <w:tcW w:w="978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tc>
      </w:tr>
      <w:tr w:rsidR="00306C37" w:rsidTr="00CC4CCB">
        <w:tc>
          <w:tcPr>
            <w:tcW w:w="2047"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Физическое и оздоровительное</w:t>
            </w:r>
          </w:p>
        </w:tc>
        <w:tc>
          <w:tcPr>
            <w:tcW w:w="241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Здоровье</w:t>
            </w:r>
          </w:p>
        </w:tc>
        <w:tc>
          <w:tcPr>
            <w:tcW w:w="978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Стремящийся к самостоятельной двигательной активности, понимающий на доступном уровне необходимость реабилитации.</w:t>
            </w:r>
          </w:p>
          <w:p w:rsidR="00306C37" w:rsidRDefault="00306C37" w:rsidP="00037963">
            <w:pPr>
              <w:pStyle w:val="ConsPlusNormal"/>
              <w:jc w:val="both"/>
            </w:pPr>
            <w:r>
              <w:t>Готовый к использованию индивидуальных средств коррекции, вспомогательных технических средств для передвижения и самообслуживания.</w:t>
            </w:r>
          </w:p>
          <w:p w:rsidR="00306C37" w:rsidRDefault="00306C37" w:rsidP="00037963">
            <w:pPr>
              <w:pStyle w:val="ConsPlusNormal"/>
              <w:jc w:val="both"/>
            </w:pPr>
            <w:r>
              <w:t>Владеющий основными навыками личной гигиены.</w:t>
            </w:r>
          </w:p>
          <w:p w:rsidR="00306C37" w:rsidRDefault="00306C37" w:rsidP="00037963">
            <w:pPr>
              <w:pStyle w:val="ConsPlusNormal"/>
              <w:jc w:val="both"/>
            </w:pPr>
            <w:r>
              <w:t>Стремящийся соблюдать элементарные правила безопасного поведения в быту, социуме, природе.</w:t>
            </w:r>
          </w:p>
        </w:tc>
      </w:tr>
      <w:tr w:rsidR="00306C37" w:rsidTr="00CC4CCB">
        <w:tc>
          <w:tcPr>
            <w:tcW w:w="2047"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Трудовое</w:t>
            </w:r>
          </w:p>
        </w:tc>
        <w:tc>
          <w:tcPr>
            <w:tcW w:w="241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Труд</w:t>
            </w:r>
          </w:p>
        </w:tc>
        <w:tc>
          <w:tcPr>
            <w:tcW w:w="978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доступной самостоятельной деятельности.</w:t>
            </w:r>
          </w:p>
        </w:tc>
      </w:tr>
      <w:tr w:rsidR="00306C37" w:rsidTr="00CC4CCB">
        <w:tc>
          <w:tcPr>
            <w:tcW w:w="2047"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lastRenderedPageBreak/>
              <w:t>Этико-эстетическое</w:t>
            </w:r>
          </w:p>
        </w:tc>
        <w:tc>
          <w:tcPr>
            <w:tcW w:w="241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pPr>
            <w:r>
              <w:t>Культура и красота</w:t>
            </w:r>
          </w:p>
        </w:tc>
        <w:tc>
          <w:tcPr>
            <w:tcW w:w="9780" w:type="dxa"/>
            <w:tcBorders>
              <w:top w:val="single" w:sz="4" w:space="0" w:color="auto"/>
              <w:left w:val="single" w:sz="4" w:space="0" w:color="auto"/>
              <w:bottom w:val="single" w:sz="4" w:space="0" w:color="auto"/>
              <w:right w:val="single" w:sz="4" w:space="0" w:color="auto"/>
            </w:tcBorders>
          </w:tcPr>
          <w:p w:rsidR="00306C37" w:rsidRDefault="00306C37" w:rsidP="00037963">
            <w:pPr>
              <w:pStyle w:val="ConsPlusNormal"/>
              <w:jc w:val="both"/>
            </w:pPr>
            <w:r>
              <w:t>Эмоционально отзывчивый к красоте. Стремящийся к отображению прекрасного в продуктивных видах деятельности, обладающий зачатками художественно-эстетического вкуса.</w:t>
            </w:r>
          </w:p>
        </w:tc>
      </w:tr>
    </w:tbl>
    <w:p w:rsidR="00306C37" w:rsidRDefault="00306C37" w:rsidP="00306C37">
      <w:pPr>
        <w:pStyle w:val="ConsPlusNormal"/>
        <w:jc w:val="both"/>
      </w:pPr>
    </w:p>
    <w:p w:rsidR="00C40F91" w:rsidRPr="00EC0001" w:rsidRDefault="00C40F91" w:rsidP="00C40F91">
      <w:pPr>
        <w:pStyle w:val="ConsPlusNormal"/>
        <w:spacing w:before="240"/>
        <w:ind w:firstLine="540"/>
        <w:jc w:val="both"/>
        <w:rPr>
          <w:b/>
          <w:u w:val="single"/>
        </w:rPr>
      </w:pPr>
      <w:r>
        <w:rPr>
          <w:b/>
          <w:u w:val="single"/>
        </w:rPr>
        <w:t>2.</w:t>
      </w:r>
      <w:r w:rsidRPr="00EC0001">
        <w:rPr>
          <w:b/>
          <w:u w:val="single"/>
        </w:rPr>
        <w:t>Часть, формируемая участниками образовательных отношений</w:t>
      </w:r>
      <w:r w:rsidR="00327300">
        <w:rPr>
          <w:b/>
          <w:u w:val="single"/>
        </w:rPr>
        <w:t xml:space="preserve"> Рабочей программы воспитания</w:t>
      </w:r>
      <w:r w:rsidRPr="00EC0001">
        <w:rPr>
          <w:b/>
          <w:u w:val="single"/>
        </w:rPr>
        <w:t>.</w:t>
      </w:r>
    </w:p>
    <w:p w:rsidR="00C40F91" w:rsidRPr="000C67BC" w:rsidRDefault="00CE26C2" w:rsidP="00C40F91">
      <w:pPr>
        <w:pStyle w:val="ConsPlusNormal"/>
        <w:spacing w:before="240"/>
        <w:ind w:firstLine="540"/>
        <w:jc w:val="both"/>
        <w:rPr>
          <w:u w:val="single"/>
        </w:rPr>
      </w:pPr>
      <w:r>
        <w:rPr>
          <w:u w:val="single"/>
        </w:rPr>
        <w:t>2.1.</w:t>
      </w:r>
      <w:r w:rsidR="00C40F91" w:rsidRPr="000C67BC">
        <w:rPr>
          <w:u w:val="single"/>
        </w:rPr>
        <w:t>Деятельности и культурные практики в Организации.</w:t>
      </w:r>
    </w:p>
    <w:p w:rsidR="00C40F91" w:rsidRDefault="00C40F91" w:rsidP="00C40F91">
      <w:pPr>
        <w:pStyle w:val="ConsPlusNormal"/>
        <w:spacing w:before="240" w:line="276" w:lineRule="auto"/>
        <w:ind w:firstLine="540"/>
        <w:jc w:val="both"/>
      </w:pPr>
      <w:r>
        <w:t>Цели и задачи воспитания реализуются во всех видах деятельности дошкольника с ОВЗ, обозначенных в ФГОС ДО. В качестве средств реализации цели воспитан</w:t>
      </w:r>
      <w:r w:rsidR="00FC50E2">
        <w:t>ия являются</w:t>
      </w:r>
      <w:r>
        <w:t xml:space="preserve"> следующие </w:t>
      </w:r>
      <w:r w:rsidR="00934F6C">
        <w:t xml:space="preserve">организуемые педагогами </w:t>
      </w:r>
      <w:r>
        <w:t xml:space="preserve">основные </w:t>
      </w:r>
      <w:r w:rsidRPr="000C67BC">
        <w:rPr>
          <w:u w:val="single"/>
        </w:rPr>
        <w:t>виды деятельности и культурные практики</w:t>
      </w:r>
      <w:r>
        <w:t>:</w:t>
      </w:r>
    </w:p>
    <w:p w:rsidR="00C40F91" w:rsidRDefault="00C40F91" w:rsidP="00C40F91">
      <w:pPr>
        <w:pStyle w:val="ConsPlusNormal"/>
        <w:spacing w:line="276" w:lineRule="auto"/>
        <w:ind w:firstLine="540"/>
        <w:jc w:val="both"/>
      </w:pPr>
      <w:r>
        <w:t>-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C40F91" w:rsidRDefault="00C40F91" w:rsidP="00C40F91">
      <w:pPr>
        <w:pStyle w:val="ConsPlusNormal"/>
        <w:spacing w:line="276" w:lineRule="auto"/>
        <w:ind w:firstLine="540"/>
        <w:jc w:val="both"/>
      </w:pPr>
      <w: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C40F91" w:rsidRDefault="00C40F91" w:rsidP="00C40F91">
      <w:pPr>
        <w:pStyle w:val="ConsPlusNormal"/>
        <w:spacing w:line="276" w:lineRule="auto"/>
        <w:ind w:firstLine="540"/>
        <w:jc w:val="both"/>
      </w:pPr>
      <w: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526AAA" w:rsidRDefault="00CE26C2" w:rsidP="00526AAA">
      <w:pPr>
        <w:pStyle w:val="ConsPlusNormal"/>
        <w:spacing w:line="276" w:lineRule="auto"/>
        <w:ind w:firstLine="540"/>
        <w:jc w:val="both"/>
        <w:rPr>
          <w:u w:val="single"/>
        </w:rPr>
      </w:pPr>
      <w:r>
        <w:rPr>
          <w:u w:val="single"/>
        </w:rPr>
        <w:t>2.2.</w:t>
      </w:r>
      <w:r w:rsidR="00934F6C" w:rsidRPr="00934F6C">
        <w:rPr>
          <w:u w:val="single"/>
        </w:rPr>
        <w:t>Воспитывающая среда образовательной организации</w:t>
      </w:r>
    </w:p>
    <w:p w:rsidR="0013039A" w:rsidRDefault="00526AAA" w:rsidP="00CE26C2">
      <w:pPr>
        <w:pStyle w:val="ConsPlusNormal"/>
        <w:spacing w:line="276" w:lineRule="auto"/>
        <w:jc w:val="both"/>
        <w:rPr>
          <w:u w:val="single"/>
        </w:rPr>
      </w:pPr>
      <w:r>
        <w:t>Образовательное пространство, в рамках которого происходит процесс воспитания, называется воспитывающей средой Воспитывающая среда ДОО включает создание педагогическим коллективом совокупности различных условий, предполагающих возможность встречи и взаимодействия детей и взрослы, взаимодействия детей со сверстниками в процессе приобщения к традиционным ценностям российского общества. Основными характеристиками воспитывающей среды являются ее содержательная насыщенность и структурированность</w:t>
      </w:r>
      <w:r w:rsidR="00FA424C">
        <w:t xml:space="preserve"> в соответствии с рабочей программой воспитания и требованиями ФГОС ДО.</w:t>
      </w:r>
      <w:r>
        <w:t xml:space="preserve"> Воспитывающая среда ДОО </w:t>
      </w:r>
      <w:r w:rsidR="00855CD8">
        <w:t xml:space="preserve">организована с учетом особенностей развития детей с ТМНР и </w:t>
      </w:r>
      <w:r>
        <w:t>включает создание следующих условий:</w:t>
      </w:r>
    </w:p>
    <w:p w:rsidR="0013039A" w:rsidRDefault="00526AAA" w:rsidP="0013039A">
      <w:pPr>
        <w:pStyle w:val="ConsPlusNormal"/>
        <w:spacing w:line="276" w:lineRule="auto"/>
        <w:ind w:firstLine="540"/>
        <w:jc w:val="both"/>
        <w:rPr>
          <w:u w:val="single"/>
        </w:rPr>
      </w:pPr>
      <w:r>
        <w:t>- условия для формирования эмоционально-ценностного отношения ребенка к окружающему миру, другим людям, себе;</w:t>
      </w:r>
    </w:p>
    <w:p w:rsidR="0013039A" w:rsidRDefault="00526AAA" w:rsidP="0013039A">
      <w:pPr>
        <w:pStyle w:val="ConsPlusNormal"/>
        <w:spacing w:line="276" w:lineRule="auto"/>
        <w:ind w:firstLine="540"/>
        <w:jc w:val="both"/>
        <w:rPr>
          <w:u w:val="single"/>
        </w:rPr>
      </w:pPr>
      <w:r>
        <w:t>- условия для обретения ребенком первичного опыта деятельности и поступка в соответствии с традиционными ценностями российского общества;</w:t>
      </w:r>
    </w:p>
    <w:p w:rsidR="00934F6C" w:rsidRPr="0013039A" w:rsidRDefault="00526AAA" w:rsidP="0013039A">
      <w:pPr>
        <w:pStyle w:val="ConsPlusNormal"/>
        <w:spacing w:line="276" w:lineRule="auto"/>
        <w:ind w:firstLine="540"/>
        <w:jc w:val="both"/>
        <w:rPr>
          <w:u w:val="single"/>
        </w:rPr>
      </w:pPr>
      <w:r>
        <w:t>- 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5F3B7A" w:rsidRPr="00930EA7" w:rsidRDefault="00553F1D" w:rsidP="000B34D3">
      <w:pPr>
        <w:pStyle w:val="ConsPlusNormal"/>
        <w:spacing w:before="240"/>
        <w:jc w:val="center"/>
        <w:rPr>
          <w:b/>
          <w:u w:val="single"/>
        </w:rPr>
      </w:pPr>
      <w:r w:rsidRPr="00930EA7">
        <w:rPr>
          <w:b/>
          <w:u w:val="single"/>
        </w:rPr>
        <w:lastRenderedPageBreak/>
        <w:t>Содержательный раздел</w:t>
      </w:r>
      <w:r w:rsidR="00B129DF" w:rsidRPr="00930EA7">
        <w:rPr>
          <w:b/>
          <w:u w:val="single"/>
        </w:rPr>
        <w:t xml:space="preserve"> Рабочей программы воспитания</w:t>
      </w:r>
    </w:p>
    <w:p w:rsidR="002D097C" w:rsidRDefault="002D097C" w:rsidP="003462E4">
      <w:pPr>
        <w:pStyle w:val="ConsPlusNormal"/>
        <w:spacing w:before="240"/>
        <w:rPr>
          <w:b/>
          <w:u w:val="single"/>
        </w:rPr>
      </w:pPr>
      <w:r>
        <w:rPr>
          <w:b/>
          <w:u w:val="single"/>
        </w:rPr>
        <w:t>1.</w:t>
      </w:r>
      <w:r w:rsidR="003462E4" w:rsidRPr="003462E4">
        <w:rPr>
          <w:b/>
          <w:u w:val="single"/>
        </w:rPr>
        <w:t>Обязательная часть</w:t>
      </w:r>
      <w:r w:rsidR="001E7CF1">
        <w:rPr>
          <w:b/>
          <w:u w:val="single"/>
        </w:rPr>
        <w:t xml:space="preserve"> </w:t>
      </w:r>
      <w:r w:rsidR="001E7CF1" w:rsidRPr="00976D2F">
        <w:t>(соответствует со</w:t>
      </w:r>
      <w:r w:rsidR="001E7CF1">
        <w:t xml:space="preserve">держанию </w:t>
      </w:r>
      <w:r w:rsidR="001E7CF1" w:rsidRPr="00976D2F">
        <w:t xml:space="preserve"> раздела Федеральной рабочей программы воспитания (п.49</w:t>
      </w:r>
      <w:r w:rsidR="001E7CF1">
        <w:t>.2.)</w:t>
      </w:r>
      <w:r w:rsidR="001E7CF1" w:rsidRPr="00976D2F">
        <w:t xml:space="preserve"> Федеральной  адаптированной образовательной программы дошкольного образования для обучающихся с ограниченными возможностями здоровья», утв. Приказом</w:t>
      </w:r>
      <w:r w:rsidR="001E7CF1">
        <w:t xml:space="preserve"> МП РФ от 24.11.2022г. № 1022).</w:t>
      </w:r>
      <w:r w:rsidR="001E7CF1" w:rsidRPr="00976D2F">
        <w:t>.</w:t>
      </w:r>
    </w:p>
    <w:p w:rsidR="00CA28A3" w:rsidRDefault="00CA28A3" w:rsidP="00957DE3">
      <w:pPr>
        <w:pStyle w:val="ConsPlusNormal"/>
        <w:spacing w:before="240" w:line="276" w:lineRule="auto"/>
        <w:ind w:firstLine="540"/>
        <w:jc w:val="both"/>
      </w:pPr>
      <w:r>
        <w:t>Содержание Программы воспитания реализуется в ходе освоения детьми с ОВЗ дошкольного возраста всех образовательных областей</w:t>
      </w:r>
      <w:r w:rsidR="000B34D3">
        <w:t>, обозначенных в ФГОС ДО</w:t>
      </w:r>
      <w:r>
        <w:t>,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CA28A3" w:rsidRDefault="000B34D3" w:rsidP="00957DE3">
      <w:pPr>
        <w:pStyle w:val="ConsPlusNormal"/>
        <w:spacing w:line="276" w:lineRule="auto"/>
        <w:ind w:firstLine="540"/>
        <w:jc w:val="both"/>
      </w:pPr>
      <w:r>
        <w:t xml:space="preserve">- </w:t>
      </w:r>
      <w:r w:rsidR="00CA28A3">
        <w:t>социально-коммуникативное развитие;</w:t>
      </w:r>
    </w:p>
    <w:p w:rsidR="00CA28A3" w:rsidRDefault="000B34D3" w:rsidP="00957DE3">
      <w:pPr>
        <w:pStyle w:val="ConsPlusNormal"/>
        <w:spacing w:line="276" w:lineRule="auto"/>
        <w:ind w:firstLine="540"/>
        <w:jc w:val="both"/>
      </w:pPr>
      <w:r>
        <w:t xml:space="preserve">- </w:t>
      </w:r>
      <w:r w:rsidR="00CA28A3">
        <w:t>познавательное развитие;</w:t>
      </w:r>
    </w:p>
    <w:p w:rsidR="00CA28A3" w:rsidRDefault="000B34D3" w:rsidP="00957DE3">
      <w:pPr>
        <w:pStyle w:val="ConsPlusNormal"/>
        <w:spacing w:line="276" w:lineRule="auto"/>
        <w:ind w:firstLine="540"/>
        <w:jc w:val="both"/>
      </w:pPr>
      <w:r>
        <w:t xml:space="preserve">- </w:t>
      </w:r>
      <w:r w:rsidR="00CA28A3">
        <w:t>речевое развитие;</w:t>
      </w:r>
    </w:p>
    <w:p w:rsidR="00CA28A3" w:rsidRDefault="000B34D3" w:rsidP="00957DE3">
      <w:pPr>
        <w:pStyle w:val="ConsPlusNormal"/>
        <w:spacing w:line="276" w:lineRule="auto"/>
        <w:ind w:firstLine="540"/>
        <w:jc w:val="both"/>
      </w:pPr>
      <w:r>
        <w:t xml:space="preserve">- </w:t>
      </w:r>
      <w:r w:rsidR="00CA28A3">
        <w:t>художественно-эстетическое развитие;</w:t>
      </w:r>
    </w:p>
    <w:p w:rsidR="00CA28A3" w:rsidRDefault="000B34D3" w:rsidP="00957DE3">
      <w:pPr>
        <w:pStyle w:val="ConsPlusNormal"/>
        <w:spacing w:line="276" w:lineRule="auto"/>
        <w:ind w:firstLine="540"/>
        <w:jc w:val="both"/>
      </w:pPr>
      <w:r>
        <w:t xml:space="preserve">- </w:t>
      </w:r>
      <w:r w:rsidR="00CA28A3">
        <w:t>физическое развитие.</w:t>
      </w:r>
    </w:p>
    <w:p w:rsidR="00CA28A3" w:rsidRDefault="001A03E5" w:rsidP="00956375">
      <w:pPr>
        <w:pStyle w:val="ConsPlusNormal"/>
        <w:spacing w:before="240"/>
        <w:ind w:firstLine="540"/>
        <w:jc w:val="center"/>
      </w:pPr>
      <w:r>
        <w:rPr>
          <w:u w:val="single"/>
        </w:rPr>
        <w:t>1.1.</w:t>
      </w:r>
      <w:r w:rsidR="00CA28A3" w:rsidRPr="000B34D3">
        <w:rPr>
          <w:u w:val="single"/>
        </w:rPr>
        <w:t>Патриотическое направление воспитания</w:t>
      </w:r>
      <w:r w:rsidR="000B34D3">
        <w:t>:</w:t>
      </w:r>
    </w:p>
    <w:p w:rsidR="00CA28A3" w:rsidRDefault="00CA28A3" w:rsidP="007277C8">
      <w:pPr>
        <w:pStyle w:val="ConsPlusNormal"/>
        <w:spacing w:line="276" w:lineRule="auto"/>
        <w:ind w:firstLine="540"/>
        <w:jc w:val="both"/>
      </w:pPr>
      <w:r>
        <w:t>Родина и природа лежат в основе патриотического направления воспитания.</w:t>
      </w:r>
    </w:p>
    <w:p w:rsidR="000B34D3" w:rsidRDefault="00CA28A3" w:rsidP="007277C8">
      <w:pPr>
        <w:pStyle w:val="ConsPlusNormal"/>
        <w:spacing w:line="276" w:lineRule="auto"/>
        <w:ind w:firstLine="540"/>
        <w:jc w:val="both"/>
      </w:pPr>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w:t>
      </w:r>
      <w:r w:rsidR="000B34D3">
        <w:t>, народных и семейных традиций.</w:t>
      </w:r>
    </w:p>
    <w:p w:rsidR="00CA28A3" w:rsidRDefault="00CA28A3" w:rsidP="007277C8">
      <w:pPr>
        <w:pStyle w:val="ConsPlusNormal"/>
        <w:spacing w:line="276" w:lineRule="auto"/>
        <w:ind w:firstLine="540"/>
        <w:jc w:val="both"/>
      </w:pPr>
      <w: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w:t>
      </w:r>
      <w:r w:rsidRPr="000B34D3">
        <w:rPr>
          <w:u w:val="single"/>
        </w:rPr>
        <w:t>компоненты</w:t>
      </w:r>
      <w:r>
        <w:t>:</w:t>
      </w:r>
    </w:p>
    <w:p w:rsidR="00CA28A3" w:rsidRDefault="000B34D3" w:rsidP="007277C8">
      <w:pPr>
        <w:pStyle w:val="ConsPlusNormal"/>
        <w:spacing w:line="276" w:lineRule="auto"/>
        <w:ind w:firstLine="540"/>
        <w:jc w:val="both"/>
      </w:pPr>
      <w:r>
        <w:t xml:space="preserve">- </w:t>
      </w:r>
      <w:r w:rsidR="00CA28A3">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CA28A3" w:rsidRDefault="000B34D3" w:rsidP="007277C8">
      <w:pPr>
        <w:pStyle w:val="ConsPlusNormal"/>
        <w:spacing w:line="276" w:lineRule="auto"/>
        <w:ind w:firstLine="540"/>
        <w:jc w:val="both"/>
      </w:pPr>
      <w:r>
        <w:t xml:space="preserve">- </w:t>
      </w:r>
      <w:r w:rsidR="00CA28A3">
        <w:t>эмоционально-ценностный, характеризующийся любовью к Родине - России, уважением к своему народу, народу России в целом;</w:t>
      </w:r>
    </w:p>
    <w:p w:rsidR="00CA28A3" w:rsidRDefault="000B34D3" w:rsidP="007277C8">
      <w:pPr>
        <w:pStyle w:val="ConsPlusNormal"/>
        <w:spacing w:line="276" w:lineRule="auto"/>
        <w:ind w:firstLine="540"/>
        <w:jc w:val="both"/>
      </w:pPr>
      <w:r>
        <w:t xml:space="preserve">- </w:t>
      </w:r>
      <w:r w:rsidR="00CA28A3">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CA28A3" w:rsidRDefault="00CA28A3" w:rsidP="007277C8">
      <w:pPr>
        <w:pStyle w:val="ConsPlusNormal"/>
        <w:spacing w:line="276" w:lineRule="auto"/>
        <w:ind w:firstLine="540"/>
        <w:jc w:val="both"/>
      </w:pPr>
      <w:r w:rsidRPr="000B34D3">
        <w:rPr>
          <w:u w:val="single"/>
        </w:rPr>
        <w:t>Задачи патриотического воспитания</w:t>
      </w:r>
      <w:r>
        <w:t>:</w:t>
      </w:r>
    </w:p>
    <w:p w:rsidR="000B34D3" w:rsidRDefault="00CA28A3" w:rsidP="007277C8">
      <w:pPr>
        <w:pStyle w:val="ConsPlusNormal"/>
        <w:spacing w:line="276" w:lineRule="auto"/>
        <w:ind w:firstLine="540"/>
        <w:jc w:val="both"/>
      </w:pPr>
      <w:r>
        <w:t>1) формирование любви к родному краю, родной природе, родному языку, куль</w:t>
      </w:r>
      <w:r w:rsidR="000B34D3">
        <w:t>турному наследию своего народа;</w:t>
      </w:r>
    </w:p>
    <w:p w:rsidR="000B34D3" w:rsidRDefault="00CA28A3" w:rsidP="007277C8">
      <w:pPr>
        <w:pStyle w:val="ConsPlusNormal"/>
        <w:spacing w:line="276" w:lineRule="auto"/>
        <w:ind w:firstLine="540"/>
        <w:jc w:val="both"/>
      </w:pPr>
      <w:r>
        <w:t xml:space="preserve">2) воспитание любви, уважения к своим национальным особенностям и чувства собственного достоинства как представителя своего </w:t>
      </w:r>
      <w:r>
        <w:lastRenderedPageBreak/>
        <w:t>народа;</w:t>
      </w:r>
    </w:p>
    <w:p w:rsidR="000B34D3" w:rsidRDefault="00CA28A3" w:rsidP="006E0C9A">
      <w:pPr>
        <w:pStyle w:val="ConsPlusNormal"/>
        <w:spacing w:line="276" w:lineRule="auto"/>
        <w:ind w:firstLine="540"/>
        <w:jc w:val="both"/>
      </w:pPr>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CA28A3" w:rsidRDefault="00CA28A3" w:rsidP="006E0C9A">
      <w:pPr>
        <w:pStyle w:val="ConsPlusNormal"/>
        <w:spacing w:line="276" w:lineRule="auto"/>
        <w:ind w:firstLine="540"/>
        <w:jc w:val="both"/>
      </w:pPr>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CA28A3" w:rsidRDefault="00CA28A3" w:rsidP="006E0C9A">
      <w:pPr>
        <w:pStyle w:val="ConsPlusNormal"/>
        <w:spacing w:before="240" w:line="276" w:lineRule="auto"/>
        <w:ind w:firstLine="540"/>
        <w:jc w:val="both"/>
      </w:pPr>
      <w:r>
        <w:t>При реализ</w:t>
      </w:r>
      <w:r w:rsidR="0043095C">
        <w:t>ации указанных задач педагоги Организации должны</w:t>
      </w:r>
      <w:r>
        <w:t xml:space="preserve"> сосредоточить свое внимание на нескольких основных направлениях воспитательной работы:</w:t>
      </w:r>
    </w:p>
    <w:p w:rsidR="00CA28A3" w:rsidRDefault="000B34D3" w:rsidP="006E0C9A">
      <w:pPr>
        <w:pStyle w:val="ConsPlusNormal"/>
        <w:spacing w:line="276" w:lineRule="auto"/>
        <w:ind w:firstLine="540"/>
        <w:jc w:val="both"/>
      </w:pPr>
      <w:r>
        <w:t xml:space="preserve">-  </w:t>
      </w:r>
      <w:r w:rsidR="00CA28A3">
        <w:t>ознакомлении обучающихся с ОВЗ с историей, героями, культурой, традициями России и своего народа;</w:t>
      </w:r>
    </w:p>
    <w:p w:rsidR="00CA28A3" w:rsidRDefault="0043095C" w:rsidP="006E0C9A">
      <w:pPr>
        <w:pStyle w:val="ConsPlusNormal"/>
        <w:spacing w:line="276" w:lineRule="auto"/>
        <w:ind w:firstLine="540"/>
        <w:jc w:val="both"/>
      </w:pPr>
      <w:r>
        <w:t xml:space="preserve">- </w:t>
      </w:r>
      <w:r w:rsidR="00CA28A3">
        <w:t>организации коллективных творческих проектов, направленных на приобщение обучающихся с ОВЗ к российским общенациональным традициям;</w:t>
      </w:r>
    </w:p>
    <w:p w:rsidR="00CA28A3" w:rsidRDefault="000B34D3" w:rsidP="006E0C9A">
      <w:pPr>
        <w:pStyle w:val="ConsPlusNormal"/>
        <w:spacing w:line="276" w:lineRule="auto"/>
        <w:ind w:firstLine="540"/>
        <w:jc w:val="both"/>
      </w:pPr>
      <w:r>
        <w:t xml:space="preserve">- </w:t>
      </w:r>
      <w:r w:rsidR="00CA28A3">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CA28A3" w:rsidRDefault="001A03E5" w:rsidP="004B7D0A">
      <w:pPr>
        <w:pStyle w:val="ConsPlusNormal"/>
        <w:spacing w:before="240"/>
        <w:ind w:firstLine="540"/>
        <w:jc w:val="center"/>
      </w:pPr>
      <w:r>
        <w:rPr>
          <w:u w:val="single"/>
        </w:rPr>
        <w:t>1.2.</w:t>
      </w:r>
      <w:r w:rsidR="00CA28A3" w:rsidRPr="00956375">
        <w:rPr>
          <w:u w:val="single"/>
        </w:rPr>
        <w:t>Социальное направление воспитания</w:t>
      </w:r>
      <w:r w:rsidR="00956375">
        <w:t>:</w:t>
      </w:r>
    </w:p>
    <w:p w:rsidR="00CA28A3" w:rsidRDefault="00CA28A3" w:rsidP="00D051C2">
      <w:pPr>
        <w:pStyle w:val="ConsPlusNormal"/>
        <w:spacing w:line="276" w:lineRule="auto"/>
        <w:ind w:firstLine="540"/>
        <w:jc w:val="both"/>
      </w:pPr>
      <w:r>
        <w:t>Семья, дружба, человек и сотрудничество лежат в основе социального направления воспитания.</w:t>
      </w:r>
    </w:p>
    <w:p w:rsidR="00CA28A3" w:rsidRDefault="00CA28A3" w:rsidP="00D051C2">
      <w:pPr>
        <w:pStyle w:val="ConsPlusNormal"/>
        <w:spacing w:line="276" w:lineRule="auto"/>
        <w:ind w:firstLine="540"/>
        <w:jc w:val="both"/>
      </w:pPr>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CA28A3" w:rsidRDefault="00CA28A3" w:rsidP="00D051C2">
      <w:pPr>
        <w:pStyle w:val="ConsPlusNormal"/>
        <w:spacing w:line="276" w:lineRule="auto"/>
        <w:ind w:firstLine="540"/>
        <w:jc w:val="both"/>
      </w:pPr>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CA28A3" w:rsidRDefault="00CA28A3" w:rsidP="00D051C2">
      <w:pPr>
        <w:pStyle w:val="ConsPlusNormal"/>
        <w:spacing w:before="240" w:line="276" w:lineRule="auto"/>
        <w:ind w:firstLine="540"/>
        <w:jc w:val="both"/>
      </w:pPr>
      <w:r>
        <w:t xml:space="preserve">Выделяются основные </w:t>
      </w:r>
      <w:r w:rsidRPr="00701DB3">
        <w:rPr>
          <w:u w:val="single"/>
        </w:rPr>
        <w:t>задачи социального направления воспитания</w:t>
      </w:r>
      <w:r>
        <w:t>:</w:t>
      </w:r>
    </w:p>
    <w:p w:rsidR="00CA28A3" w:rsidRDefault="00CA28A3" w:rsidP="00D051C2">
      <w:pPr>
        <w:pStyle w:val="ConsPlusNormal"/>
        <w:spacing w:line="276" w:lineRule="auto"/>
        <w:ind w:firstLine="540"/>
        <w:jc w:val="both"/>
      </w:pPr>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rsidR="00CA28A3" w:rsidRDefault="00CA28A3" w:rsidP="00D051C2">
      <w:pPr>
        <w:pStyle w:val="ConsPlusNormal"/>
        <w:spacing w:line="276" w:lineRule="auto"/>
        <w:ind w:firstLine="540"/>
        <w:jc w:val="both"/>
      </w:pPr>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CA28A3" w:rsidRDefault="00CA28A3" w:rsidP="00D051C2">
      <w:pPr>
        <w:pStyle w:val="ConsPlusNormal"/>
        <w:spacing w:line="276" w:lineRule="auto"/>
        <w:ind w:firstLine="540"/>
        <w:jc w:val="both"/>
      </w:pPr>
      <w:r>
        <w:t>При реа</w:t>
      </w:r>
      <w:r w:rsidR="00701DB3">
        <w:t>лизации данных задач педагоги должны</w:t>
      </w:r>
      <w:r>
        <w:t xml:space="preserve"> сосредоточить свое внимание на нескольких основных направлениях воспитательной </w:t>
      </w:r>
      <w:r>
        <w:lastRenderedPageBreak/>
        <w:t>работы:</w:t>
      </w:r>
    </w:p>
    <w:p w:rsidR="00CA28A3" w:rsidRDefault="00701DB3" w:rsidP="00954131">
      <w:pPr>
        <w:pStyle w:val="ConsPlusNormal"/>
        <w:spacing w:line="276" w:lineRule="auto"/>
        <w:ind w:firstLine="540"/>
        <w:jc w:val="both"/>
      </w:pPr>
      <w:r>
        <w:t xml:space="preserve">- </w:t>
      </w:r>
      <w:r w:rsidR="00CA28A3">
        <w:t>организовывать сюжетно-ролевые игры (в семью, в команду), игры с правилами, традиционные народные игры;</w:t>
      </w:r>
    </w:p>
    <w:p w:rsidR="00701DB3" w:rsidRDefault="00701DB3" w:rsidP="00954131">
      <w:pPr>
        <w:pStyle w:val="ConsPlusNormal"/>
        <w:spacing w:line="276" w:lineRule="auto"/>
        <w:ind w:firstLine="540"/>
        <w:jc w:val="both"/>
      </w:pPr>
      <w:r>
        <w:t xml:space="preserve">- </w:t>
      </w:r>
      <w:r w:rsidR="00CA28A3">
        <w:t>воспитывать у обучающихся с ОВЗ навыки поведе</w:t>
      </w:r>
      <w:r>
        <w:t>ния в обществе;</w:t>
      </w:r>
    </w:p>
    <w:p w:rsidR="00701DB3" w:rsidRDefault="00701DB3" w:rsidP="00954131">
      <w:pPr>
        <w:pStyle w:val="ConsPlusNormal"/>
        <w:spacing w:line="276" w:lineRule="auto"/>
        <w:ind w:firstLine="540"/>
        <w:jc w:val="both"/>
      </w:pPr>
      <w:r>
        <w:t xml:space="preserve">- </w:t>
      </w:r>
      <w:r w:rsidR="00CA28A3">
        <w:t>учить обучающихся с ОВЗ сотрудничать, организуя групповые формы в п</w:t>
      </w:r>
      <w:r>
        <w:t>родуктивных видах деятельности;</w:t>
      </w:r>
    </w:p>
    <w:p w:rsidR="00725E17" w:rsidRDefault="00701DB3" w:rsidP="00954131">
      <w:pPr>
        <w:pStyle w:val="ConsPlusNormal"/>
        <w:spacing w:line="276" w:lineRule="auto"/>
        <w:ind w:firstLine="540"/>
        <w:jc w:val="both"/>
      </w:pPr>
      <w:r>
        <w:t xml:space="preserve">- </w:t>
      </w:r>
      <w:r w:rsidR="00CA28A3">
        <w:t>учить обучающихся с ОВЗ анализировать поступки и чувства - свои и других людей;</w:t>
      </w:r>
    </w:p>
    <w:p w:rsidR="00725E17" w:rsidRDefault="00725E17" w:rsidP="00954131">
      <w:pPr>
        <w:pStyle w:val="ConsPlusNormal"/>
        <w:spacing w:line="276" w:lineRule="auto"/>
        <w:ind w:firstLine="540"/>
        <w:jc w:val="both"/>
      </w:pPr>
      <w:r>
        <w:t xml:space="preserve">- </w:t>
      </w:r>
      <w:r w:rsidR="00CA28A3">
        <w:t>организовывать коллективные проекты заботы и помощи;</w:t>
      </w:r>
    </w:p>
    <w:p w:rsidR="00CA28A3" w:rsidRDefault="00725E17" w:rsidP="00954131">
      <w:pPr>
        <w:pStyle w:val="ConsPlusNormal"/>
        <w:spacing w:line="276" w:lineRule="auto"/>
        <w:ind w:firstLine="540"/>
        <w:jc w:val="both"/>
      </w:pPr>
      <w:r>
        <w:t xml:space="preserve">- </w:t>
      </w:r>
      <w:r w:rsidR="00CA28A3">
        <w:t>создавать доброжелательный психологический климат в группе.</w:t>
      </w:r>
    </w:p>
    <w:p w:rsidR="00CA28A3" w:rsidRPr="00725E17" w:rsidRDefault="001A03E5" w:rsidP="00954131">
      <w:pPr>
        <w:pStyle w:val="ConsPlusNormal"/>
        <w:spacing w:before="240" w:line="276" w:lineRule="auto"/>
        <w:ind w:firstLine="540"/>
        <w:jc w:val="center"/>
        <w:rPr>
          <w:u w:val="single"/>
        </w:rPr>
      </w:pPr>
      <w:r>
        <w:rPr>
          <w:u w:val="single"/>
        </w:rPr>
        <w:t>1.3.</w:t>
      </w:r>
      <w:r w:rsidR="00CA28A3" w:rsidRPr="00725E17">
        <w:rPr>
          <w:u w:val="single"/>
        </w:rPr>
        <w:t>Познав</w:t>
      </w:r>
      <w:r w:rsidR="00725E17">
        <w:rPr>
          <w:u w:val="single"/>
        </w:rPr>
        <w:t>ательное направление воспитания:</w:t>
      </w:r>
    </w:p>
    <w:p w:rsidR="00CA28A3" w:rsidRDefault="00CA28A3" w:rsidP="00954131">
      <w:pPr>
        <w:pStyle w:val="ConsPlusNormal"/>
        <w:spacing w:line="276" w:lineRule="auto"/>
        <w:ind w:firstLine="540"/>
        <w:jc w:val="both"/>
      </w:pPr>
      <w:r>
        <w:t>Цель: формирование ценности познания (ценность - "знания").</w:t>
      </w:r>
    </w:p>
    <w:p w:rsidR="00CA28A3" w:rsidRDefault="00CA28A3" w:rsidP="00954131">
      <w:pPr>
        <w:pStyle w:val="ConsPlusNormal"/>
        <w:spacing w:line="276" w:lineRule="auto"/>
        <w:ind w:firstLine="540"/>
        <w:jc w:val="both"/>
      </w:pPr>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CA28A3" w:rsidRDefault="00CA28A3" w:rsidP="00954131">
      <w:pPr>
        <w:pStyle w:val="ConsPlusNormal"/>
        <w:spacing w:before="240" w:line="276" w:lineRule="auto"/>
        <w:ind w:firstLine="540"/>
        <w:jc w:val="both"/>
      </w:pPr>
      <w:r w:rsidRPr="00725E17">
        <w:rPr>
          <w:u w:val="single"/>
        </w:rPr>
        <w:t>Задачи познавательного</w:t>
      </w:r>
      <w:r>
        <w:t xml:space="preserve"> </w:t>
      </w:r>
      <w:r w:rsidRPr="00725E17">
        <w:rPr>
          <w:u w:val="single"/>
        </w:rPr>
        <w:t>направления воспитания</w:t>
      </w:r>
      <w:r>
        <w:t>:</w:t>
      </w:r>
    </w:p>
    <w:p w:rsidR="00CA28A3" w:rsidRDefault="00CA28A3" w:rsidP="00954131">
      <w:pPr>
        <w:pStyle w:val="ConsPlusNormal"/>
        <w:spacing w:line="276" w:lineRule="auto"/>
        <w:ind w:firstLine="540"/>
        <w:jc w:val="both"/>
      </w:pPr>
      <w:r>
        <w:t>1) развитие любознательности, формирование опыта познавательной инициативы;</w:t>
      </w:r>
    </w:p>
    <w:p w:rsidR="00CA28A3" w:rsidRDefault="00CA28A3" w:rsidP="00954131">
      <w:pPr>
        <w:pStyle w:val="ConsPlusNormal"/>
        <w:spacing w:line="276" w:lineRule="auto"/>
        <w:ind w:firstLine="540"/>
        <w:jc w:val="both"/>
      </w:pPr>
      <w:r>
        <w:t>2) формирование ценностного отношения к педагогическому работнику как источнику знаний;</w:t>
      </w:r>
    </w:p>
    <w:p w:rsidR="00CA28A3" w:rsidRDefault="00CA28A3" w:rsidP="00954131">
      <w:pPr>
        <w:pStyle w:val="ConsPlusNormal"/>
        <w:spacing w:line="276" w:lineRule="auto"/>
        <w:ind w:firstLine="540"/>
        <w:jc w:val="both"/>
      </w:pPr>
      <w:r>
        <w:t>3) приобщение ребенка к культурным способам познания (книги, интернет-источники, дискуссии).</w:t>
      </w:r>
    </w:p>
    <w:p w:rsidR="00CA28A3" w:rsidRPr="00725E17" w:rsidRDefault="00CA28A3" w:rsidP="00954131">
      <w:pPr>
        <w:pStyle w:val="ConsPlusNormal"/>
        <w:spacing w:before="240" w:line="276" w:lineRule="auto"/>
        <w:ind w:firstLine="540"/>
        <w:jc w:val="both"/>
        <w:rPr>
          <w:u w:val="single"/>
        </w:rPr>
      </w:pPr>
      <w:r w:rsidRPr="00725E17">
        <w:rPr>
          <w:u w:val="single"/>
        </w:rPr>
        <w:t>Напр</w:t>
      </w:r>
      <w:r w:rsidR="005D5D0C">
        <w:rPr>
          <w:u w:val="single"/>
        </w:rPr>
        <w:t>авления деятельности педагогов</w:t>
      </w:r>
      <w:r w:rsidRPr="00725E17">
        <w:rPr>
          <w:u w:val="single"/>
        </w:rPr>
        <w:t>:</w:t>
      </w:r>
    </w:p>
    <w:p w:rsidR="00CA28A3" w:rsidRDefault="00725E17" w:rsidP="00954131">
      <w:pPr>
        <w:pStyle w:val="ConsPlusNormal"/>
        <w:spacing w:line="276" w:lineRule="auto"/>
        <w:ind w:firstLine="540"/>
        <w:jc w:val="both"/>
      </w:pPr>
      <w:r>
        <w:t xml:space="preserve">- </w:t>
      </w:r>
      <w:r w:rsidR="00CA28A3">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CA28A3" w:rsidRDefault="00725E17" w:rsidP="00954131">
      <w:pPr>
        <w:pStyle w:val="ConsPlusNormal"/>
        <w:spacing w:line="276" w:lineRule="auto"/>
        <w:ind w:firstLine="540"/>
        <w:jc w:val="both"/>
      </w:pPr>
      <w:r>
        <w:t xml:space="preserve">- </w:t>
      </w:r>
      <w:r w:rsidR="00CA28A3">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rsidR="00CA28A3" w:rsidRDefault="00725E17" w:rsidP="00954131">
      <w:pPr>
        <w:pStyle w:val="ConsPlusNormal"/>
        <w:spacing w:line="276" w:lineRule="auto"/>
        <w:ind w:firstLine="540"/>
        <w:jc w:val="both"/>
      </w:pPr>
      <w:r>
        <w:t xml:space="preserve">- </w:t>
      </w:r>
      <w:r w:rsidR="00CA28A3">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CA28A3" w:rsidRDefault="001A03E5" w:rsidP="00725E17">
      <w:pPr>
        <w:pStyle w:val="ConsPlusNormal"/>
        <w:spacing w:before="240"/>
        <w:ind w:firstLine="540"/>
        <w:jc w:val="center"/>
      </w:pPr>
      <w:r>
        <w:rPr>
          <w:u w:val="single"/>
        </w:rPr>
        <w:t>1.4.</w:t>
      </w:r>
      <w:r w:rsidR="00CA28A3" w:rsidRPr="00725E17">
        <w:rPr>
          <w:u w:val="single"/>
        </w:rPr>
        <w:t>Физическое и оздоровительное направление воспитания</w:t>
      </w:r>
      <w:r w:rsidR="00725E17">
        <w:t>:</w:t>
      </w:r>
    </w:p>
    <w:p w:rsidR="00CA28A3" w:rsidRDefault="00CA28A3" w:rsidP="00DB77C5">
      <w:pPr>
        <w:pStyle w:val="ConsPlusNormal"/>
        <w:spacing w:before="240" w:line="276" w:lineRule="auto"/>
        <w:ind w:firstLine="540"/>
        <w:jc w:val="both"/>
      </w:pPr>
      <w:r>
        <w:t xml:space="preserve">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w:t>
      </w:r>
      <w:r>
        <w:lastRenderedPageBreak/>
        <w:t>ритмики и танцев, творческой деятельности, спорта, прогулок (ценность - "здоровье").</w:t>
      </w:r>
    </w:p>
    <w:p w:rsidR="00CA28A3" w:rsidRDefault="00CA28A3" w:rsidP="00DB77C5">
      <w:pPr>
        <w:pStyle w:val="ConsPlusNormal"/>
        <w:spacing w:before="240" w:line="276" w:lineRule="auto"/>
        <w:ind w:firstLine="540"/>
        <w:jc w:val="both"/>
      </w:pPr>
      <w:r w:rsidRPr="00725E17">
        <w:rPr>
          <w:u w:val="single"/>
        </w:rPr>
        <w:t xml:space="preserve"> Задачи по формированию здорового образа жизни</w:t>
      </w:r>
      <w:r>
        <w:t>:</w:t>
      </w:r>
    </w:p>
    <w:p w:rsidR="00CA28A3" w:rsidRDefault="00725E17" w:rsidP="00DB77C5">
      <w:pPr>
        <w:pStyle w:val="ConsPlusNormal"/>
        <w:spacing w:line="276" w:lineRule="auto"/>
        <w:ind w:firstLine="540"/>
        <w:jc w:val="both"/>
      </w:pPr>
      <w:r>
        <w:t xml:space="preserve">- </w:t>
      </w:r>
      <w:r w:rsidR="00CA28A3">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CA28A3" w:rsidRDefault="00725E17" w:rsidP="00DB77C5">
      <w:pPr>
        <w:pStyle w:val="ConsPlusNormal"/>
        <w:spacing w:line="276" w:lineRule="auto"/>
        <w:ind w:firstLine="540"/>
        <w:jc w:val="both"/>
      </w:pPr>
      <w:r>
        <w:t xml:space="preserve">- </w:t>
      </w:r>
      <w:r w:rsidR="00CA28A3">
        <w:t>закаливание, повышение сопротивляемости к воздействию условий внешней среды;</w:t>
      </w:r>
    </w:p>
    <w:p w:rsidR="00725E17" w:rsidRDefault="00725E17" w:rsidP="00DB77C5">
      <w:pPr>
        <w:pStyle w:val="ConsPlusNormal"/>
        <w:spacing w:line="276" w:lineRule="auto"/>
        <w:ind w:firstLine="540"/>
        <w:jc w:val="both"/>
      </w:pPr>
      <w:r>
        <w:t xml:space="preserve">- </w:t>
      </w:r>
      <w:r w:rsidR="00CA28A3">
        <w:t xml:space="preserve">укрепление опорно-двигательного аппарата; развитие двигательных способностей, обучение </w:t>
      </w:r>
      <w:r>
        <w:t>двигательным навыкам и умениям;</w:t>
      </w:r>
    </w:p>
    <w:p w:rsidR="007F7BCE" w:rsidRDefault="00725E17" w:rsidP="00DB77C5">
      <w:pPr>
        <w:pStyle w:val="ConsPlusNormal"/>
        <w:spacing w:line="276" w:lineRule="auto"/>
        <w:ind w:firstLine="540"/>
        <w:jc w:val="both"/>
      </w:pPr>
      <w:r>
        <w:t xml:space="preserve">- </w:t>
      </w:r>
      <w:r w:rsidR="00CA28A3">
        <w:t>формирование элементарных представлений в области физической культуры, здоровья и безопасного образа жизни;</w:t>
      </w:r>
    </w:p>
    <w:p w:rsidR="007F7BCE" w:rsidRDefault="007F7BCE" w:rsidP="00DB77C5">
      <w:pPr>
        <w:pStyle w:val="ConsPlusNormal"/>
        <w:spacing w:line="276" w:lineRule="auto"/>
        <w:ind w:firstLine="540"/>
        <w:jc w:val="both"/>
      </w:pPr>
      <w:r>
        <w:t xml:space="preserve">- </w:t>
      </w:r>
      <w:r w:rsidR="00CA28A3">
        <w:t>организация сна, здорового питания, выстраивание правильного режима дня;</w:t>
      </w:r>
    </w:p>
    <w:p w:rsidR="00CA28A3" w:rsidRDefault="007F7BCE" w:rsidP="00DB77C5">
      <w:pPr>
        <w:pStyle w:val="ConsPlusNormal"/>
        <w:spacing w:line="276" w:lineRule="auto"/>
        <w:ind w:firstLine="540"/>
        <w:jc w:val="both"/>
      </w:pPr>
      <w:r>
        <w:t xml:space="preserve">- </w:t>
      </w:r>
      <w:r w:rsidR="00CA28A3">
        <w:t>воспитание экологической культуры, обучение безопасности жизнедеятельности.</w:t>
      </w:r>
    </w:p>
    <w:p w:rsidR="00CA28A3" w:rsidRDefault="00CA28A3" w:rsidP="00DB77C5">
      <w:pPr>
        <w:pStyle w:val="ConsPlusNormal"/>
        <w:spacing w:before="240" w:line="276" w:lineRule="auto"/>
        <w:ind w:firstLine="540"/>
        <w:jc w:val="both"/>
      </w:pPr>
      <w:r w:rsidRPr="007F7BCE">
        <w:rPr>
          <w:u w:val="single"/>
        </w:rPr>
        <w:t>Напр</w:t>
      </w:r>
      <w:r w:rsidR="00A94981">
        <w:rPr>
          <w:u w:val="single"/>
        </w:rPr>
        <w:t>авления деятельности педагогов</w:t>
      </w:r>
      <w:r>
        <w:t>:</w:t>
      </w:r>
    </w:p>
    <w:p w:rsidR="00CA28A3" w:rsidRDefault="007F7BCE" w:rsidP="00DB77C5">
      <w:pPr>
        <w:pStyle w:val="ConsPlusNormal"/>
        <w:spacing w:line="276" w:lineRule="auto"/>
        <w:ind w:firstLine="540"/>
        <w:jc w:val="both"/>
      </w:pPr>
      <w:r>
        <w:t xml:space="preserve">- </w:t>
      </w:r>
      <w:r w:rsidR="00CA28A3">
        <w:t>организация подвижных, спортивных игр, в том числе традиционных народных игр, дворовых игр на территории детского сада;</w:t>
      </w:r>
    </w:p>
    <w:p w:rsidR="00CA28A3" w:rsidRDefault="007F7BCE" w:rsidP="00DB77C5">
      <w:pPr>
        <w:pStyle w:val="ConsPlusNormal"/>
        <w:spacing w:line="276" w:lineRule="auto"/>
        <w:ind w:firstLine="540"/>
        <w:jc w:val="both"/>
      </w:pPr>
      <w:r>
        <w:t xml:space="preserve">- </w:t>
      </w:r>
      <w:r w:rsidR="00CA28A3">
        <w:t xml:space="preserve">создание </w:t>
      </w:r>
      <w:r w:rsidR="00A94981">
        <w:t>детско-педагогических</w:t>
      </w:r>
      <w:r w:rsidR="00CA28A3">
        <w:t xml:space="preserve"> проектов по здоровому образу жизни;</w:t>
      </w:r>
    </w:p>
    <w:p w:rsidR="00CA28A3" w:rsidRDefault="007F7BCE" w:rsidP="00DB77C5">
      <w:pPr>
        <w:pStyle w:val="ConsPlusNormal"/>
        <w:spacing w:line="276" w:lineRule="auto"/>
        <w:ind w:firstLine="540"/>
        <w:jc w:val="both"/>
      </w:pPr>
      <w:r>
        <w:t xml:space="preserve">- </w:t>
      </w:r>
      <w:r w:rsidR="00CA28A3">
        <w:t>введение оздоровительных традиций в Организации.</w:t>
      </w:r>
    </w:p>
    <w:p w:rsidR="009977B7" w:rsidRDefault="00CA28A3" w:rsidP="00DB77C5">
      <w:pPr>
        <w:pStyle w:val="ConsPlusNormal"/>
        <w:spacing w:line="276" w:lineRule="auto"/>
        <w:ind w:firstLine="540"/>
        <w:jc w:val="both"/>
      </w:pPr>
      <w:r>
        <w:t xml:space="preserve">Формирование у дошкольников </w:t>
      </w:r>
      <w:r w:rsidRPr="009977B7">
        <w:rPr>
          <w:u w:val="single"/>
        </w:rPr>
        <w:t>культурно-гигиенических навыков</w:t>
      </w:r>
      <w:r>
        <w:t xml:space="preserve"> является важной частью воспитани</w:t>
      </w:r>
      <w:r w:rsidR="00A94981">
        <w:t>я культуры здоровья. Педагог</w:t>
      </w:r>
      <w:r>
        <w:t xml:space="preserve">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w:t>
      </w:r>
      <w:r w:rsidR="009977B7">
        <w:t>ия ребенка с ОВЗ в Организации.</w:t>
      </w:r>
    </w:p>
    <w:p w:rsidR="009977B7" w:rsidRDefault="00CA28A3" w:rsidP="00DB77C5">
      <w:pPr>
        <w:pStyle w:val="ConsPlusNormal"/>
        <w:spacing w:line="276" w:lineRule="auto"/>
        <w:ind w:firstLine="540"/>
        <w:jc w:val="both"/>
      </w:pPr>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rsidR="00CA28A3" w:rsidRDefault="00CA28A3" w:rsidP="00DB77C5">
      <w:pPr>
        <w:pStyle w:val="ConsPlusNormal"/>
        <w:spacing w:line="276" w:lineRule="auto"/>
        <w:ind w:firstLine="540"/>
        <w:jc w:val="both"/>
      </w:pPr>
      <w:r>
        <w:t>Формируя у обучающихся с ОВЗ культурно-г</w:t>
      </w:r>
      <w:r w:rsidR="008E372F">
        <w:t>игиенические навыки, педагоги</w:t>
      </w:r>
      <w:r>
        <w:t xml:space="preserve"> О</w:t>
      </w:r>
      <w:r w:rsidR="008E372F">
        <w:t>рганизации должны</w:t>
      </w:r>
      <w:r>
        <w:t xml:space="preserve"> сосредоточить свое внимание на нескольких основных </w:t>
      </w:r>
      <w:r w:rsidRPr="009977B7">
        <w:rPr>
          <w:u w:val="single"/>
        </w:rPr>
        <w:t>направлениях воспитательной работы</w:t>
      </w:r>
      <w:r>
        <w:t>:</w:t>
      </w:r>
    </w:p>
    <w:p w:rsidR="00CA28A3" w:rsidRDefault="009977B7" w:rsidP="00DB77C5">
      <w:pPr>
        <w:pStyle w:val="ConsPlusNormal"/>
        <w:spacing w:line="276" w:lineRule="auto"/>
        <w:ind w:firstLine="540"/>
        <w:jc w:val="both"/>
      </w:pPr>
      <w:r>
        <w:t xml:space="preserve">- </w:t>
      </w:r>
      <w:r w:rsidR="00CA28A3">
        <w:t>формировать у ребенка с ОВЗ навыки поведения во время приема пищи;</w:t>
      </w:r>
    </w:p>
    <w:p w:rsidR="00CA28A3" w:rsidRDefault="009977B7" w:rsidP="00DB77C5">
      <w:pPr>
        <w:pStyle w:val="ConsPlusNormal"/>
        <w:spacing w:line="276" w:lineRule="auto"/>
        <w:ind w:firstLine="540"/>
        <w:jc w:val="both"/>
      </w:pPr>
      <w:r>
        <w:t xml:space="preserve">- </w:t>
      </w:r>
      <w:r w:rsidR="00CA28A3">
        <w:t>формировать у ребенка с ОВЗ представления о ценности здоровья, красоте и чистоте тела;</w:t>
      </w:r>
    </w:p>
    <w:p w:rsidR="00CA28A3" w:rsidRDefault="009977B7" w:rsidP="00DB77C5">
      <w:pPr>
        <w:pStyle w:val="ConsPlusNormal"/>
        <w:spacing w:line="276" w:lineRule="auto"/>
        <w:ind w:firstLine="540"/>
        <w:jc w:val="both"/>
      </w:pPr>
      <w:r>
        <w:t xml:space="preserve">- </w:t>
      </w:r>
      <w:r w:rsidR="00CA28A3">
        <w:t>формировать у ребенка с ОВЗ привычку следить за своим внешним видом;</w:t>
      </w:r>
    </w:p>
    <w:p w:rsidR="00CA28A3" w:rsidRDefault="009977B7" w:rsidP="00DB77C5">
      <w:pPr>
        <w:pStyle w:val="ConsPlusNormal"/>
        <w:spacing w:line="276" w:lineRule="auto"/>
        <w:ind w:firstLine="540"/>
        <w:jc w:val="both"/>
      </w:pPr>
      <w:r>
        <w:t xml:space="preserve">- </w:t>
      </w:r>
      <w:r w:rsidR="00CA28A3">
        <w:t>включать информацию о гигиене в повседневную жизнь ребенка с ОВЗ, в игру.</w:t>
      </w:r>
    </w:p>
    <w:p w:rsidR="00CA28A3" w:rsidRDefault="00CA28A3" w:rsidP="00DB77C5">
      <w:pPr>
        <w:pStyle w:val="ConsPlusNormal"/>
        <w:spacing w:line="276" w:lineRule="auto"/>
        <w:ind w:firstLine="540"/>
        <w:jc w:val="both"/>
      </w:pPr>
      <w:r>
        <w:t>Работа по формированию у ребенка с ОВЗ культурно-гигиенических навыков должна вестись в тесном контакте с семьей.</w:t>
      </w:r>
    </w:p>
    <w:p w:rsidR="00CA28A3" w:rsidRDefault="001A03E5" w:rsidP="009977B7">
      <w:pPr>
        <w:pStyle w:val="ConsPlusNormal"/>
        <w:spacing w:before="240"/>
        <w:ind w:firstLine="540"/>
        <w:jc w:val="center"/>
      </w:pPr>
      <w:r>
        <w:rPr>
          <w:u w:val="single"/>
        </w:rPr>
        <w:lastRenderedPageBreak/>
        <w:t>1.5.</w:t>
      </w:r>
      <w:r w:rsidR="00CA28A3" w:rsidRPr="009977B7">
        <w:rPr>
          <w:u w:val="single"/>
        </w:rPr>
        <w:t>Трудовое направление воспитания</w:t>
      </w:r>
      <w:r w:rsidR="009977B7">
        <w:t>:</w:t>
      </w:r>
    </w:p>
    <w:p w:rsidR="00CA28A3" w:rsidRDefault="00CA28A3" w:rsidP="00726EBA">
      <w:pPr>
        <w:pStyle w:val="ConsPlusNormal"/>
        <w:spacing w:line="276" w:lineRule="auto"/>
        <w:ind w:firstLine="540"/>
        <w:jc w:val="both"/>
      </w:pPr>
      <w:r>
        <w:t>Цель: формирование ценностного отношения обучающихся к труду, трудолюбия, а также в приобщении ребенка к труду (ценность - "труд").</w:t>
      </w:r>
    </w:p>
    <w:p w:rsidR="00CA28A3" w:rsidRDefault="00CA28A3" w:rsidP="00CC484C">
      <w:pPr>
        <w:pStyle w:val="ConsPlusNormal"/>
        <w:spacing w:line="276" w:lineRule="auto"/>
        <w:ind w:firstLine="540"/>
        <w:jc w:val="both"/>
      </w:pPr>
      <w:r w:rsidRPr="00E0656D">
        <w:rPr>
          <w:u w:val="single"/>
        </w:rPr>
        <w:t>Основные задачи трудового воспитания</w:t>
      </w:r>
      <w:r>
        <w:t>:</w:t>
      </w:r>
    </w:p>
    <w:p w:rsidR="00CA28A3" w:rsidRDefault="00CA28A3" w:rsidP="00CC484C">
      <w:pPr>
        <w:pStyle w:val="ConsPlusNormal"/>
        <w:spacing w:line="276" w:lineRule="auto"/>
        <w:ind w:firstLine="540"/>
        <w:jc w:val="both"/>
      </w:pPr>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rsidR="00E0656D" w:rsidRDefault="00CA28A3" w:rsidP="00CC484C">
      <w:pPr>
        <w:pStyle w:val="ConsPlusNormal"/>
        <w:spacing w:line="276" w:lineRule="auto"/>
        <w:ind w:firstLine="540"/>
        <w:jc w:val="both"/>
      </w:pPr>
      <w:r>
        <w:t>2) Формирование навыков, необходимых для трудовой деятельности обучающихся с ОВЗ, воспитание навыков организации своей работы, формирование эле</w:t>
      </w:r>
      <w:r w:rsidR="00E0656D">
        <w:t>ментарных навыков планирования.</w:t>
      </w:r>
    </w:p>
    <w:p w:rsidR="00CC484C" w:rsidRDefault="00CA28A3" w:rsidP="00CC484C">
      <w:pPr>
        <w:pStyle w:val="ConsPlusNormal"/>
        <w:spacing w:line="276" w:lineRule="auto"/>
        <w:ind w:firstLine="540"/>
        <w:jc w:val="both"/>
      </w:pPr>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CA28A3" w:rsidRPr="00CC484C" w:rsidRDefault="00CA28A3" w:rsidP="00CC484C">
      <w:pPr>
        <w:pStyle w:val="ConsPlusNormal"/>
        <w:spacing w:line="276" w:lineRule="auto"/>
        <w:ind w:firstLine="540"/>
        <w:jc w:val="both"/>
      </w:pPr>
      <w:r>
        <w:t>При реа</w:t>
      </w:r>
      <w:r w:rsidR="009522D7">
        <w:t>лизации данных задач педагоги Организации должны</w:t>
      </w:r>
      <w:r>
        <w:t xml:space="preserve"> сосредоточить свое внимание на нескольких </w:t>
      </w:r>
      <w:r w:rsidRPr="00E0656D">
        <w:rPr>
          <w:u w:val="single"/>
        </w:rPr>
        <w:t>направлениях воспитательной работы:</w:t>
      </w:r>
    </w:p>
    <w:p w:rsidR="00CA28A3" w:rsidRDefault="00E0656D" w:rsidP="00CC484C">
      <w:pPr>
        <w:pStyle w:val="ConsPlusNormal"/>
        <w:spacing w:line="276" w:lineRule="auto"/>
        <w:ind w:firstLine="540"/>
        <w:jc w:val="both"/>
      </w:pPr>
      <w:r>
        <w:t xml:space="preserve">- </w:t>
      </w:r>
      <w:r w:rsidR="00CA28A3">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rsidR="00CA28A3" w:rsidRDefault="00E0656D" w:rsidP="00CC484C">
      <w:pPr>
        <w:pStyle w:val="ConsPlusNormal"/>
        <w:spacing w:line="276" w:lineRule="auto"/>
        <w:ind w:firstLine="540"/>
        <w:jc w:val="both"/>
      </w:pPr>
      <w:r>
        <w:t xml:space="preserve">- </w:t>
      </w:r>
      <w:r w:rsidR="00CA28A3">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CA28A3" w:rsidRDefault="00E0656D" w:rsidP="00CC484C">
      <w:pPr>
        <w:pStyle w:val="ConsPlusNormal"/>
        <w:spacing w:line="276" w:lineRule="auto"/>
        <w:ind w:firstLine="540"/>
        <w:jc w:val="both"/>
      </w:pPr>
      <w:r>
        <w:t xml:space="preserve">- </w:t>
      </w:r>
      <w:r w:rsidR="00CA28A3">
        <w:t>предоставлять детям с ОВЗ самостоятельность в выполнении работы, чтобы они почувствовали ответственность за свои действия;</w:t>
      </w:r>
    </w:p>
    <w:p w:rsidR="00CA28A3" w:rsidRDefault="00E0656D" w:rsidP="00CC484C">
      <w:pPr>
        <w:pStyle w:val="ConsPlusNormal"/>
        <w:spacing w:line="276" w:lineRule="auto"/>
        <w:ind w:firstLine="540"/>
        <w:jc w:val="both"/>
      </w:pPr>
      <w:r>
        <w:t xml:space="preserve">- </w:t>
      </w:r>
      <w:r w:rsidR="00CA28A3">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rsidR="00CA28A3" w:rsidRDefault="00E0656D" w:rsidP="00CC484C">
      <w:pPr>
        <w:pStyle w:val="ConsPlusNormal"/>
        <w:spacing w:line="276" w:lineRule="auto"/>
        <w:ind w:firstLine="540"/>
        <w:jc w:val="both"/>
      </w:pPr>
      <w:r>
        <w:t xml:space="preserve">- </w:t>
      </w:r>
      <w:r w:rsidR="00CA28A3">
        <w:t>связывать развитие трудолюбия с формированием общественных мотивов труда, желанием приносить пользу людям.</w:t>
      </w:r>
    </w:p>
    <w:p w:rsidR="00743FA9" w:rsidRDefault="001A03E5" w:rsidP="00CC484C">
      <w:pPr>
        <w:pStyle w:val="ConsPlusNormal"/>
        <w:spacing w:line="276" w:lineRule="auto"/>
        <w:jc w:val="center"/>
        <w:rPr>
          <w:u w:val="single"/>
        </w:rPr>
      </w:pPr>
      <w:r>
        <w:rPr>
          <w:u w:val="single"/>
        </w:rPr>
        <w:t>1.6.</w:t>
      </w:r>
      <w:r w:rsidR="00CA28A3" w:rsidRPr="00B03C6F">
        <w:rPr>
          <w:u w:val="single"/>
        </w:rPr>
        <w:t xml:space="preserve">Этико-эстетическое </w:t>
      </w:r>
      <w:r w:rsidR="00B03C6F">
        <w:rPr>
          <w:u w:val="single"/>
        </w:rPr>
        <w:t>направление воспитания:</w:t>
      </w:r>
    </w:p>
    <w:p w:rsidR="00CA28A3" w:rsidRPr="00743FA9" w:rsidRDefault="00CA28A3" w:rsidP="00CC484C">
      <w:pPr>
        <w:pStyle w:val="ConsPlusNormal"/>
        <w:spacing w:line="276" w:lineRule="auto"/>
        <w:ind w:firstLine="540"/>
        <w:rPr>
          <w:u w:val="single"/>
        </w:rPr>
      </w:pPr>
      <w:r w:rsidRPr="00B03C6F">
        <w:rPr>
          <w:u w:val="single"/>
        </w:rPr>
        <w:t>Цель:</w:t>
      </w:r>
      <w:r>
        <w:t xml:space="preserve"> формирование конкретных представления о культуре поведения, (ценности - "культура и красота").</w:t>
      </w:r>
    </w:p>
    <w:p w:rsidR="00CA28A3" w:rsidRDefault="00CA28A3" w:rsidP="00CC484C">
      <w:pPr>
        <w:pStyle w:val="ConsPlusNormal"/>
        <w:spacing w:before="240" w:line="276" w:lineRule="auto"/>
        <w:ind w:firstLine="540"/>
        <w:jc w:val="both"/>
      </w:pPr>
      <w:r w:rsidRPr="00B03C6F">
        <w:rPr>
          <w:u w:val="single"/>
        </w:rPr>
        <w:t>Основные задачи</w:t>
      </w:r>
      <w:r>
        <w:t xml:space="preserve"> этико-эстетического воспитания:</w:t>
      </w:r>
    </w:p>
    <w:p w:rsidR="00CA28A3" w:rsidRDefault="00CA28A3" w:rsidP="00CC484C">
      <w:pPr>
        <w:pStyle w:val="ConsPlusNormal"/>
        <w:spacing w:line="276" w:lineRule="auto"/>
        <w:ind w:firstLine="540"/>
        <w:jc w:val="both"/>
      </w:pPr>
      <w:r>
        <w:t>1) формирование культуры общения, поведения, этических представлений;</w:t>
      </w:r>
    </w:p>
    <w:p w:rsidR="00CA28A3" w:rsidRDefault="00CA28A3" w:rsidP="00CC484C">
      <w:pPr>
        <w:pStyle w:val="ConsPlusNormal"/>
        <w:spacing w:line="276" w:lineRule="auto"/>
        <w:ind w:firstLine="540"/>
        <w:jc w:val="both"/>
      </w:pPr>
      <w:r>
        <w:t>2) воспитание представлений о значении опрятности и красоты внешней, ее влиянии на внутренний мир человека;</w:t>
      </w:r>
    </w:p>
    <w:p w:rsidR="00CA28A3" w:rsidRDefault="00CA28A3" w:rsidP="00CC484C">
      <w:pPr>
        <w:pStyle w:val="ConsPlusNormal"/>
        <w:spacing w:line="276" w:lineRule="auto"/>
        <w:ind w:firstLine="540"/>
        <w:jc w:val="both"/>
      </w:pPr>
      <w:r>
        <w:t>3) развитие предпосылок ценностно-смыслового восприятия и понимания произведений искусства, явлений жизни, отношений между людьми;</w:t>
      </w:r>
    </w:p>
    <w:p w:rsidR="00CA28A3" w:rsidRDefault="00CA28A3" w:rsidP="00CC484C">
      <w:pPr>
        <w:pStyle w:val="ConsPlusNormal"/>
        <w:spacing w:line="276" w:lineRule="auto"/>
        <w:ind w:firstLine="540"/>
        <w:jc w:val="both"/>
      </w:pPr>
      <w:r>
        <w:lastRenderedPageBreak/>
        <w:t>4) воспитание любви к прекрасному, уважения к традициям и культуре родной страны и других народов;</w:t>
      </w:r>
    </w:p>
    <w:p w:rsidR="00CA28A3" w:rsidRDefault="00CA28A3" w:rsidP="00CC484C">
      <w:pPr>
        <w:pStyle w:val="ConsPlusNormal"/>
        <w:spacing w:line="276" w:lineRule="auto"/>
        <w:ind w:firstLine="540"/>
        <w:jc w:val="both"/>
      </w:pPr>
      <w:r>
        <w:t>5) развитие творческого отношения к миру, природе, быту и к окружающей ребенка с ОВЗ действительности;</w:t>
      </w:r>
    </w:p>
    <w:p w:rsidR="00CA28A3" w:rsidRDefault="00CA28A3" w:rsidP="00CC484C">
      <w:pPr>
        <w:pStyle w:val="ConsPlusNormal"/>
        <w:spacing w:line="276" w:lineRule="auto"/>
        <w:ind w:firstLine="540"/>
        <w:jc w:val="both"/>
      </w:pPr>
      <w:r>
        <w:t>6) формирование у обучающихся с ОВЗ эстетического вкуса, стремления окружать себя прекрасным, создавать его.</w:t>
      </w:r>
    </w:p>
    <w:p w:rsidR="00CA28A3" w:rsidRDefault="00CA28A3" w:rsidP="00CC484C">
      <w:pPr>
        <w:pStyle w:val="ConsPlusNormal"/>
        <w:spacing w:line="276" w:lineRule="auto"/>
        <w:ind w:firstLine="540"/>
        <w:jc w:val="both"/>
      </w:pPr>
      <w:r>
        <w:t>Для того чтобы формировать у обучающихся с ОВЗ</w:t>
      </w:r>
      <w:r w:rsidR="009C1B7F">
        <w:t xml:space="preserve"> культуру поведения, педагоги Организации должны</w:t>
      </w:r>
      <w:r>
        <w:t xml:space="preserve"> сосредоточить свое внимание на нескольких основных </w:t>
      </w:r>
      <w:r w:rsidRPr="005605F4">
        <w:rPr>
          <w:u w:val="single"/>
        </w:rPr>
        <w:t>направлениях воспитательной работы</w:t>
      </w:r>
      <w:r>
        <w:t>:</w:t>
      </w:r>
    </w:p>
    <w:p w:rsidR="00CA28A3" w:rsidRDefault="005605F4" w:rsidP="00CC484C">
      <w:pPr>
        <w:pStyle w:val="ConsPlusNormal"/>
        <w:spacing w:line="276" w:lineRule="auto"/>
        <w:ind w:firstLine="540"/>
        <w:jc w:val="both"/>
      </w:pPr>
      <w:r>
        <w:t xml:space="preserve">-  </w:t>
      </w:r>
      <w:r w:rsidR="00CA28A3">
        <w:t>учить обучающихся с ОВЗ уважительно относиться к окружающим людям, считаться с их делами, интересами, удобствами;</w:t>
      </w:r>
    </w:p>
    <w:p w:rsidR="00CA28A3" w:rsidRDefault="005605F4" w:rsidP="00CC484C">
      <w:pPr>
        <w:pStyle w:val="ConsPlusNormal"/>
        <w:spacing w:line="276" w:lineRule="auto"/>
        <w:ind w:firstLine="540"/>
        <w:jc w:val="both"/>
      </w:pPr>
      <w:r>
        <w:t xml:space="preserve">- </w:t>
      </w:r>
      <w:r w:rsidR="00CA28A3">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rsidR="00CA28A3" w:rsidRDefault="005605F4" w:rsidP="00CC484C">
      <w:pPr>
        <w:pStyle w:val="ConsPlusNormal"/>
        <w:spacing w:line="276" w:lineRule="auto"/>
        <w:ind w:firstLine="540"/>
        <w:jc w:val="both"/>
      </w:pPr>
      <w:r>
        <w:t xml:space="preserve">- </w:t>
      </w:r>
      <w:r w:rsidR="00CA28A3">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CC484C" w:rsidRDefault="005605F4" w:rsidP="00CC484C">
      <w:pPr>
        <w:pStyle w:val="ConsPlusNormal"/>
        <w:spacing w:line="276" w:lineRule="auto"/>
        <w:ind w:firstLine="540"/>
        <w:jc w:val="both"/>
      </w:pPr>
      <w:r>
        <w:t xml:space="preserve">- </w:t>
      </w:r>
      <w:r w:rsidR="00CA28A3">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CC484C" w:rsidRDefault="00CA28A3" w:rsidP="00CC484C">
      <w:pPr>
        <w:pStyle w:val="ConsPlusNormal"/>
        <w:spacing w:line="276" w:lineRule="auto"/>
        <w:ind w:firstLine="540"/>
        <w:jc w:val="both"/>
      </w:pPr>
      <w:r w:rsidRPr="00524268">
        <w:rPr>
          <w:u w:val="single"/>
        </w:rPr>
        <w:t xml:space="preserve">Цель эстетического воспитания </w:t>
      </w:r>
      <w:r>
        <w:t>-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rsidR="00CA28A3" w:rsidRDefault="00CA28A3" w:rsidP="00CC484C">
      <w:pPr>
        <w:pStyle w:val="ConsPlusNormal"/>
        <w:spacing w:line="276" w:lineRule="auto"/>
        <w:ind w:firstLine="540"/>
        <w:jc w:val="both"/>
      </w:pPr>
      <w:r w:rsidRPr="00524268">
        <w:rPr>
          <w:u w:val="single"/>
        </w:rPr>
        <w:t>Напр</w:t>
      </w:r>
      <w:r w:rsidR="00E1755F">
        <w:rPr>
          <w:u w:val="single"/>
        </w:rPr>
        <w:t>авления деятельности педагогов</w:t>
      </w:r>
      <w:r>
        <w:t xml:space="preserve"> по эстетическому воспитанию предполагают следующее:</w:t>
      </w:r>
    </w:p>
    <w:p w:rsidR="00CA28A3" w:rsidRDefault="00524268" w:rsidP="00CC484C">
      <w:pPr>
        <w:pStyle w:val="ConsPlusNormal"/>
        <w:spacing w:line="276" w:lineRule="auto"/>
        <w:ind w:firstLine="540"/>
        <w:jc w:val="both"/>
      </w:pPr>
      <w:r>
        <w:t xml:space="preserve">- </w:t>
      </w:r>
      <w:r w:rsidR="00CA28A3">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rsidR="00CA28A3" w:rsidRDefault="00524268" w:rsidP="00CC484C">
      <w:pPr>
        <w:pStyle w:val="ConsPlusNormal"/>
        <w:spacing w:line="276" w:lineRule="auto"/>
        <w:ind w:firstLine="540"/>
        <w:jc w:val="both"/>
      </w:pPr>
      <w:r>
        <w:t xml:space="preserve">- </w:t>
      </w:r>
      <w:r w:rsidR="00CA28A3">
        <w:t>уважительное отношение к результатам творчества обучающихся с ОВЗ, широкое включение их произведений в жизнь Организации;</w:t>
      </w:r>
    </w:p>
    <w:p w:rsidR="00CA28A3" w:rsidRDefault="00524268" w:rsidP="00CC484C">
      <w:pPr>
        <w:pStyle w:val="ConsPlusNormal"/>
        <w:spacing w:line="276" w:lineRule="auto"/>
        <w:ind w:firstLine="540"/>
        <w:jc w:val="both"/>
      </w:pPr>
      <w:r>
        <w:t xml:space="preserve">- </w:t>
      </w:r>
      <w:r w:rsidR="00CA28A3">
        <w:t>организацию выставок, концертов, создание эстетической развивающей среды;</w:t>
      </w:r>
    </w:p>
    <w:p w:rsidR="00CA28A3" w:rsidRDefault="00524268" w:rsidP="00CC484C">
      <w:pPr>
        <w:pStyle w:val="ConsPlusNormal"/>
        <w:spacing w:line="276" w:lineRule="auto"/>
        <w:ind w:firstLine="540"/>
        <w:jc w:val="both"/>
      </w:pPr>
      <w:r>
        <w:t xml:space="preserve">- </w:t>
      </w:r>
      <w:r w:rsidR="00CA28A3">
        <w:t>формирование чувства прекрасного на основе восприятия художественного слова на русском и родном языке;</w:t>
      </w:r>
    </w:p>
    <w:p w:rsidR="00CA28A3" w:rsidRDefault="00524268" w:rsidP="00CC484C">
      <w:pPr>
        <w:pStyle w:val="ConsPlusNormal"/>
        <w:spacing w:line="276" w:lineRule="auto"/>
        <w:ind w:firstLine="540"/>
        <w:jc w:val="both"/>
      </w:pPr>
      <w:r>
        <w:t xml:space="preserve">- </w:t>
      </w:r>
      <w:r w:rsidR="00CA28A3">
        <w:t>реализация вариативности содержания, форм и методов работы с детьми с ОВЗ по разным направлениям эстетического воспитания.</w:t>
      </w:r>
    </w:p>
    <w:p w:rsidR="00E1755F" w:rsidRDefault="00E1755F" w:rsidP="00CC484C">
      <w:pPr>
        <w:pStyle w:val="ConsPlusNormal"/>
        <w:spacing w:before="240"/>
        <w:jc w:val="both"/>
        <w:rPr>
          <w:b/>
          <w:u w:val="single"/>
        </w:rPr>
      </w:pPr>
      <w:r w:rsidRPr="00E1755F">
        <w:rPr>
          <w:b/>
          <w:u w:val="single"/>
        </w:rPr>
        <w:t>2. Ч</w:t>
      </w:r>
      <w:r>
        <w:rPr>
          <w:b/>
          <w:u w:val="single"/>
        </w:rPr>
        <w:t>асть, формируемая участ</w:t>
      </w:r>
      <w:r w:rsidRPr="00E1755F">
        <w:rPr>
          <w:b/>
          <w:u w:val="single"/>
        </w:rPr>
        <w:t>никами образовательных отношений</w:t>
      </w:r>
      <w:r w:rsidR="0088605D">
        <w:rPr>
          <w:b/>
          <w:u w:val="single"/>
        </w:rPr>
        <w:t xml:space="preserve"> Рабочей программы воспитания</w:t>
      </w:r>
      <w:r w:rsidR="00CA28A3" w:rsidRPr="00E1755F">
        <w:rPr>
          <w:b/>
          <w:u w:val="single"/>
        </w:rPr>
        <w:t xml:space="preserve"> </w:t>
      </w:r>
    </w:p>
    <w:p w:rsidR="00CA28A3" w:rsidRDefault="003C3D77" w:rsidP="00CA28A3">
      <w:pPr>
        <w:pStyle w:val="ConsPlusNormal"/>
        <w:spacing w:before="240"/>
        <w:ind w:firstLine="540"/>
        <w:jc w:val="both"/>
      </w:pPr>
      <w:r>
        <w:rPr>
          <w:u w:val="single"/>
        </w:rPr>
        <w:t>2.1.</w:t>
      </w:r>
      <w:r w:rsidR="00CA28A3" w:rsidRPr="003906DB">
        <w:rPr>
          <w:u w:val="single"/>
        </w:rPr>
        <w:t>Особенности реализации воспитательного процесса</w:t>
      </w:r>
      <w:r w:rsidR="00CA28A3">
        <w:t>.</w:t>
      </w:r>
    </w:p>
    <w:p w:rsidR="003906DB" w:rsidRDefault="003906DB" w:rsidP="00E9141D">
      <w:pPr>
        <w:pStyle w:val="ConsPlusNormal"/>
        <w:spacing w:line="276" w:lineRule="auto"/>
        <w:ind w:firstLine="540"/>
        <w:jc w:val="both"/>
      </w:pPr>
      <w:r>
        <w:t>Совместная деятельность в образовательных ситуациях является ведущей формой организации совместной деятельности вз</w:t>
      </w:r>
      <w:r w:rsidR="00F56DEB">
        <w:t>рослого и ребенка по освоению Р</w:t>
      </w:r>
      <w:r>
        <w:t>П ДО, в рамках которой возможно решение конкретных задач воспитания.</w:t>
      </w:r>
    </w:p>
    <w:p w:rsidR="003906DB" w:rsidRDefault="003906DB" w:rsidP="00E9141D">
      <w:pPr>
        <w:pStyle w:val="ConsPlusNormal"/>
        <w:spacing w:line="276" w:lineRule="auto"/>
        <w:ind w:firstLine="540"/>
        <w:jc w:val="both"/>
      </w:pPr>
      <w:r>
        <w:t>Воспитание в образовательной деятельности осуществляется в течение всего времени пребывания ребенка в ДОО.</w:t>
      </w:r>
    </w:p>
    <w:p w:rsidR="003906DB" w:rsidRDefault="003906DB" w:rsidP="00E9141D">
      <w:pPr>
        <w:pStyle w:val="ConsPlusNormal"/>
        <w:spacing w:line="276" w:lineRule="auto"/>
        <w:ind w:firstLine="540"/>
        <w:jc w:val="both"/>
      </w:pPr>
      <w:r>
        <w:lastRenderedPageBreak/>
        <w:t xml:space="preserve">К основным видам организации </w:t>
      </w:r>
      <w:r w:rsidRPr="00E9141D">
        <w:rPr>
          <w:u w:val="single"/>
        </w:rPr>
        <w:t>совместной деятельности</w:t>
      </w:r>
      <w:r>
        <w:t xml:space="preserve"> в образовательных ситуациях в ДОО относятся следующие организуемые педагогами формы работы:</w:t>
      </w:r>
    </w:p>
    <w:p w:rsidR="003906DB" w:rsidRDefault="003906DB" w:rsidP="00E9141D">
      <w:pPr>
        <w:pStyle w:val="ConsPlusNormal"/>
        <w:spacing w:line="276" w:lineRule="auto"/>
        <w:ind w:firstLine="540"/>
        <w:jc w:val="both"/>
      </w:pPr>
      <w:r>
        <w:t>- ситуативная беседа, рассказ, советы, вопросы;</w:t>
      </w:r>
    </w:p>
    <w:p w:rsidR="003906DB" w:rsidRDefault="003906DB" w:rsidP="00E9141D">
      <w:pPr>
        <w:pStyle w:val="ConsPlusNormal"/>
        <w:spacing w:line="276" w:lineRule="auto"/>
        <w:ind w:firstLine="540"/>
        <w:jc w:val="both"/>
      </w:pPr>
      <w:r>
        <w:t>- социальное моделирование, воспитывающая (проблемная) ситу</w:t>
      </w:r>
      <w:r w:rsidR="00E9141D">
        <w:t>ация</w:t>
      </w:r>
      <w:r>
        <w:t>;</w:t>
      </w:r>
    </w:p>
    <w:p w:rsidR="003906DB" w:rsidRDefault="003906DB" w:rsidP="00E9141D">
      <w:pPr>
        <w:pStyle w:val="ConsPlusNormal"/>
        <w:spacing w:line="276" w:lineRule="auto"/>
        <w:ind w:firstLine="540"/>
        <w:jc w:val="both"/>
      </w:pPr>
      <w:r>
        <w:t>-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3906DB" w:rsidRDefault="00E9141D" w:rsidP="00E9141D">
      <w:pPr>
        <w:pStyle w:val="ConsPlusNormal"/>
        <w:spacing w:line="276" w:lineRule="auto"/>
        <w:ind w:firstLine="540"/>
        <w:jc w:val="both"/>
      </w:pPr>
      <w:r>
        <w:t xml:space="preserve">- </w:t>
      </w:r>
      <w:r w:rsidR="003906DB">
        <w:t>разучивание и исполнение песен, театрализация, драматизация, этю</w:t>
      </w:r>
      <w:r>
        <w:t>ды,</w:t>
      </w:r>
      <w:r w:rsidR="003906DB">
        <w:t xml:space="preserve"> инсценировки;</w:t>
      </w:r>
    </w:p>
    <w:p w:rsidR="003906DB" w:rsidRDefault="00E9141D" w:rsidP="00E9141D">
      <w:pPr>
        <w:pStyle w:val="ConsPlusNormal"/>
        <w:spacing w:line="276" w:lineRule="auto"/>
        <w:ind w:firstLine="540"/>
        <w:jc w:val="both"/>
      </w:pPr>
      <w:r>
        <w:t xml:space="preserve">- </w:t>
      </w:r>
      <w:r w:rsidR="003906DB">
        <w:t>рассматривание и обсуждение картин и книжных иллюстраций, просмотр видеороликов, презентаций, мультфильмов;</w:t>
      </w:r>
    </w:p>
    <w:p w:rsidR="003906DB" w:rsidRDefault="00E9141D" w:rsidP="00E9141D">
      <w:pPr>
        <w:pStyle w:val="ConsPlusNormal"/>
        <w:spacing w:line="276" w:lineRule="auto"/>
        <w:ind w:firstLine="540"/>
        <w:jc w:val="both"/>
      </w:pPr>
      <w:r>
        <w:t xml:space="preserve">- </w:t>
      </w:r>
      <w:r w:rsidR="003906DB">
        <w:t>организация выставок (книг, репродукций картин, тематических или авторских,</w:t>
      </w:r>
      <w:r>
        <w:t xml:space="preserve"> детских поделок</w:t>
      </w:r>
      <w:r w:rsidR="003906DB">
        <w:t>),</w:t>
      </w:r>
    </w:p>
    <w:p w:rsidR="003906DB" w:rsidRDefault="00E9141D" w:rsidP="00E9141D">
      <w:pPr>
        <w:pStyle w:val="ConsPlusNormal"/>
        <w:spacing w:line="276" w:lineRule="auto"/>
        <w:ind w:firstLine="540"/>
        <w:jc w:val="both"/>
      </w:pPr>
      <w:r>
        <w:t xml:space="preserve">- </w:t>
      </w:r>
      <w:r w:rsidR="003906DB">
        <w:t>игровые методы (игровая роль, игровая ситуация, игровое действие и другие);</w:t>
      </w:r>
    </w:p>
    <w:p w:rsidR="003906DB" w:rsidRDefault="00E9141D" w:rsidP="00E9141D">
      <w:pPr>
        <w:pStyle w:val="ConsPlusNormal"/>
        <w:spacing w:line="276" w:lineRule="auto"/>
        <w:ind w:firstLine="540"/>
        <w:jc w:val="both"/>
      </w:pPr>
      <w:r>
        <w:t xml:space="preserve">- </w:t>
      </w:r>
      <w:r w:rsidR="003906DB">
        <w:t>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866EC" w:rsidRDefault="00B866EC" w:rsidP="00E9141D">
      <w:pPr>
        <w:pStyle w:val="ConsPlusNormal"/>
        <w:spacing w:line="276" w:lineRule="auto"/>
        <w:ind w:firstLine="540"/>
        <w:jc w:val="both"/>
      </w:pPr>
    </w:p>
    <w:tbl>
      <w:tblPr>
        <w:tblpPr w:leftFromText="180" w:rightFromText="180" w:vertAnchor="text" w:horzAnchor="margin" w:tblpY="8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6"/>
        <w:gridCol w:w="6191"/>
        <w:gridCol w:w="3449"/>
      </w:tblGrid>
      <w:tr w:rsidR="00400FF2" w:rsidRPr="000736CE" w:rsidTr="005B27B7">
        <w:tc>
          <w:tcPr>
            <w:tcW w:w="3331" w:type="dxa"/>
          </w:tcPr>
          <w:p w:rsidR="00400FF2" w:rsidRPr="00CC484C" w:rsidRDefault="00400FF2" w:rsidP="005B27B7">
            <w:pPr>
              <w:spacing w:after="0"/>
              <w:ind w:firstLine="567"/>
              <w:jc w:val="center"/>
              <w:rPr>
                <w:rFonts w:ascii="Times New Roman" w:eastAsia="Calibri" w:hAnsi="Times New Roman"/>
                <w:b/>
              </w:rPr>
            </w:pPr>
            <w:r w:rsidRPr="00CC484C">
              <w:rPr>
                <w:rFonts w:ascii="Times New Roman" w:eastAsia="Calibri" w:hAnsi="Times New Roman"/>
                <w:b/>
              </w:rPr>
              <w:t>Приоритетное направление работы ГБДОУ</w:t>
            </w:r>
          </w:p>
        </w:tc>
        <w:tc>
          <w:tcPr>
            <w:tcW w:w="4007" w:type="dxa"/>
          </w:tcPr>
          <w:p w:rsidR="00400FF2" w:rsidRPr="00CC484C" w:rsidRDefault="00400FF2" w:rsidP="005B27B7">
            <w:pPr>
              <w:spacing w:after="0"/>
              <w:ind w:firstLine="567"/>
              <w:jc w:val="center"/>
              <w:rPr>
                <w:rFonts w:ascii="Times New Roman" w:eastAsia="Calibri" w:hAnsi="Times New Roman"/>
                <w:b/>
              </w:rPr>
            </w:pPr>
            <w:r w:rsidRPr="00CC484C">
              <w:rPr>
                <w:rFonts w:ascii="Times New Roman" w:eastAsia="Calibri" w:hAnsi="Times New Roman"/>
                <w:b/>
              </w:rPr>
              <w:t>Название парциальных программ</w:t>
            </w:r>
          </w:p>
        </w:tc>
        <w:tc>
          <w:tcPr>
            <w:tcW w:w="2232" w:type="dxa"/>
          </w:tcPr>
          <w:p w:rsidR="00400FF2" w:rsidRPr="00CC484C" w:rsidRDefault="00400FF2" w:rsidP="005B27B7">
            <w:pPr>
              <w:spacing w:after="0"/>
              <w:ind w:firstLine="567"/>
              <w:jc w:val="center"/>
              <w:rPr>
                <w:rFonts w:ascii="Times New Roman" w:eastAsia="Calibri" w:hAnsi="Times New Roman"/>
                <w:b/>
              </w:rPr>
            </w:pPr>
            <w:r w:rsidRPr="00CC484C">
              <w:rPr>
                <w:rFonts w:ascii="Times New Roman" w:eastAsia="Calibri" w:hAnsi="Times New Roman"/>
                <w:b/>
              </w:rPr>
              <w:t>Авторы</w:t>
            </w:r>
          </w:p>
        </w:tc>
      </w:tr>
      <w:tr w:rsidR="00400FF2" w:rsidRPr="000736CE" w:rsidTr="00400FF2">
        <w:trPr>
          <w:trHeight w:val="1192"/>
        </w:trPr>
        <w:tc>
          <w:tcPr>
            <w:tcW w:w="3331" w:type="dxa"/>
            <w:tcBorders>
              <w:bottom w:val="single" w:sz="4" w:space="0" w:color="auto"/>
            </w:tcBorders>
          </w:tcPr>
          <w:p w:rsidR="00400FF2" w:rsidRPr="00CC484C" w:rsidRDefault="00400FF2" w:rsidP="005B27B7">
            <w:pPr>
              <w:spacing w:after="0"/>
              <w:rPr>
                <w:rFonts w:ascii="Times New Roman" w:eastAsia="Calibri" w:hAnsi="Times New Roman"/>
              </w:rPr>
            </w:pPr>
            <w:r w:rsidRPr="00CC484C">
              <w:rPr>
                <w:rFonts w:ascii="Times New Roman" w:hAnsi="Times New Roman"/>
              </w:rPr>
              <w:t>Физкультурно-оздоровительная работа является приоритетным направлением образовательного процесса ДОУ</w:t>
            </w:r>
          </w:p>
        </w:tc>
        <w:tc>
          <w:tcPr>
            <w:tcW w:w="4007" w:type="dxa"/>
            <w:tcBorders>
              <w:bottom w:val="single" w:sz="4" w:space="0" w:color="auto"/>
            </w:tcBorders>
          </w:tcPr>
          <w:p w:rsidR="00400FF2" w:rsidRPr="00CC484C" w:rsidRDefault="00400FF2" w:rsidP="005B27B7">
            <w:pPr>
              <w:spacing w:after="0"/>
            </w:pPr>
            <w:r w:rsidRPr="00CC484C">
              <w:rPr>
                <w:b/>
                <w:i/>
              </w:rPr>
              <w:t>«</w:t>
            </w:r>
            <w:r w:rsidRPr="00CC484C">
              <w:rPr>
                <w:rFonts w:ascii="Times New Roman" w:hAnsi="Times New Roman"/>
                <w:b/>
                <w:i/>
              </w:rPr>
              <w:t>Зеленый огонек здоровья»</w:t>
            </w:r>
            <w:r w:rsidRPr="00CC484C">
              <w:rPr>
                <w:rFonts w:ascii="Times New Roman" w:hAnsi="Times New Roman"/>
              </w:rPr>
              <w:t xml:space="preserve">  Программа оздоровления дошкольников, формирование основ здорового образа жизни</w:t>
            </w:r>
          </w:p>
        </w:tc>
        <w:tc>
          <w:tcPr>
            <w:tcW w:w="2232" w:type="dxa"/>
            <w:tcBorders>
              <w:bottom w:val="single" w:sz="4" w:space="0" w:color="auto"/>
            </w:tcBorders>
          </w:tcPr>
          <w:p w:rsidR="00400FF2" w:rsidRPr="00CC484C" w:rsidRDefault="00400FF2" w:rsidP="005B27B7">
            <w:pPr>
              <w:spacing w:after="0"/>
              <w:rPr>
                <w:rFonts w:ascii="Times New Roman" w:hAnsi="Times New Roman"/>
              </w:rPr>
            </w:pPr>
            <w:r w:rsidRPr="00CC484C">
              <w:rPr>
                <w:rFonts w:ascii="Times New Roman" w:hAnsi="Times New Roman"/>
              </w:rPr>
              <w:t xml:space="preserve">М.Ю. Картушина.  Творческий центр.  Москва. 2007   </w:t>
            </w:r>
          </w:p>
          <w:p w:rsidR="00400FF2" w:rsidRPr="00CC484C" w:rsidRDefault="00400FF2" w:rsidP="00400FF2">
            <w:pPr>
              <w:spacing w:after="0"/>
              <w:jc w:val="both"/>
              <w:rPr>
                <w:rFonts w:ascii="Times New Roman" w:eastAsia="Calibri" w:hAnsi="Times New Roman"/>
              </w:rPr>
            </w:pPr>
          </w:p>
        </w:tc>
      </w:tr>
      <w:tr w:rsidR="00400FF2" w:rsidRPr="000736CE" w:rsidTr="00CC484C">
        <w:trPr>
          <w:trHeight w:val="586"/>
        </w:trPr>
        <w:tc>
          <w:tcPr>
            <w:tcW w:w="3331" w:type="dxa"/>
            <w:vMerge w:val="restart"/>
            <w:tcBorders>
              <w:top w:val="single" w:sz="4" w:space="0" w:color="auto"/>
            </w:tcBorders>
          </w:tcPr>
          <w:p w:rsidR="00400FF2" w:rsidRPr="00CC484C" w:rsidRDefault="00400FF2" w:rsidP="005B27B7">
            <w:pPr>
              <w:spacing w:after="0"/>
              <w:rPr>
                <w:rFonts w:ascii="Times New Roman" w:hAnsi="Times New Roman"/>
              </w:rPr>
            </w:pPr>
            <w:r w:rsidRPr="00CC484C">
              <w:rPr>
                <w:rFonts w:ascii="Times New Roman" w:hAnsi="Times New Roman"/>
              </w:rPr>
              <w:t>Воспитание маленького петербуржца  в лучших традициях петербургской культуры</w:t>
            </w:r>
          </w:p>
          <w:p w:rsidR="00400FF2" w:rsidRPr="00CC484C" w:rsidRDefault="00400FF2" w:rsidP="00CC484C">
            <w:pPr>
              <w:spacing w:after="0"/>
              <w:jc w:val="both"/>
              <w:rPr>
                <w:rFonts w:ascii="Times New Roman" w:hAnsi="Times New Roman"/>
              </w:rPr>
            </w:pPr>
          </w:p>
        </w:tc>
        <w:tc>
          <w:tcPr>
            <w:tcW w:w="4007" w:type="dxa"/>
            <w:tcBorders>
              <w:top w:val="single" w:sz="4" w:space="0" w:color="auto"/>
              <w:bottom w:val="single" w:sz="4" w:space="0" w:color="auto"/>
            </w:tcBorders>
          </w:tcPr>
          <w:p w:rsidR="00400FF2" w:rsidRPr="00CC484C" w:rsidRDefault="00400FF2" w:rsidP="00400FF2">
            <w:pPr>
              <w:spacing w:after="0"/>
              <w:rPr>
                <w:b/>
                <w:i/>
                <w:color w:val="FF0000"/>
              </w:rPr>
            </w:pPr>
            <w:r w:rsidRPr="00CC484C">
              <w:rPr>
                <w:rFonts w:ascii="Times New Roman" w:hAnsi="Times New Roman"/>
                <w:b/>
              </w:rPr>
              <w:t xml:space="preserve"> «Первые шаги»</w:t>
            </w:r>
            <w:r w:rsidRPr="00CC484C">
              <w:rPr>
                <w:rFonts w:ascii="Times New Roman" w:hAnsi="Times New Roman"/>
              </w:rPr>
              <w:t xml:space="preserve"> Программа воспитания юного петербуржца</w:t>
            </w:r>
          </w:p>
        </w:tc>
        <w:tc>
          <w:tcPr>
            <w:tcW w:w="2232" w:type="dxa"/>
            <w:tcBorders>
              <w:top w:val="single" w:sz="4" w:space="0" w:color="auto"/>
              <w:bottom w:val="single" w:sz="4" w:space="0" w:color="auto"/>
            </w:tcBorders>
          </w:tcPr>
          <w:p w:rsidR="00400FF2" w:rsidRPr="00CC484C" w:rsidRDefault="00400FF2" w:rsidP="005B27B7">
            <w:pPr>
              <w:spacing w:after="0"/>
              <w:rPr>
                <w:rFonts w:ascii="Times New Roman" w:hAnsi="Times New Roman"/>
              </w:rPr>
            </w:pPr>
            <w:r w:rsidRPr="00CC484C">
              <w:rPr>
                <w:rFonts w:ascii="Times New Roman" w:hAnsi="Times New Roman"/>
              </w:rPr>
              <w:t>Г.Т. Алифанова  СПб, 2006</w:t>
            </w:r>
          </w:p>
        </w:tc>
      </w:tr>
      <w:tr w:rsidR="00400FF2" w:rsidRPr="000736CE" w:rsidTr="00CC484C">
        <w:trPr>
          <w:trHeight w:val="864"/>
        </w:trPr>
        <w:tc>
          <w:tcPr>
            <w:tcW w:w="3331" w:type="dxa"/>
            <w:vMerge/>
          </w:tcPr>
          <w:p w:rsidR="00400FF2" w:rsidRPr="00CC484C" w:rsidRDefault="00400FF2" w:rsidP="005B27B7">
            <w:pPr>
              <w:spacing w:after="0"/>
              <w:rPr>
                <w:rFonts w:ascii="Times New Roman" w:hAnsi="Times New Roman"/>
              </w:rPr>
            </w:pPr>
          </w:p>
        </w:tc>
        <w:tc>
          <w:tcPr>
            <w:tcW w:w="4007" w:type="dxa"/>
            <w:tcBorders>
              <w:top w:val="single" w:sz="4" w:space="0" w:color="auto"/>
              <w:bottom w:val="single" w:sz="4" w:space="0" w:color="auto"/>
            </w:tcBorders>
          </w:tcPr>
          <w:p w:rsidR="00400FF2" w:rsidRPr="00CC484C" w:rsidRDefault="00400FF2" w:rsidP="005B27B7">
            <w:pPr>
              <w:spacing w:after="0"/>
              <w:rPr>
                <w:rFonts w:ascii="Times New Roman" w:hAnsi="Times New Roman"/>
              </w:rPr>
            </w:pPr>
            <w:r w:rsidRPr="00CC484C">
              <w:rPr>
                <w:rFonts w:ascii="Times New Roman" w:hAnsi="Times New Roman"/>
              </w:rPr>
              <w:t xml:space="preserve">Программа </w:t>
            </w:r>
            <w:r w:rsidRPr="00CC484C">
              <w:rPr>
                <w:rFonts w:ascii="Times New Roman" w:hAnsi="Times New Roman"/>
                <w:b/>
              </w:rPr>
              <w:t>«Кругозор»</w:t>
            </w:r>
            <w:r w:rsidRPr="00CC484C">
              <w:rPr>
                <w:rFonts w:ascii="Times New Roman" w:hAnsi="Times New Roman"/>
              </w:rPr>
              <w:t xml:space="preserve"> (с методическими рекомендациями)</w:t>
            </w:r>
          </w:p>
        </w:tc>
        <w:tc>
          <w:tcPr>
            <w:tcW w:w="2232" w:type="dxa"/>
            <w:tcBorders>
              <w:top w:val="single" w:sz="4" w:space="0" w:color="auto"/>
              <w:bottom w:val="single" w:sz="4" w:space="0" w:color="auto"/>
            </w:tcBorders>
          </w:tcPr>
          <w:p w:rsidR="00400FF2" w:rsidRPr="00CC484C" w:rsidRDefault="00400FF2" w:rsidP="00CC484C">
            <w:pPr>
              <w:spacing w:after="0"/>
              <w:jc w:val="both"/>
              <w:rPr>
                <w:rFonts w:ascii="Times New Roman" w:hAnsi="Times New Roman"/>
              </w:rPr>
            </w:pPr>
            <w:r w:rsidRPr="00CC484C">
              <w:rPr>
                <w:rFonts w:ascii="Times New Roman" w:hAnsi="Times New Roman"/>
              </w:rPr>
              <w:t>Л.М.  Ванюшкина, Л.Ю Копылов, А.А. Соколова, СПб, 2006</w:t>
            </w:r>
          </w:p>
        </w:tc>
      </w:tr>
      <w:tr w:rsidR="00400FF2" w:rsidRPr="000736CE" w:rsidTr="005B27B7">
        <w:trPr>
          <w:trHeight w:val="1364"/>
        </w:trPr>
        <w:tc>
          <w:tcPr>
            <w:tcW w:w="3331" w:type="dxa"/>
            <w:vMerge/>
          </w:tcPr>
          <w:p w:rsidR="00400FF2" w:rsidRPr="00CC484C" w:rsidRDefault="00400FF2" w:rsidP="005B27B7">
            <w:pPr>
              <w:spacing w:after="0"/>
              <w:rPr>
                <w:rFonts w:ascii="Times New Roman" w:hAnsi="Times New Roman"/>
              </w:rPr>
            </w:pPr>
          </w:p>
        </w:tc>
        <w:tc>
          <w:tcPr>
            <w:tcW w:w="4007" w:type="dxa"/>
            <w:tcBorders>
              <w:top w:val="single" w:sz="4" w:space="0" w:color="auto"/>
              <w:bottom w:val="single" w:sz="4" w:space="0" w:color="auto"/>
            </w:tcBorders>
          </w:tcPr>
          <w:p w:rsidR="00400FF2" w:rsidRPr="00CC484C" w:rsidRDefault="008A3CAE" w:rsidP="005B27B7">
            <w:pPr>
              <w:spacing w:after="0"/>
              <w:rPr>
                <w:rFonts w:ascii="Times New Roman" w:hAnsi="Times New Roman"/>
              </w:rPr>
            </w:pPr>
            <w:r w:rsidRPr="00CC484C">
              <w:rPr>
                <w:rFonts w:ascii="Times New Roman" w:hAnsi="Times New Roman"/>
                <w:b/>
              </w:rPr>
              <w:t>«</w:t>
            </w:r>
            <w:r w:rsidR="00400FF2" w:rsidRPr="00CC484C">
              <w:rPr>
                <w:rFonts w:ascii="Times New Roman" w:hAnsi="Times New Roman"/>
                <w:b/>
              </w:rPr>
              <w:t>Город</w:t>
            </w:r>
            <w:r w:rsidRPr="00CC484C">
              <w:rPr>
                <w:rFonts w:ascii="Times New Roman" w:hAnsi="Times New Roman"/>
                <w:b/>
              </w:rPr>
              <w:t xml:space="preserve"> – сказка, город- быль»</w:t>
            </w:r>
            <w:r w:rsidRPr="00CC484C">
              <w:rPr>
                <w:rFonts w:ascii="Times New Roman" w:hAnsi="Times New Roman"/>
              </w:rPr>
              <w:t xml:space="preserve"> Знакомство</w:t>
            </w:r>
            <w:r w:rsidR="00400FF2" w:rsidRPr="00CC484C">
              <w:rPr>
                <w:rFonts w:ascii="Times New Roman" w:hAnsi="Times New Roman"/>
              </w:rPr>
              <w:t xml:space="preserve"> дошкольников с Санкт-Петербургом</w:t>
            </w:r>
          </w:p>
        </w:tc>
        <w:tc>
          <w:tcPr>
            <w:tcW w:w="2232" w:type="dxa"/>
            <w:tcBorders>
              <w:top w:val="single" w:sz="4" w:space="0" w:color="auto"/>
              <w:bottom w:val="single" w:sz="4" w:space="0" w:color="auto"/>
            </w:tcBorders>
          </w:tcPr>
          <w:p w:rsidR="00400FF2" w:rsidRPr="00CC484C" w:rsidRDefault="00400FF2" w:rsidP="00CC484C">
            <w:pPr>
              <w:spacing w:after="0"/>
              <w:jc w:val="both"/>
              <w:rPr>
                <w:rFonts w:ascii="Times New Roman" w:hAnsi="Times New Roman"/>
              </w:rPr>
            </w:pPr>
            <w:r w:rsidRPr="00CC484C">
              <w:rPr>
                <w:rFonts w:ascii="Times New Roman" w:hAnsi="Times New Roman"/>
              </w:rPr>
              <w:t>О.В. Сол</w:t>
            </w:r>
            <w:r w:rsidR="00CC484C">
              <w:rPr>
                <w:rFonts w:ascii="Times New Roman" w:hAnsi="Times New Roman"/>
              </w:rPr>
              <w:t>н</w:t>
            </w:r>
            <w:r w:rsidRPr="00CC484C">
              <w:rPr>
                <w:rFonts w:ascii="Times New Roman" w:hAnsi="Times New Roman"/>
              </w:rPr>
              <w:t>цева, Е.В. Коренева- Леонтьева.  Речь. Санкт-Петербург, 2013</w:t>
            </w:r>
          </w:p>
        </w:tc>
      </w:tr>
    </w:tbl>
    <w:p w:rsidR="00400FF2" w:rsidRDefault="00400FF2" w:rsidP="00520038">
      <w:pPr>
        <w:pStyle w:val="ConsPlusNormal"/>
        <w:spacing w:line="276" w:lineRule="auto"/>
        <w:jc w:val="both"/>
      </w:pPr>
    </w:p>
    <w:p w:rsidR="00D57D3D" w:rsidRDefault="003C3D77" w:rsidP="00D57D3D">
      <w:pPr>
        <w:pStyle w:val="ConsPlusNormal"/>
        <w:spacing w:before="240"/>
        <w:ind w:firstLine="540"/>
        <w:jc w:val="both"/>
      </w:pPr>
      <w:r>
        <w:rPr>
          <w:u w:val="single"/>
        </w:rPr>
        <w:lastRenderedPageBreak/>
        <w:t>2.2.</w:t>
      </w:r>
      <w:r w:rsidR="00CA28A3" w:rsidRPr="003906DB">
        <w:rPr>
          <w:u w:val="single"/>
        </w:rPr>
        <w:t>Особенности взаимодействия педагогического коллектива с семьями</w:t>
      </w:r>
      <w:r w:rsidR="00CA28A3">
        <w:t xml:space="preserve"> обучающихся с ОВЗ в процессе реализации </w:t>
      </w:r>
      <w:r w:rsidR="00E9141D">
        <w:t>Рабочей п</w:t>
      </w:r>
      <w:r w:rsidR="00CA28A3">
        <w:t>рограммы воспитания.</w:t>
      </w:r>
    </w:p>
    <w:p w:rsidR="00CA28A3" w:rsidRDefault="00CA28A3" w:rsidP="00D57D3D">
      <w:pPr>
        <w:pStyle w:val="ConsPlusNormal"/>
        <w:ind w:firstLine="540"/>
        <w:jc w:val="both"/>
      </w:pPr>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D57D3D" w:rsidRDefault="00D57D3D" w:rsidP="00D57D3D">
      <w:pPr>
        <w:pStyle w:val="ConsPlusNormal"/>
        <w:ind w:firstLine="540"/>
        <w:jc w:val="both"/>
      </w:pPr>
      <w:r>
        <w:t>Формы деятельности по организации сотрудничества педагогов и родителей (законных представителей), используемые в ДОО в процессе воспитательной работы:</w:t>
      </w:r>
    </w:p>
    <w:p w:rsidR="00D57D3D" w:rsidRDefault="00D57D3D" w:rsidP="00D57D3D">
      <w:pPr>
        <w:pStyle w:val="ConsPlusNormal"/>
        <w:ind w:firstLine="540"/>
        <w:jc w:val="both"/>
      </w:pPr>
      <w:r>
        <w:t>родительские собрания;</w:t>
      </w:r>
    </w:p>
    <w:p w:rsidR="00D57D3D" w:rsidRDefault="00D57D3D" w:rsidP="00D57D3D">
      <w:pPr>
        <w:pStyle w:val="ConsPlusNormal"/>
        <w:ind w:firstLine="540"/>
        <w:jc w:val="both"/>
      </w:pPr>
      <w:r>
        <w:t>круглые столы;</w:t>
      </w:r>
    </w:p>
    <w:p w:rsidR="00D57D3D" w:rsidRDefault="00D57D3D" w:rsidP="00D57D3D">
      <w:pPr>
        <w:pStyle w:val="ConsPlusNormal"/>
        <w:ind w:firstLine="540"/>
        <w:jc w:val="both"/>
      </w:pPr>
      <w:r>
        <w:t>родительские клубы;</w:t>
      </w:r>
    </w:p>
    <w:p w:rsidR="00D57D3D" w:rsidRDefault="00D57D3D" w:rsidP="00D57D3D">
      <w:pPr>
        <w:pStyle w:val="ConsPlusNormal"/>
        <w:ind w:firstLine="540"/>
        <w:jc w:val="both"/>
      </w:pPr>
      <w:r>
        <w:t>мастер-классы;</w:t>
      </w:r>
    </w:p>
    <w:p w:rsidR="00D57D3D" w:rsidRDefault="00D57D3D" w:rsidP="00D57D3D">
      <w:pPr>
        <w:pStyle w:val="ConsPlusNormal"/>
        <w:ind w:firstLine="540"/>
        <w:jc w:val="both"/>
      </w:pPr>
      <w:r>
        <w:t>выставки продуктов детской деятельности (совместно с семьей);</w:t>
      </w:r>
    </w:p>
    <w:p w:rsidR="00D57D3D" w:rsidRDefault="00D57D3D" w:rsidP="00D57D3D">
      <w:pPr>
        <w:pStyle w:val="ConsPlusNormal"/>
        <w:jc w:val="both"/>
      </w:pPr>
      <w:r>
        <w:t xml:space="preserve">        совместные образовательные проекты (по направлениям воспитательной работы).</w:t>
      </w:r>
    </w:p>
    <w:p w:rsidR="00185779" w:rsidRPr="00520038" w:rsidRDefault="00185779" w:rsidP="00185779">
      <w:pPr>
        <w:pStyle w:val="ConsPlusTitle"/>
        <w:ind w:firstLine="540"/>
        <w:jc w:val="center"/>
        <w:outlineLvl w:val="3"/>
        <w:rPr>
          <w:rFonts w:ascii="Times New Roman" w:hAnsi="Times New Roman" w:cs="Times New Roman"/>
          <w:u w:val="single"/>
        </w:rPr>
      </w:pPr>
      <w:r w:rsidRPr="00520038">
        <w:rPr>
          <w:rFonts w:ascii="Times New Roman" w:hAnsi="Times New Roman" w:cs="Times New Roman"/>
          <w:u w:val="single"/>
        </w:rPr>
        <w:t>Организационный раздел</w:t>
      </w:r>
      <w:r w:rsidR="00F5431F" w:rsidRPr="00520038">
        <w:rPr>
          <w:rFonts w:ascii="Times New Roman" w:hAnsi="Times New Roman" w:cs="Times New Roman"/>
          <w:u w:val="single"/>
        </w:rPr>
        <w:t xml:space="preserve"> Рабочей программы воспитания</w:t>
      </w:r>
    </w:p>
    <w:p w:rsidR="00752D2F" w:rsidRDefault="00752D2F" w:rsidP="00752D2F">
      <w:pPr>
        <w:pStyle w:val="ConsPlusNormal"/>
        <w:spacing w:before="240"/>
      </w:pPr>
      <w:r>
        <w:rPr>
          <w:b/>
          <w:u w:val="single"/>
        </w:rPr>
        <w:t>1.</w:t>
      </w:r>
      <w:r w:rsidRPr="003462E4">
        <w:rPr>
          <w:b/>
          <w:u w:val="single"/>
        </w:rPr>
        <w:t>Обязательная часть</w:t>
      </w:r>
      <w:r>
        <w:rPr>
          <w:b/>
          <w:u w:val="single"/>
        </w:rPr>
        <w:t xml:space="preserve"> </w:t>
      </w:r>
      <w:r w:rsidRPr="00976D2F">
        <w:t>(соответствует со</w:t>
      </w:r>
      <w:r>
        <w:t xml:space="preserve">держанию </w:t>
      </w:r>
      <w:r w:rsidRPr="00976D2F">
        <w:t xml:space="preserve"> раздела Федеральной рабочей программы воспитания (п.49</w:t>
      </w:r>
      <w:r>
        <w:t>.3.)</w:t>
      </w:r>
      <w:r w:rsidRPr="00976D2F">
        <w:t xml:space="preserve"> Федеральной  адаптированной образовательной программы дошкольного образования для обучающихся с ограниченными возможностями здоровья», утв. Приказом</w:t>
      </w:r>
      <w:r>
        <w:t xml:space="preserve"> МП РФ от 24.11.2022г. № 1022).</w:t>
      </w:r>
      <w:r w:rsidRPr="00976D2F">
        <w:t>.</w:t>
      </w:r>
    </w:p>
    <w:p w:rsidR="00B10AB6" w:rsidRDefault="00B10AB6" w:rsidP="00752D2F">
      <w:pPr>
        <w:pStyle w:val="ConsPlusNormal"/>
        <w:spacing w:before="240"/>
        <w:rPr>
          <w:u w:val="single"/>
        </w:rPr>
      </w:pPr>
      <w:r>
        <w:t>1.1</w:t>
      </w:r>
      <w:r w:rsidRPr="00037963">
        <w:rPr>
          <w:u w:val="single"/>
        </w:rPr>
        <w:t xml:space="preserve">.. Общие требования к условиям реализации </w:t>
      </w:r>
      <w:r w:rsidR="00037963" w:rsidRPr="00037963">
        <w:rPr>
          <w:u w:val="single"/>
        </w:rPr>
        <w:t>Рабочей п</w:t>
      </w:r>
      <w:r w:rsidRPr="00037963">
        <w:rPr>
          <w:u w:val="single"/>
        </w:rPr>
        <w:t>рограммы воспитания.</w:t>
      </w:r>
    </w:p>
    <w:p w:rsidR="00037963" w:rsidRDefault="00037963" w:rsidP="00037963">
      <w:pPr>
        <w:pStyle w:val="ConsPlusNormal"/>
        <w:spacing w:line="276" w:lineRule="auto"/>
        <w:ind w:firstLine="540"/>
        <w:jc w:val="both"/>
      </w:pPr>
      <w:r>
        <w:t>Рабочая 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037963" w:rsidRDefault="00037963" w:rsidP="00037963">
      <w:pPr>
        <w:pStyle w:val="ConsPlusNormal"/>
        <w:spacing w:line="276" w:lineRule="auto"/>
        <w:ind w:firstLine="540"/>
        <w:jc w:val="both"/>
      </w:pPr>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rsidR="00037963" w:rsidRDefault="00037963" w:rsidP="00037963">
      <w:pPr>
        <w:pStyle w:val="ConsPlusNormal"/>
        <w:spacing w:line="276" w:lineRule="auto"/>
        <w:ind w:firstLine="540"/>
        <w:jc w:val="both"/>
      </w:pPr>
      <w:r>
        <w:t>2. Наличие профессиональных кадров и готовность педагогического коллектива к достижению целевых ориентиров Программы воспитания.</w:t>
      </w:r>
    </w:p>
    <w:p w:rsidR="00037963" w:rsidRDefault="00037963" w:rsidP="00037963">
      <w:pPr>
        <w:pStyle w:val="ConsPlusNormal"/>
        <w:spacing w:line="276" w:lineRule="auto"/>
        <w:ind w:firstLine="540"/>
        <w:jc w:val="both"/>
      </w:pPr>
      <w:r>
        <w:t>3. Взаимодействие с родителям (законным представителям) по вопросам воспитания.</w:t>
      </w:r>
    </w:p>
    <w:p w:rsidR="00037963" w:rsidRDefault="00037963" w:rsidP="00037963">
      <w:pPr>
        <w:pStyle w:val="ConsPlusNormal"/>
        <w:spacing w:line="276" w:lineRule="auto"/>
        <w:ind w:firstLine="540"/>
        <w:jc w:val="both"/>
      </w:pPr>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rsidR="0090618A" w:rsidRDefault="00E227DD" w:rsidP="0090618A">
      <w:pPr>
        <w:pStyle w:val="ConsPlusNormal"/>
        <w:spacing w:before="240" w:line="276" w:lineRule="auto"/>
        <w:ind w:firstLine="540"/>
        <w:jc w:val="both"/>
      </w:pPr>
      <w:r>
        <w:lastRenderedPageBreak/>
        <w:t xml:space="preserve">Уклад ДОО - это ее необходимый фундамент, основа и инструмент воспитания.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 Уклад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ОО. </w:t>
      </w:r>
      <w:r w:rsidR="00037963">
        <w:t>Уклад Организации обеспечивает реализацию задач и  це</w:t>
      </w:r>
      <w:r>
        <w:t>нностей воспитания</w:t>
      </w:r>
      <w:r w:rsidR="00037963">
        <w:t>, учитывает специфику и конкретные формы органи</w:t>
      </w:r>
      <w:r>
        <w:t>зации распорядка образовательной деятельности</w:t>
      </w:r>
      <w:r w:rsidR="00037963">
        <w:t xml:space="preserve"> Организации. Для реализации Рабочей программы воспитания уклад целенаправленно проектируется педагогическим </w:t>
      </w:r>
      <w:r>
        <w:t>коллективом Организации и принимается</w:t>
      </w:r>
      <w:r w:rsidR="00037963">
        <w:t xml:space="preserve"> всеми участниками образовательных отношений.</w:t>
      </w:r>
    </w:p>
    <w:p w:rsidR="00037963" w:rsidRPr="0090618A" w:rsidRDefault="00037963" w:rsidP="0090618A">
      <w:pPr>
        <w:pStyle w:val="ConsPlusNormal"/>
        <w:spacing w:before="240" w:line="276" w:lineRule="auto"/>
        <w:ind w:firstLine="540"/>
        <w:jc w:val="both"/>
        <w:rPr>
          <w:u w:val="single"/>
        </w:rPr>
      </w:pPr>
      <w:r w:rsidRPr="0090618A">
        <w:rPr>
          <w:u w:val="single"/>
        </w:rPr>
        <w:t>Процесс проектирования уклада Орга</w:t>
      </w:r>
      <w:r w:rsidR="0081150C" w:rsidRPr="0090618A">
        <w:rPr>
          <w:u w:val="single"/>
        </w:rPr>
        <w:t>низации включает следующие шаги:</w:t>
      </w:r>
    </w:p>
    <w:p w:rsidR="00037963" w:rsidRDefault="00037963" w:rsidP="0003796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299"/>
        <w:gridCol w:w="7513"/>
      </w:tblGrid>
      <w:tr w:rsidR="00037963" w:rsidTr="0090618A">
        <w:trPr>
          <w:trHeight w:val="335"/>
        </w:trPr>
        <w:tc>
          <w:tcPr>
            <w:tcW w:w="567" w:type="dxa"/>
            <w:tcBorders>
              <w:top w:val="single" w:sz="4" w:space="0" w:color="auto"/>
              <w:left w:val="single" w:sz="4" w:space="0" w:color="auto"/>
              <w:bottom w:val="single" w:sz="4" w:space="0" w:color="auto"/>
              <w:right w:val="single" w:sz="4" w:space="0" w:color="auto"/>
            </w:tcBorders>
          </w:tcPr>
          <w:p w:rsidR="00037963" w:rsidRPr="0090618A" w:rsidRDefault="00037963" w:rsidP="00037963">
            <w:pPr>
              <w:pStyle w:val="ConsPlusNormal"/>
              <w:jc w:val="center"/>
              <w:rPr>
                <w:sz w:val="18"/>
                <w:szCs w:val="18"/>
              </w:rPr>
            </w:pPr>
            <w:r w:rsidRPr="0090618A">
              <w:rPr>
                <w:sz w:val="18"/>
                <w:szCs w:val="18"/>
              </w:rPr>
              <w:t>N п/п</w:t>
            </w:r>
          </w:p>
        </w:tc>
        <w:tc>
          <w:tcPr>
            <w:tcW w:w="6299" w:type="dxa"/>
            <w:tcBorders>
              <w:top w:val="single" w:sz="4" w:space="0" w:color="auto"/>
              <w:left w:val="single" w:sz="4" w:space="0" w:color="auto"/>
              <w:bottom w:val="single" w:sz="4" w:space="0" w:color="auto"/>
              <w:right w:val="single" w:sz="4" w:space="0" w:color="auto"/>
            </w:tcBorders>
          </w:tcPr>
          <w:p w:rsidR="00037963" w:rsidRDefault="00037963" w:rsidP="00037963">
            <w:pPr>
              <w:pStyle w:val="ConsPlusNormal"/>
              <w:jc w:val="center"/>
            </w:pPr>
            <w:r>
              <w:t>Шаг</w:t>
            </w:r>
          </w:p>
        </w:tc>
        <w:tc>
          <w:tcPr>
            <w:tcW w:w="7513" w:type="dxa"/>
            <w:tcBorders>
              <w:top w:val="single" w:sz="4" w:space="0" w:color="auto"/>
              <w:left w:val="single" w:sz="4" w:space="0" w:color="auto"/>
              <w:bottom w:val="single" w:sz="4" w:space="0" w:color="auto"/>
              <w:right w:val="single" w:sz="4" w:space="0" w:color="auto"/>
            </w:tcBorders>
          </w:tcPr>
          <w:p w:rsidR="00037963" w:rsidRDefault="00037963" w:rsidP="00037963">
            <w:pPr>
              <w:pStyle w:val="ConsPlusNormal"/>
              <w:jc w:val="center"/>
            </w:pPr>
            <w:r>
              <w:t>Оформление</w:t>
            </w:r>
          </w:p>
        </w:tc>
      </w:tr>
      <w:tr w:rsidR="00037963" w:rsidTr="0090618A">
        <w:tc>
          <w:tcPr>
            <w:tcW w:w="567" w:type="dxa"/>
            <w:tcBorders>
              <w:top w:val="single" w:sz="4" w:space="0" w:color="auto"/>
              <w:left w:val="single" w:sz="4" w:space="0" w:color="auto"/>
              <w:bottom w:val="single" w:sz="4" w:space="0" w:color="auto"/>
              <w:right w:val="single" w:sz="4" w:space="0" w:color="auto"/>
            </w:tcBorders>
          </w:tcPr>
          <w:p w:rsidR="00037963" w:rsidRDefault="00037963" w:rsidP="00037963">
            <w:pPr>
              <w:pStyle w:val="ConsPlusNormal"/>
            </w:pPr>
            <w:r>
              <w:t>1.</w:t>
            </w:r>
          </w:p>
        </w:tc>
        <w:tc>
          <w:tcPr>
            <w:tcW w:w="6299" w:type="dxa"/>
            <w:tcBorders>
              <w:top w:val="single" w:sz="4" w:space="0" w:color="auto"/>
              <w:left w:val="single" w:sz="4" w:space="0" w:color="auto"/>
              <w:bottom w:val="single" w:sz="4" w:space="0" w:color="auto"/>
              <w:right w:val="single" w:sz="4" w:space="0" w:color="auto"/>
            </w:tcBorders>
          </w:tcPr>
          <w:p w:rsidR="00037963" w:rsidRDefault="00037963" w:rsidP="00037963">
            <w:pPr>
              <w:pStyle w:val="ConsPlusNormal"/>
            </w:pPr>
            <w:r>
              <w:t>Определить ценн</w:t>
            </w:r>
            <w:r w:rsidR="0081150C">
              <w:t>остно-смысловое наполнение образовательной деятельности Организации.</w:t>
            </w:r>
          </w:p>
        </w:tc>
        <w:tc>
          <w:tcPr>
            <w:tcW w:w="7513" w:type="dxa"/>
            <w:tcBorders>
              <w:top w:val="single" w:sz="4" w:space="0" w:color="auto"/>
              <w:left w:val="single" w:sz="4" w:space="0" w:color="auto"/>
              <w:bottom w:val="single" w:sz="4" w:space="0" w:color="auto"/>
              <w:right w:val="single" w:sz="4" w:space="0" w:color="auto"/>
            </w:tcBorders>
          </w:tcPr>
          <w:p w:rsidR="00037963" w:rsidRDefault="00037963" w:rsidP="00037963">
            <w:pPr>
              <w:pStyle w:val="ConsPlusNormal"/>
            </w:pPr>
            <w:r>
              <w:t xml:space="preserve">Устав Организации, локальные акты, правила </w:t>
            </w:r>
            <w:r w:rsidR="0081150C">
              <w:t>внутреннего распорядка</w:t>
            </w:r>
            <w:r>
              <w:t xml:space="preserve"> для обучающихся</w:t>
            </w:r>
            <w:r w:rsidR="0081150C">
              <w:t xml:space="preserve">, правила внутреннего трудового распорядка </w:t>
            </w:r>
            <w:r>
              <w:t xml:space="preserve"> педагогических работников, внутренняя символика</w:t>
            </w:r>
            <w:r w:rsidR="0081150C">
              <w:t xml:space="preserve"> ДОО</w:t>
            </w:r>
          </w:p>
        </w:tc>
      </w:tr>
      <w:tr w:rsidR="00037963" w:rsidTr="0090618A">
        <w:tc>
          <w:tcPr>
            <w:tcW w:w="567" w:type="dxa"/>
            <w:tcBorders>
              <w:top w:val="single" w:sz="4" w:space="0" w:color="auto"/>
              <w:left w:val="single" w:sz="4" w:space="0" w:color="auto"/>
              <w:bottom w:val="single" w:sz="4" w:space="0" w:color="auto"/>
              <w:right w:val="single" w:sz="4" w:space="0" w:color="auto"/>
            </w:tcBorders>
          </w:tcPr>
          <w:p w:rsidR="00037963" w:rsidRDefault="00037963" w:rsidP="00037963">
            <w:pPr>
              <w:pStyle w:val="ConsPlusNormal"/>
            </w:pPr>
            <w:r>
              <w:t>2.</w:t>
            </w:r>
          </w:p>
        </w:tc>
        <w:tc>
          <w:tcPr>
            <w:tcW w:w="6299" w:type="dxa"/>
            <w:tcBorders>
              <w:top w:val="single" w:sz="4" w:space="0" w:color="auto"/>
              <w:left w:val="single" w:sz="4" w:space="0" w:color="auto"/>
              <w:bottom w:val="single" w:sz="4" w:space="0" w:color="auto"/>
              <w:right w:val="single" w:sz="4" w:space="0" w:color="auto"/>
            </w:tcBorders>
          </w:tcPr>
          <w:p w:rsidR="00037963" w:rsidRDefault="00037963" w:rsidP="00037963">
            <w:pPr>
              <w:pStyle w:val="ConsPlusNormal"/>
            </w:pPr>
            <w:r>
              <w:t>Отразить сформулированное ценностно-смысловое наполнение во</w:t>
            </w:r>
            <w:r w:rsidR="0081150C">
              <w:t xml:space="preserve"> всех форматах образовательной деятельности </w:t>
            </w:r>
            <w:r>
              <w:t>Организации:</w:t>
            </w:r>
          </w:p>
          <w:p w:rsidR="00037963" w:rsidRDefault="0081150C" w:rsidP="00037963">
            <w:pPr>
              <w:pStyle w:val="ConsPlusNormal"/>
            </w:pPr>
            <w:r>
              <w:t>-</w:t>
            </w:r>
            <w:r w:rsidR="00037963">
              <w:t>специфику организации видов деятельности;</w:t>
            </w:r>
          </w:p>
          <w:p w:rsidR="00037963" w:rsidRDefault="0081150C" w:rsidP="00037963">
            <w:pPr>
              <w:pStyle w:val="ConsPlusNormal"/>
            </w:pPr>
            <w:r>
              <w:t>-</w:t>
            </w:r>
            <w:r w:rsidR="00037963">
              <w:t>обустройство развивающей предметно-пространственной среды;</w:t>
            </w:r>
          </w:p>
          <w:p w:rsidR="00037963" w:rsidRDefault="0081150C" w:rsidP="00037963">
            <w:pPr>
              <w:pStyle w:val="ConsPlusNormal"/>
            </w:pPr>
            <w:r>
              <w:t>-</w:t>
            </w:r>
            <w:r w:rsidR="00037963">
              <w:t>организацию режима дня;</w:t>
            </w:r>
          </w:p>
          <w:p w:rsidR="00037963" w:rsidRDefault="0081150C" w:rsidP="00037963">
            <w:pPr>
              <w:pStyle w:val="ConsPlusNormal"/>
            </w:pPr>
            <w:r>
              <w:t>-разработку традиций</w:t>
            </w:r>
            <w:r w:rsidR="00037963">
              <w:t xml:space="preserve"> Организации;</w:t>
            </w:r>
          </w:p>
          <w:p w:rsidR="00037963" w:rsidRDefault="0081150C" w:rsidP="00037963">
            <w:pPr>
              <w:pStyle w:val="ConsPlusNormal"/>
            </w:pPr>
            <w:r>
              <w:t>-</w:t>
            </w:r>
            <w:r w:rsidR="00037963">
              <w:t>праздники и мероприятия.</w:t>
            </w:r>
          </w:p>
        </w:tc>
        <w:tc>
          <w:tcPr>
            <w:tcW w:w="7513" w:type="dxa"/>
            <w:tcBorders>
              <w:top w:val="single" w:sz="4" w:space="0" w:color="auto"/>
              <w:left w:val="single" w:sz="4" w:space="0" w:color="auto"/>
              <w:bottom w:val="single" w:sz="4" w:space="0" w:color="auto"/>
              <w:right w:val="single" w:sz="4" w:space="0" w:color="auto"/>
            </w:tcBorders>
          </w:tcPr>
          <w:p w:rsidR="00037963" w:rsidRDefault="00037963" w:rsidP="00037963">
            <w:pPr>
              <w:pStyle w:val="ConsPlusNormal"/>
            </w:pPr>
            <w:r>
              <w:t xml:space="preserve">АОП ДО и </w:t>
            </w:r>
            <w:r w:rsidR="0081150C">
              <w:t>Рабочая программа воспитания</w:t>
            </w:r>
          </w:p>
        </w:tc>
      </w:tr>
      <w:tr w:rsidR="00037963" w:rsidTr="0090618A">
        <w:tc>
          <w:tcPr>
            <w:tcW w:w="567" w:type="dxa"/>
            <w:tcBorders>
              <w:top w:val="single" w:sz="4" w:space="0" w:color="auto"/>
              <w:left w:val="single" w:sz="4" w:space="0" w:color="auto"/>
              <w:bottom w:val="single" w:sz="4" w:space="0" w:color="auto"/>
              <w:right w:val="single" w:sz="4" w:space="0" w:color="auto"/>
            </w:tcBorders>
          </w:tcPr>
          <w:p w:rsidR="00037963" w:rsidRDefault="00037963" w:rsidP="00037963">
            <w:pPr>
              <w:pStyle w:val="ConsPlusNormal"/>
            </w:pPr>
            <w:r>
              <w:t>3.</w:t>
            </w:r>
          </w:p>
        </w:tc>
        <w:tc>
          <w:tcPr>
            <w:tcW w:w="6299" w:type="dxa"/>
            <w:tcBorders>
              <w:top w:val="single" w:sz="4" w:space="0" w:color="auto"/>
              <w:left w:val="single" w:sz="4" w:space="0" w:color="auto"/>
              <w:bottom w:val="single" w:sz="4" w:space="0" w:color="auto"/>
              <w:right w:val="single" w:sz="4" w:space="0" w:color="auto"/>
            </w:tcBorders>
          </w:tcPr>
          <w:p w:rsidR="00037963" w:rsidRDefault="00037963" w:rsidP="00037963">
            <w:pPr>
              <w:pStyle w:val="ConsPlusNormal"/>
            </w:pPr>
            <w:r>
              <w:t>Обеспечить принятие всеми участниками образовательных отношений уклада Организации.</w:t>
            </w:r>
          </w:p>
        </w:tc>
        <w:tc>
          <w:tcPr>
            <w:tcW w:w="7513" w:type="dxa"/>
            <w:tcBorders>
              <w:top w:val="single" w:sz="4" w:space="0" w:color="auto"/>
              <w:left w:val="single" w:sz="4" w:space="0" w:color="auto"/>
              <w:bottom w:val="single" w:sz="4" w:space="0" w:color="auto"/>
              <w:right w:val="single" w:sz="4" w:space="0" w:color="auto"/>
            </w:tcBorders>
          </w:tcPr>
          <w:p w:rsidR="0081150C" w:rsidRDefault="00037963" w:rsidP="00037963">
            <w:pPr>
              <w:pStyle w:val="ConsPlusNormal"/>
            </w:pPr>
            <w:r>
              <w:t xml:space="preserve">Требования к кадровому составу и профессиональной подготовке сотрудников. </w:t>
            </w:r>
          </w:p>
          <w:p w:rsidR="00037963" w:rsidRDefault="00037963" w:rsidP="00037963">
            <w:pPr>
              <w:pStyle w:val="ConsPlusNormal"/>
            </w:pPr>
            <w:r>
              <w:t>Взаимодействие Организации с семьями обучающихся.</w:t>
            </w:r>
          </w:p>
          <w:p w:rsidR="00037963" w:rsidRDefault="00037963" w:rsidP="00037963">
            <w:pPr>
              <w:pStyle w:val="ConsPlusNormal"/>
            </w:pPr>
            <w:r>
              <w:t>Социальное партнерство Организации с социальным окружением.</w:t>
            </w:r>
          </w:p>
          <w:p w:rsidR="00037963" w:rsidRDefault="00037963" w:rsidP="00037963">
            <w:pPr>
              <w:pStyle w:val="ConsPlusNormal"/>
            </w:pPr>
            <w:r>
              <w:t>.</w:t>
            </w:r>
          </w:p>
        </w:tc>
      </w:tr>
    </w:tbl>
    <w:p w:rsidR="00146171" w:rsidRDefault="00146171" w:rsidP="00785126">
      <w:pPr>
        <w:pStyle w:val="ConsPlusNormal"/>
        <w:ind w:firstLine="540"/>
        <w:jc w:val="both"/>
      </w:pPr>
    </w:p>
    <w:p w:rsidR="00785126" w:rsidRDefault="00785126" w:rsidP="00146171">
      <w:pPr>
        <w:pStyle w:val="ConsPlusNormal"/>
        <w:spacing w:line="276" w:lineRule="auto"/>
        <w:ind w:firstLine="540"/>
        <w:jc w:val="both"/>
      </w:pPr>
      <w:r>
        <w:t xml:space="preserve"> 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7A332E" w:rsidRDefault="00785126" w:rsidP="00146171">
      <w:pPr>
        <w:pStyle w:val="ConsPlusNormal"/>
        <w:spacing w:line="276" w:lineRule="auto"/>
        <w:ind w:firstLine="540"/>
        <w:jc w:val="both"/>
        <w:rPr>
          <w:u w:val="single"/>
        </w:rPr>
      </w:pPr>
      <w:r w:rsidRPr="00785126">
        <w:rPr>
          <w:u w:val="single"/>
        </w:rPr>
        <w:t>Воспитывающая среда строится по трем линиям:</w:t>
      </w:r>
    </w:p>
    <w:p w:rsidR="007A332E" w:rsidRDefault="00785126" w:rsidP="00146171">
      <w:pPr>
        <w:pStyle w:val="ConsPlusNormal"/>
        <w:spacing w:line="276" w:lineRule="auto"/>
        <w:ind w:firstLine="540"/>
        <w:jc w:val="both"/>
        <w:rPr>
          <w:u w:val="single"/>
        </w:rPr>
      </w:pPr>
      <w:r>
        <w:t>"от педагогического работника", который создает предметно-образную среду, способствующую воспитанию необходимых качеств;</w:t>
      </w:r>
    </w:p>
    <w:p w:rsidR="007A332E" w:rsidRDefault="00785126" w:rsidP="00146171">
      <w:pPr>
        <w:pStyle w:val="ConsPlusNormal"/>
        <w:spacing w:line="276" w:lineRule="auto"/>
        <w:ind w:firstLine="540"/>
        <w:jc w:val="both"/>
        <w:rPr>
          <w:u w:val="single"/>
        </w:rPr>
      </w:pPr>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rsidR="00785126" w:rsidRDefault="00785126" w:rsidP="007A332E">
      <w:pPr>
        <w:pStyle w:val="ConsPlusNormal"/>
        <w:spacing w:line="276" w:lineRule="auto"/>
        <w:ind w:firstLine="540"/>
        <w:jc w:val="both"/>
      </w:pPr>
      <w:r>
        <w:t>"от ребенка", который самостоятельно действует, творит, получает опыт деятельности, в особенности - игровой.</w:t>
      </w:r>
    </w:p>
    <w:p w:rsidR="00F71BCE" w:rsidRDefault="00F71BCE" w:rsidP="00F71BCE">
      <w:pPr>
        <w:pStyle w:val="ConsPlusNormal"/>
        <w:spacing w:before="240"/>
        <w:ind w:firstLine="540"/>
        <w:jc w:val="both"/>
      </w:pPr>
      <w:r>
        <w:t>1.2.</w:t>
      </w:r>
      <w:r w:rsidRPr="00F71BCE">
        <w:t xml:space="preserve"> </w:t>
      </w:r>
      <w:r w:rsidRPr="00F71BCE">
        <w:rPr>
          <w:u w:val="single"/>
        </w:rPr>
        <w:t>Взаимодействия педагогического работника с детьми с ОВЗ.</w:t>
      </w:r>
      <w:r>
        <w:t xml:space="preserve"> События Организации.</w:t>
      </w:r>
    </w:p>
    <w:p w:rsidR="00F71BCE" w:rsidRDefault="00F71BCE" w:rsidP="00F71BCE">
      <w:pPr>
        <w:pStyle w:val="ConsPlusNormal"/>
        <w:spacing w:line="276" w:lineRule="auto"/>
        <w:ind w:firstLine="540"/>
        <w:jc w:val="both"/>
      </w:pPr>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F71BCE" w:rsidRDefault="00F71BCE" w:rsidP="00F71BCE">
      <w:pPr>
        <w:pStyle w:val="ConsPlusNormal"/>
        <w:spacing w:line="276" w:lineRule="auto"/>
        <w:ind w:firstLine="540"/>
        <w:jc w:val="both"/>
      </w:pPr>
      <w:r>
        <w:t>Проектирование событий в Организации возможно в следующих формах:</w:t>
      </w:r>
    </w:p>
    <w:p w:rsidR="00F71BCE" w:rsidRDefault="00F71BCE" w:rsidP="00F71BCE">
      <w:pPr>
        <w:pStyle w:val="ConsPlusNormal"/>
        <w:spacing w:line="276" w:lineRule="auto"/>
        <w:ind w:firstLine="540"/>
        <w:jc w:val="both"/>
      </w:pPr>
      <w:r>
        <w:t>- 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F71BCE" w:rsidRDefault="00F71BCE" w:rsidP="00F71BCE">
      <w:pPr>
        <w:pStyle w:val="ConsPlusNormal"/>
        <w:spacing w:line="276" w:lineRule="auto"/>
        <w:ind w:firstLine="540"/>
        <w:jc w:val="both"/>
      </w:pPr>
      <w:r>
        <w:t>- 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 родителей).</w:t>
      </w:r>
    </w:p>
    <w:p w:rsidR="00F71BCE" w:rsidRDefault="00F71BCE" w:rsidP="00F71BCE">
      <w:pPr>
        <w:pStyle w:val="ConsPlusNormal"/>
        <w:spacing w:line="276" w:lineRule="auto"/>
        <w:ind w:firstLine="540"/>
        <w:jc w:val="both"/>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146171" w:rsidRDefault="00146171" w:rsidP="00146171">
      <w:pPr>
        <w:pStyle w:val="ConsPlusNormal"/>
        <w:spacing w:before="240"/>
        <w:ind w:firstLine="540"/>
        <w:jc w:val="both"/>
      </w:pPr>
      <w:r w:rsidRPr="00621E56">
        <w:rPr>
          <w:u w:val="single"/>
        </w:rPr>
        <w:t>1.3. Организация предметно-пространственной среды</w:t>
      </w:r>
      <w:r>
        <w:t>.</w:t>
      </w:r>
    </w:p>
    <w:p w:rsidR="00146171" w:rsidRDefault="00146171" w:rsidP="007D3E1B">
      <w:pPr>
        <w:pStyle w:val="ConsPlusNormal"/>
        <w:spacing w:line="276" w:lineRule="auto"/>
        <w:ind w:firstLine="540"/>
        <w:jc w:val="both"/>
      </w:pPr>
      <w:r>
        <w:t>Предметно-пространственная сре</w:t>
      </w:r>
      <w:r w:rsidR="007D3E1B">
        <w:t>да ДОО включает:</w:t>
      </w:r>
    </w:p>
    <w:p w:rsidR="00146171" w:rsidRDefault="007D3E1B" w:rsidP="007D3E1B">
      <w:pPr>
        <w:pStyle w:val="ConsPlusNormal"/>
        <w:spacing w:line="276" w:lineRule="auto"/>
        <w:ind w:firstLine="540"/>
        <w:jc w:val="both"/>
      </w:pPr>
      <w:r>
        <w:t>-</w:t>
      </w:r>
      <w:r w:rsidR="00146171">
        <w:t>региональную специфику, а такж</w:t>
      </w:r>
      <w:r>
        <w:t>е специфику ДОО в оформлении</w:t>
      </w:r>
      <w:r w:rsidR="00146171">
        <w:t xml:space="preserve"> </w:t>
      </w:r>
      <w:r>
        <w:t xml:space="preserve">образовательных </w:t>
      </w:r>
      <w:r w:rsidR="00146171">
        <w:t>помещений;</w:t>
      </w:r>
    </w:p>
    <w:p w:rsidR="00146171" w:rsidRDefault="007D3E1B" w:rsidP="007D3E1B">
      <w:pPr>
        <w:pStyle w:val="ConsPlusNormal"/>
        <w:spacing w:line="276" w:lineRule="auto"/>
        <w:ind w:firstLine="540"/>
        <w:jc w:val="both"/>
      </w:pPr>
      <w:r>
        <w:lastRenderedPageBreak/>
        <w:t>-</w:t>
      </w:r>
      <w:r w:rsidR="00146171">
        <w:t>оборудование</w:t>
      </w:r>
      <w:r>
        <w:t xml:space="preserve"> для образования и развития детей</w:t>
      </w:r>
      <w:r w:rsidR="00146171">
        <w:t>, в том числе специализированное оборудование для обучения и воспитания обучающихся с ОВЗ</w:t>
      </w:r>
      <w:r>
        <w:t xml:space="preserve"> (ТМНР)</w:t>
      </w:r>
      <w:r w:rsidR="00146171">
        <w:t>;</w:t>
      </w:r>
    </w:p>
    <w:p w:rsidR="00146171" w:rsidRDefault="007D3E1B" w:rsidP="007D3E1B">
      <w:pPr>
        <w:pStyle w:val="ConsPlusNormal"/>
        <w:spacing w:line="276" w:lineRule="auto"/>
        <w:ind w:firstLine="540"/>
        <w:jc w:val="both"/>
      </w:pPr>
      <w:r>
        <w:t>- игры, игрушки;</w:t>
      </w:r>
    </w:p>
    <w:p w:rsidR="007D3E1B" w:rsidRDefault="007D3E1B" w:rsidP="007D3E1B">
      <w:pPr>
        <w:pStyle w:val="ConsPlusNormal"/>
        <w:spacing w:line="276" w:lineRule="auto"/>
        <w:ind w:firstLine="540"/>
        <w:jc w:val="both"/>
      </w:pPr>
      <w:r>
        <w:t>- отражает</w:t>
      </w:r>
      <w:r w:rsidR="00146171">
        <w:t xml:space="preserve"> ценности, на которых строится </w:t>
      </w:r>
      <w:r>
        <w:t xml:space="preserve">Рабочая </w:t>
      </w:r>
      <w:r w:rsidR="00146171">
        <w:t>программа воспитания, способствовать их приня</w:t>
      </w:r>
      <w:r>
        <w:t>тию и раскрытию ребенком с ОВЗ.</w:t>
      </w:r>
    </w:p>
    <w:p w:rsidR="00F65F02" w:rsidRDefault="007D3E1B" w:rsidP="00F65F02">
      <w:pPr>
        <w:pStyle w:val="ConsPlusNormal"/>
        <w:spacing w:line="276" w:lineRule="auto"/>
        <w:ind w:firstLine="540"/>
        <w:jc w:val="both"/>
      </w:pPr>
      <w:r>
        <w:t xml:space="preserve">- </w:t>
      </w:r>
      <w:r w:rsidR="00146171">
        <w:t>включает знаки и символы государства,</w:t>
      </w:r>
      <w:r>
        <w:t xml:space="preserve"> региона, города и организации. </w:t>
      </w:r>
      <w:r w:rsidR="00146171">
        <w:t>Среда отражает региональные, этнографич</w:t>
      </w:r>
      <w:r>
        <w:t>еские</w:t>
      </w:r>
      <w:r w:rsidR="00146171">
        <w:t xml:space="preserve"> особенности социокультурных условий</w:t>
      </w:r>
      <w:r>
        <w:t xml:space="preserve"> Санкт-Петербурга</w:t>
      </w:r>
      <w:r w:rsidR="00146171">
        <w:t>, в которых находится Организация.</w:t>
      </w:r>
    </w:p>
    <w:p w:rsidR="00146171" w:rsidRDefault="00146171" w:rsidP="00146171">
      <w:pPr>
        <w:pStyle w:val="ConsPlusNormal"/>
        <w:spacing w:before="240"/>
        <w:ind w:firstLine="540"/>
        <w:jc w:val="both"/>
      </w:pPr>
      <w:r>
        <w:t>Среда обеспечивает ребенку с ОВЗ</w:t>
      </w:r>
      <w:r w:rsidR="00F65F02">
        <w:t xml:space="preserve"> (ТМНР)</w:t>
      </w:r>
      <w:r>
        <w:t xml:space="preserve"> возможность общения, игры и совместной деятельности. Отражает ценность семьи, людей разных поколений, радость общения с семьей.</w:t>
      </w:r>
    </w:p>
    <w:p w:rsidR="00146171" w:rsidRDefault="00146171" w:rsidP="00146171">
      <w:pPr>
        <w:pStyle w:val="ConsPlusNormal"/>
        <w:spacing w:before="240"/>
        <w:ind w:firstLine="540"/>
        <w:jc w:val="both"/>
      </w:pPr>
      <w:r>
        <w:t>Среда обеспечивает ребенку с ОВЗ</w:t>
      </w:r>
      <w:r w:rsidR="00F65F02">
        <w:t xml:space="preserve"> (ТМНР)</w:t>
      </w:r>
      <w: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146171" w:rsidRDefault="00146171" w:rsidP="00146171">
      <w:pPr>
        <w:pStyle w:val="ConsPlusNormal"/>
        <w:spacing w:before="240"/>
        <w:ind w:firstLine="540"/>
        <w:jc w:val="both"/>
      </w:pPr>
      <w:r>
        <w:t>Среда обеспечивает ребенку с ОВЗ</w:t>
      </w:r>
      <w:r w:rsidR="00F65F02">
        <w:t xml:space="preserve"> (ТМНР)</w:t>
      </w:r>
      <w: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rsidR="00146171" w:rsidRDefault="00146171" w:rsidP="00146171">
      <w:pPr>
        <w:pStyle w:val="ConsPlusNormal"/>
        <w:spacing w:before="240"/>
        <w:ind w:firstLine="540"/>
        <w:jc w:val="both"/>
      </w:pPr>
      <w:r>
        <w:t>Среда обеспечивает ребенку с ОВЗ</w:t>
      </w:r>
      <w:r w:rsidR="00F65F02">
        <w:t xml:space="preserve"> (ТМНР)</w:t>
      </w:r>
      <w:r>
        <w:t xml:space="preserve"> возможности для укрепления здоровья, раскрывает смысл здорового образа жизни, физической культуры и спорта.</w:t>
      </w:r>
    </w:p>
    <w:p w:rsidR="00F65F02" w:rsidRDefault="00146171" w:rsidP="00F65F02">
      <w:pPr>
        <w:pStyle w:val="ConsPlusNormal"/>
        <w:spacing w:line="276" w:lineRule="auto"/>
        <w:ind w:firstLine="540"/>
        <w:jc w:val="both"/>
      </w:pPr>
      <w:r>
        <w:t>Среда предоставляет ребенку с ОВЗ</w:t>
      </w:r>
      <w:r w:rsidR="00F65F02">
        <w:t xml:space="preserve"> (ТМНР)</w:t>
      </w:r>
      <w:r>
        <w:t xml:space="preserve"> возможность погружения в культуру России, </w:t>
      </w:r>
      <w:r w:rsidR="00F65F02">
        <w:t xml:space="preserve">Санкт-Петербурга, </w:t>
      </w:r>
      <w:r>
        <w:t>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r w:rsidR="00F65F02" w:rsidRPr="00F65F02">
        <w:t xml:space="preserve"> </w:t>
      </w:r>
      <w:r w:rsidR="00F65F02">
        <w:t>Среда должна быть экологичной, природосообразной и безопасной.</w:t>
      </w:r>
    </w:p>
    <w:p w:rsidR="000F32C9" w:rsidRDefault="000F32C9" w:rsidP="000F32C9">
      <w:pPr>
        <w:pStyle w:val="ConsPlusNormal"/>
        <w:spacing w:before="240"/>
        <w:ind w:firstLine="540"/>
        <w:jc w:val="both"/>
      </w:pPr>
      <w:r>
        <w:t xml:space="preserve">1.4. </w:t>
      </w:r>
      <w:r w:rsidRPr="002A0163">
        <w:rPr>
          <w:u w:val="single"/>
        </w:rPr>
        <w:t>Особые требования к условиям, обеспечивающим достижение планируемых личностных результатов</w:t>
      </w:r>
      <w:r>
        <w:t xml:space="preserve"> в работе с детьми с ОВЗ</w:t>
      </w:r>
      <w:r w:rsidR="002A0163">
        <w:t xml:space="preserve"> (ТМНР)</w:t>
      </w:r>
      <w:r>
        <w:t>.</w:t>
      </w:r>
    </w:p>
    <w:p w:rsidR="000F32C9" w:rsidRDefault="000F32C9" w:rsidP="003307D4">
      <w:pPr>
        <w:pStyle w:val="ConsPlusNormal"/>
        <w:spacing w:line="276" w:lineRule="auto"/>
        <w:ind w:firstLine="540"/>
        <w:jc w:val="both"/>
      </w:pPr>
      <w:r>
        <w:t>Н</w:t>
      </w:r>
      <w:r w:rsidR="002A0163">
        <w:t>а уровне воспитывающих сред: предметно-пространственная среда ДОО</w:t>
      </w:r>
      <w:r>
        <w:t xml:space="preserve"> строится как максимально доступная для обучающихся с ОВЗ</w:t>
      </w:r>
      <w:r w:rsidR="002A0163">
        <w:t xml:space="preserve"> (ТМНР)</w:t>
      </w:r>
      <w:r>
        <w:t>;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2A0163" w:rsidRDefault="000F32C9" w:rsidP="003307D4">
      <w:pPr>
        <w:pStyle w:val="ConsPlusNormal"/>
        <w:spacing w:line="276" w:lineRule="auto"/>
        <w:ind w:firstLine="540"/>
        <w:jc w:val="both"/>
      </w:pPr>
      <w: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w:t>
      </w:r>
    </w:p>
    <w:p w:rsidR="000F32C9" w:rsidRDefault="000F32C9" w:rsidP="003307D4">
      <w:pPr>
        <w:pStyle w:val="ConsPlusNormal"/>
        <w:spacing w:line="276" w:lineRule="auto"/>
        <w:ind w:firstLine="540"/>
        <w:jc w:val="both"/>
      </w:pPr>
      <w:r>
        <w:lastRenderedPageBreak/>
        <w:t>На уровне деятельностей: педагогическое проектирование совместно</w:t>
      </w:r>
      <w:r w:rsidR="003307D4">
        <w:t>й деятельности в</w:t>
      </w:r>
      <w:r>
        <w:t xml:space="preserve">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0F32C9" w:rsidRDefault="000F32C9" w:rsidP="003307D4">
      <w:pPr>
        <w:pStyle w:val="ConsPlusNormal"/>
        <w:spacing w:line="276" w:lineRule="auto"/>
        <w:ind w:firstLine="540"/>
        <w:jc w:val="both"/>
      </w:pPr>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w:t>
      </w:r>
      <w:r w:rsidR="003307D4">
        <w:t>ренность ребенка в своих силах. Организация  обеспечивает</w:t>
      </w:r>
      <w:r>
        <w:t xml:space="preserve"> переживание ребенком опыта самостоятельности, счастья и свободы в коллективе обучающихся и педагогических работников.</w:t>
      </w:r>
    </w:p>
    <w:p w:rsidR="006D56E2" w:rsidRDefault="006D56E2" w:rsidP="00C6570C">
      <w:pPr>
        <w:pStyle w:val="ConsPlusNormal"/>
        <w:spacing w:line="276" w:lineRule="auto"/>
        <w:ind w:firstLine="540"/>
        <w:jc w:val="both"/>
      </w:pPr>
      <w:r>
        <w:t xml:space="preserve">1.5. </w:t>
      </w:r>
      <w:r w:rsidRPr="006D56E2">
        <w:rPr>
          <w:u w:val="single"/>
        </w:rPr>
        <w:t xml:space="preserve">Основными условиями реализации </w:t>
      </w:r>
      <w:r>
        <w:rPr>
          <w:u w:val="single"/>
        </w:rPr>
        <w:t>Рабочей п</w:t>
      </w:r>
      <w:r w:rsidRPr="006D56E2">
        <w:rPr>
          <w:u w:val="single"/>
        </w:rPr>
        <w:t>рограммы воспитания</w:t>
      </w:r>
      <w:r>
        <w:t xml:space="preserve"> в Организации, являются:</w:t>
      </w:r>
    </w:p>
    <w:p w:rsidR="006D56E2" w:rsidRDefault="006D56E2" w:rsidP="00C6570C">
      <w:pPr>
        <w:pStyle w:val="ConsPlusNormal"/>
        <w:spacing w:line="276" w:lineRule="auto"/>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D56E2" w:rsidRDefault="006D56E2" w:rsidP="00C6570C">
      <w:pPr>
        <w:pStyle w:val="ConsPlusNormal"/>
        <w:spacing w:line="276" w:lineRule="auto"/>
        <w:ind w:firstLine="540"/>
        <w:jc w:val="both"/>
      </w:pPr>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6D56E2" w:rsidRDefault="006D56E2" w:rsidP="00C6570C">
      <w:pPr>
        <w:pStyle w:val="ConsPlusNormal"/>
        <w:spacing w:line="276" w:lineRule="auto"/>
        <w:ind w:firstLine="540"/>
        <w:jc w:val="both"/>
      </w:pPr>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6D56E2" w:rsidRDefault="006D56E2" w:rsidP="00C6570C">
      <w:pPr>
        <w:pStyle w:val="ConsPlusNormal"/>
        <w:spacing w:line="276" w:lineRule="auto"/>
        <w:ind w:firstLine="540"/>
        <w:jc w:val="both"/>
      </w:pPr>
      <w:r>
        <w:t>4) формирование и поддержка инициативы обучающихся в различных видах детской деятельности;</w:t>
      </w:r>
    </w:p>
    <w:p w:rsidR="006D56E2" w:rsidRDefault="006D56E2" w:rsidP="00C6570C">
      <w:pPr>
        <w:pStyle w:val="ConsPlusNormal"/>
        <w:spacing w:line="276" w:lineRule="auto"/>
        <w:ind w:firstLine="540"/>
        <w:jc w:val="both"/>
      </w:pPr>
      <w:r>
        <w:t>5) активное привлечение ближайшего социального окружения к воспитанию ребенка.</w:t>
      </w:r>
    </w:p>
    <w:p w:rsidR="006738B4" w:rsidRDefault="006738B4" w:rsidP="006738B4">
      <w:pPr>
        <w:pStyle w:val="ConsPlusNormal"/>
        <w:spacing w:line="276" w:lineRule="auto"/>
        <w:ind w:firstLine="540"/>
        <w:jc w:val="both"/>
      </w:pPr>
      <w:r>
        <w:t xml:space="preserve">1.6. </w:t>
      </w:r>
      <w:r w:rsidRPr="006738B4">
        <w:rPr>
          <w:u w:val="single"/>
        </w:rPr>
        <w:t>Задачами воспитания обучающихся с ОВЗ</w:t>
      </w:r>
      <w:r>
        <w:rPr>
          <w:u w:val="single"/>
        </w:rPr>
        <w:t xml:space="preserve"> (ТМНР)</w:t>
      </w:r>
      <w:r w:rsidRPr="006738B4">
        <w:rPr>
          <w:u w:val="single"/>
        </w:rPr>
        <w:t xml:space="preserve"> в условиях Организации являются</w:t>
      </w:r>
      <w:r>
        <w:t>:</w:t>
      </w:r>
    </w:p>
    <w:p w:rsidR="006738B4" w:rsidRDefault="006738B4" w:rsidP="006738B4">
      <w:pPr>
        <w:pStyle w:val="ConsPlusNormal"/>
        <w:spacing w:line="276" w:lineRule="auto"/>
        <w:ind w:firstLine="540"/>
        <w:jc w:val="both"/>
      </w:pPr>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6738B4" w:rsidRDefault="006738B4" w:rsidP="006738B4">
      <w:pPr>
        <w:pStyle w:val="ConsPlusNormal"/>
        <w:spacing w:line="276" w:lineRule="auto"/>
        <w:ind w:firstLine="540"/>
        <w:jc w:val="both"/>
      </w:pPr>
      <w:r>
        <w:t>2) формирование доброжелательного отношения к детям с ОВЗ и их семьям со стороны всех участников образовательных отношений;</w:t>
      </w:r>
    </w:p>
    <w:p w:rsidR="006738B4" w:rsidRDefault="006738B4" w:rsidP="006738B4">
      <w:pPr>
        <w:pStyle w:val="ConsPlusNormal"/>
        <w:spacing w:line="276" w:lineRule="auto"/>
        <w:ind w:firstLine="540"/>
        <w:jc w:val="both"/>
      </w:pPr>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6738B4" w:rsidRDefault="006738B4" w:rsidP="006738B4">
      <w:pPr>
        <w:pStyle w:val="ConsPlusNormal"/>
        <w:spacing w:line="276" w:lineRule="auto"/>
        <w:ind w:firstLine="540"/>
        <w:jc w:val="both"/>
      </w:pPr>
      <w:r>
        <w:t>4) обеспечение эмоционально-положительного взаимодействия обучающихся с окружающими в целях их успешной адаптации и интеграции в общество;</w:t>
      </w:r>
    </w:p>
    <w:p w:rsidR="006738B4" w:rsidRDefault="006738B4" w:rsidP="006738B4">
      <w:pPr>
        <w:pStyle w:val="ConsPlusNormal"/>
        <w:spacing w:line="276" w:lineRule="auto"/>
        <w:ind w:firstLine="540"/>
        <w:jc w:val="both"/>
      </w:pPr>
      <w:r>
        <w:t>5) расширение у обучающихся с различными нарушениями развития знаний и представлений об окружающем мире;</w:t>
      </w:r>
    </w:p>
    <w:p w:rsidR="006738B4" w:rsidRDefault="006738B4" w:rsidP="006738B4">
      <w:pPr>
        <w:pStyle w:val="ConsPlusNormal"/>
        <w:spacing w:line="276" w:lineRule="auto"/>
        <w:ind w:firstLine="540"/>
        <w:jc w:val="both"/>
      </w:pPr>
      <w:r>
        <w:t>6) взаимодействие с семьей для обеспечения полноценного развития обучающихся с ОВЗ;</w:t>
      </w:r>
    </w:p>
    <w:p w:rsidR="006738B4" w:rsidRDefault="006738B4" w:rsidP="006738B4">
      <w:pPr>
        <w:pStyle w:val="ConsPlusNormal"/>
        <w:spacing w:line="276" w:lineRule="auto"/>
        <w:ind w:firstLine="540"/>
        <w:jc w:val="both"/>
      </w:pPr>
      <w:r>
        <w:t>7) охрана и укрепление физического и психического здоровья обучающихся, в том числе их эмоционального благополучия;</w:t>
      </w:r>
    </w:p>
    <w:p w:rsidR="00146171" w:rsidRPr="00115A16" w:rsidRDefault="006738B4" w:rsidP="00115A16">
      <w:pPr>
        <w:pStyle w:val="ConsPlusNormal"/>
        <w:spacing w:line="276" w:lineRule="auto"/>
        <w:ind w:firstLine="540"/>
        <w:jc w:val="both"/>
      </w:pPr>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w:t>
      </w:r>
      <w:r w:rsidR="00115A16">
        <w:t>есах человека, семьи, общества.</w:t>
      </w:r>
    </w:p>
    <w:p w:rsidR="00B10AB6" w:rsidRDefault="00B10AB6" w:rsidP="00752D2F">
      <w:pPr>
        <w:pStyle w:val="ConsPlusNormal"/>
        <w:spacing w:before="240"/>
        <w:rPr>
          <w:b/>
          <w:u w:val="single"/>
        </w:rPr>
      </w:pPr>
      <w:r w:rsidRPr="00B10AB6">
        <w:rPr>
          <w:b/>
          <w:u w:val="single"/>
        </w:rPr>
        <w:lastRenderedPageBreak/>
        <w:t>2. Часть, формируемая участниками образовательных отношений</w:t>
      </w:r>
      <w:r w:rsidR="005859FC">
        <w:rPr>
          <w:b/>
          <w:u w:val="single"/>
        </w:rPr>
        <w:t xml:space="preserve"> Рабочей программы воспитания</w:t>
      </w:r>
    </w:p>
    <w:p w:rsidR="00677D7C" w:rsidRPr="00B10AB6" w:rsidRDefault="00677D7C" w:rsidP="00752D2F">
      <w:pPr>
        <w:pStyle w:val="ConsPlusNormal"/>
        <w:spacing w:before="240"/>
        <w:rPr>
          <w:b/>
          <w:u w:val="single"/>
        </w:rPr>
      </w:pPr>
    </w:p>
    <w:p w:rsidR="0021375A" w:rsidRPr="000A44BF" w:rsidRDefault="0021375A" w:rsidP="000A44BF">
      <w:pPr>
        <w:pStyle w:val="a9"/>
        <w:numPr>
          <w:ilvl w:val="1"/>
          <w:numId w:val="1"/>
        </w:numPr>
        <w:rPr>
          <w:bCs/>
          <w:color w:val="000000"/>
          <w:u w:val="single"/>
        </w:rPr>
      </w:pPr>
      <w:r w:rsidRPr="000A44BF">
        <w:rPr>
          <w:bCs/>
          <w:color w:val="000000"/>
          <w:u w:val="single"/>
        </w:rPr>
        <w:t>Особенности реализации воспитательного процесса</w:t>
      </w:r>
    </w:p>
    <w:p w:rsidR="000A44BF" w:rsidRPr="000A44BF" w:rsidRDefault="000A44BF" w:rsidP="000A44BF">
      <w:pPr>
        <w:pStyle w:val="a9"/>
        <w:ind w:left="1080"/>
        <w:rPr>
          <w:u w:val="single"/>
        </w:rPr>
      </w:pPr>
    </w:p>
    <w:p w:rsidR="0021375A" w:rsidRPr="0021375A" w:rsidRDefault="0021375A" w:rsidP="0021375A">
      <w:pPr>
        <w:tabs>
          <w:tab w:val="left" w:pos="993"/>
        </w:tabs>
        <w:suppressAutoHyphens/>
        <w:spacing w:after="0"/>
        <w:jc w:val="both"/>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r w:rsidRPr="0021375A">
        <w:rPr>
          <w:rFonts w:ascii="Times New Roman" w:hAnsi="Times New Roman" w:cs="Times New Roman"/>
          <w:color w:val="000000"/>
          <w:sz w:val="24"/>
          <w:szCs w:val="24"/>
        </w:rPr>
        <w:t>Организация воспитательного процесса в ДОО учитывает:</w:t>
      </w:r>
    </w:p>
    <w:p w:rsidR="0021375A" w:rsidRPr="00052F16" w:rsidRDefault="0021375A" w:rsidP="0021375A">
      <w:pPr>
        <w:tabs>
          <w:tab w:val="left" w:pos="993"/>
        </w:tabs>
        <w:suppressAutoHyphens/>
        <w:spacing w:after="0"/>
        <w:jc w:val="both"/>
        <w:rPr>
          <w:rFonts w:ascii="Times New Roman" w:hAnsi="Times New Roman" w:cs="Times New Roman"/>
          <w:color w:val="000000"/>
          <w:sz w:val="24"/>
          <w:szCs w:val="24"/>
        </w:rPr>
      </w:pPr>
      <w:r w:rsidRPr="0021375A">
        <w:rPr>
          <w:rFonts w:ascii="Times New Roman" w:hAnsi="Times New Roman" w:cs="Times New Roman"/>
          <w:color w:val="000000"/>
          <w:sz w:val="24"/>
          <w:szCs w:val="24"/>
        </w:rPr>
        <w:t>- требования ФГОС ДО к специфическим для дошкольников видам деятельности,  использование воспитательных ресурсов различных видов деятельности и вариативных форм работы с детьми с учетом возраста и особенностей развития детей с ОВЗ</w:t>
      </w:r>
      <w:r>
        <w:rPr>
          <w:rFonts w:ascii="Times New Roman" w:hAnsi="Times New Roman" w:cs="Times New Roman"/>
          <w:color w:val="000000"/>
          <w:sz w:val="24"/>
          <w:szCs w:val="24"/>
        </w:rPr>
        <w:t xml:space="preserve"> (ТМНР)</w:t>
      </w:r>
      <w:r w:rsidRPr="0021375A">
        <w:rPr>
          <w:rFonts w:ascii="Times New Roman" w:hAnsi="Times New Roman" w:cs="Times New Roman"/>
          <w:color w:val="000000"/>
          <w:sz w:val="24"/>
          <w:szCs w:val="24"/>
        </w:rPr>
        <w:t xml:space="preserve">; - культурологические ресурсы Санкт-Петербурга, </w:t>
      </w:r>
      <w:r w:rsidRPr="0021375A">
        <w:rPr>
          <w:rFonts w:ascii="Times New Roman" w:hAnsi="Times New Roman" w:cs="Times New Roman"/>
          <w:color w:val="000000"/>
          <w:spacing w:val="-2"/>
          <w:sz w:val="24"/>
          <w:szCs w:val="24"/>
        </w:rPr>
        <w:t>особенности социокультурного окружения ДОО</w:t>
      </w:r>
      <w:r>
        <w:rPr>
          <w:rFonts w:ascii="Times New Roman" w:hAnsi="Times New Roman" w:cs="Times New Roman"/>
          <w:color w:val="000000"/>
          <w:spacing w:val="-2"/>
          <w:sz w:val="24"/>
          <w:szCs w:val="24"/>
        </w:rPr>
        <w:t xml:space="preserve"> № 101</w:t>
      </w:r>
      <w:r w:rsidRPr="0021375A">
        <w:rPr>
          <w:rFonts w:ascii="Times New Roman" w:hAnsi="Times New Roman" w:cs="Times New Roman"/>
          <w:color w:val="000000"/>
          <w:spacing w:val="-2"/>
          <w:sz w:val="24"/>
          <w:szCs w:val="24"/>
        </w:rPr>
        <w:t xml:space="preserve"> Фрунзенского района Санкт-Петербурга;</w:t>
      </w:r>
    </w:p>
    <w:p w:rsidR="0021375A" w:rsidRPr="0021375A" w:rsidRDefault="0021375A" w:rsidP="0021375A">
      <w:pPr>
        <w:tabs>
          <w:tab w:val="left" w:pos="993"/>
        </w:tabs>
        <w:suppressAutoHyphens/>
        <w:spacing w:after="0"/>
        <w:jc w:val="both"/>
        <w:rPr>
          <w:rFonts w:ascii="Times New Roman" w:hAnsi="Times New Roman" w:cs="Times New Roman"/>
          <w:color w:val="000000"/>
          <w:sz w:val="24"/>
          <w:szCs w:val="24"/>
        </w:rPr>
      </w:pPr>
      <w:r w:rsidRPr="0021375A">
        <w:rPr>
          <w:rFonts w:ascii="Times New Roman" w:hAnsi="Times New Roman" w:cs="Times New Roman"/>
          <w:color w:val="000000"/>
          <w:sz w:val="24"/>
          <w:szCs w:val="24"/>
        </w:rPr>
        <w:t xml:space="preserve">- воспитательно значимые образовательные проекты и традиции ДОО, в которых  участвуют воспитанники, педагоги, родители обучающихся; </w:t>
      </w:r>
    </w:p>
    <w:p w:rsidR="0021375A" w:rsidRPr="0021375A" w:rsidRDefault="0021375A" w:rsidP="0021375A">
      <w:pPr>
        <w:tabs>
          <w:tab w:val="left" w:pos="993"/>
        </w:tabs>
        <w:suppressAutoHyphens/>
        <w:spacing w:after="0"/>
        <w:jc w:val="both"/>
        <w:rPr>
          <w:rFonts w:ascii="Times New Roman" w:hAnsi="Times New Roman" w:cs="Times New Roman"/>
          <w:sz w:val="24"/>
          <w:szCs w:val="24"/>
        </w:rPr>
      </w:pPr>
      <w:r w:rsidRPr="0021375A">
        <w:rPr>
          <w:rFonts w:ascii="Times New Roman" w:hAnsi="Times New Roman" w:cs="Times New Roman"/>
          <w:color w:val="000000"/>
          <w:sz w:val="24"/>
          <w:szCs w:val="24"/>
        </w:rPr>
        <w:t>- ключевые элементы уклада ДОО, обеспечивающие социальную адаптацию и индивидуальные маршруты развития детей с ОВЗ;</w:t>
      </w:r>
    </w:p>
    <w:p w:rsidR="0021375A" w:rsidRPr="0021375A" w:rsidRDefault="0021375A" w:rsidP="002667B6">
      <w:pPr>
        <w:tabs>
          <w:tab w:val="left" w:pos="993"/>
        </w:tabs>
        <w:suppressAutoHyphens/>
        <w:spacing w:after="0"/>
        <w:rPr>
          <w:rFonts w:ascii="Times New Roman" w:hAnsi="Times New Roman" w:cs="Times New Roman"/>
          <w:sz w:val="24"/>
          <w:szCs w:val="24"/>
        </w:rPr>
      </w:pPr>
      <w:r w:rsidRPr="0021375A">
        <w:rPr>
          <w:rFonts w:ascii="Times New Roman" w:hAnsi="Times New Roman" w:cs="Times New Roman"/>
          <w:color w:val="000000"/>
          <w:sz w:val="24"/>
          <w:szCs w:val="24"/>
        </w:rPr>
        <w:t xml:space="preserve">- </w:t>
      </w:r>
      <w:r w:rsidR="002667B6">
        <w:rPr>
          <w:rFonts w:ascii="Times New Roman" w:hAnsi="Times New Roman" w:cs="Times New Roman"/>
          <w:color w:val="000000"/>
          <w:sz w:val="24"/>
          <w:szCs w:val="24"/>
        </w:rPr>
        <w:t xml:space="preserve"> </w:t>
      </w:r>
      <w:r w:rsidRPr="0021375A">
        <w:rPr>
          <w:rFonts w:ascii="Times New Roman" w:hAnsi="Times New Roman" w:cs="Times New Roman"/>
          <w:color w:val="000000"/>
          <w:sz w:val="24"/>
          <w:szCs w:val="24"/>
        </w:rPr>
        <w:t>использование педагогами ДОО инновационных</w:t>
      </w:r>
      <w:r w:rsidR="002667B6">
        <w:rPr>
          <w:rFonts w:ascii="Times New Roman" w:hAnsi="Times New Roman" w:cs="Times New Roman"/>
          <w:color w:val="000000"/>
          <w:sz w:val="24"/>
          <w:szCs w:val="24"/>
        </w:rPr>
        <w:t xml:space="preserve"> технологий </w:t>
      </w:r>
      <w:r w:rsidRPr="0021375A">
        <w:rPr>
          <w:rFonts w:ascii="Times New Roman" w:hAnsi="Times New Roman" w:cs="Times New Roman"/>
          <w:color w:val="000000"/>
          <w:sz w:val="24"/>
          <w:szCs w:val="24"/>
        </w:rPr>
        <w:t>воспитательно значимой деятельности в различных образовательных областях;</w:t>
      </w:r>
    </w:p>
    <w:p w:rsidR="0021375A" w:rsidRPr="0021375A" w:rsidRDefault="0021375A" w:rsidP="0021375A">
      <w:pPr>
        <w:shd w:val="clear" w:color="auto" w:fill="FFFFFF"/>
        <w:spacing w:after="0"/>
        <w:jc w:val="both"/>
        <w:rPr>
          <w:rFonts w:ascii="Times New Roman" w:eastAsia="Times New Roman" w:hAnsi="Times New Roman" w:cs="Times New Roman"/>
          <w:sz w:val="24"/>
          <w:szCs w:val="24"/>
          <w:lang w:eastAsia="ru-RU"/>
        </w:rPr>
      </w:pPr>
      <w:r w:rsidRPr="0021375A">
        <w:rPr>
          <w:rFonts w:ascii="Times New Roman" w:hAnsi="Times New Roman" w:cs="Times New Roman"/>
          <w:color w:val="000000"/>
          <w:sz w:val="24"/>
          <w:szCs w:val="24"/>
        </w:rPr>
        <w:t>- особенности воспитательной работы ДОО, связанные с работой с детьми с ограниченными возможностями здоровья (</w:t>
      </w:r>
      <w:r w:rsidR="002667B6">
        <w:rPr>
          <w:rFonts w:ascii="Times New Roman" w:hAnsi="Times New Roman" w:cs="Times New Roman"/>
          <w:color w:val="000000"/>
          <w:sz w:val="24"/>
          <w:szCs w:val="24"/>
        </w:rPr>
        <w:t>,</w:t>
      </w:r>
      <w:r w:rsidRPr="0021375A">
        <w:rPr>
          <w:rFonts w:ascii="Times New Roman" w:hAnsi="Times New Roman" w:cs="Times New Roman"/>
          <w:color w:val="000000"/>
          <w:sz w:val="24"/>
          <w:szCs w:val="24"/>
        </w:rPr>
        <w:t>в том числе с инвалидностью (ОВЗ</w:t>
      </w:r>
      <w:r w:rsidR="002667B6">
        <w:rPr>
          <w:rFonts w:ascii="Times New Roman" w:hAnsi="Times New Roman" w:cs="Times New Roman"/>
          <w:color w:val="000000"/>
          <w:sz w:val="24"/>
          <w:szCs w:val="24"/>
        </w:rPr>
        <w:t>-ТМНР</w:t>
      </w:r>
      <w:r w:rsidRPr="0021375A">
        <w:rPr>
          <w:rFonts w:ascii="Times New Roman" w:hAnsi="Times New Roman" w:cs="Times New Roman"/>
          <w:color w:val="000000"/>
          <w:sz w:val="24"/>
          <w:szCs w:val="24"/>
        </w:rPr>
        <w:t>)</w:t>
      </w:r>
      <w:r w:rsidR="002667B6">
        <w:rPr>
          <w:rFonts w:ascii="Times New Roman" w:hAnsi="Times New Roman" w:cs="Times New Roman"/>
          <w:color w:val="000000"/>
          <w:sz w:val="24"/>
          <w:szCs w:val="24"/>
        </w:rPr>
        <w:t xml:space="preserve">: </w:t>
      </w:r>
      <w:r w:rsidRPr="0021375A">
        <w:rPr>
          <w:rFonts w:ascii="Times New Roman" w:hAnsi="Times New Roman" w:cs="Times New Roman"/>
          <w:color w:val="000000"/>
          <w:sz w:val="24"/>
          <w:szCs w:val="24"/>
        </w:rPr>
        <w:t xml:space="preserve">использование специальных методов и форм работы с учетом особенностей развития воспитанников, создание </w:t>
      </w:r>
      <w:r w:rsidRPr="0021375A">
        <w:rPr>
          <w:rFonts w:ascii="Times New Roman" w:hAnsi="Times New Roman" w:cs="Times New Roman"/>
          <w:sz w:val="24"/>
          <w:szCs w:val="24"/>
        </w:rPr>
        <w:t>специальных условий воспитания и развития детей в образовательной среде (</w:t>
      </w:r>
      <w:r w:rsidRPr="0021375A">
        <w:rPr>
          <w:rFonts w:ascii="Times New Roman" w:eastAsia="Times New Roman" w:hAnsi="Times New Roman" w:cs="Times New Roman"/>
          <w:sz w:val="24"/>
          <w:szCs w:val="24"/>
          <w:lang w:eastAsia="ru-RU"/>
        </w:rPr>
        <w:t>в ДОУ  реализуется Государственная программа «Доступная среда», которая   направлена на создание системы комплексной помощи для детей с ограниченными возможностями здоровья, эффективность их реабилитации за счет доступности образовательной среды);</w:t>
      </w:r>
    </w:p>
    <w:p w:rsidR="0021375A" w:rsidRDefault="0021375A" w:rsidP="0021375A">
      <w:pPr>
        <w:tabs>
          <w:tab w:val="left" w:pos="993"/>
        </w:tabs>
        <w:suppressAutoHyphens/>
        <w:spacing w:after="0"/>
        <w:jc w:val="both"/>
        <w:rPr>
          <w:rFonts w:ascii="Times New Roman" w:hAnsi="Times New Roman" w:cs="Times New Roman"/>
          <w:sz w:val="24"/>
          <w:szCs w:val="24"/>
        </w:rPr>
      </w:pPr>
      <w:r w:rsidRPr="0021375A">
        <w:rPr>
          <w:rFonts w:ascii="Times New Roman" w:hAnsi="Times New Roman" w:cs="Times New Roman"/>
          <w:sz w:val="24"/>
          <w:szCs w:val="24"/>
        </w:rPr>
        <w:t xml:space="preserve"> -учитываются особенности развития воспитанников ДОО</w:t>
      </w:r>
      <w:r w:rsidR="002667B6">
        <w:rPr>
          <w:rFonts w:ascii="Times New Roman" w:hAnsi="Times New Roman" w:cs="Times New Roman"/>
          <w:sz w:val="24"/>
          <w:szCs w:val="24"/>
        </w:rPr>
        <w:t xml:space="preserve"> с ТМНР </w:t>
      </w:r>
      <w:r w:rsidRPr="0021375A">
        <w:rPr>
          <w:rFonts w:ascii="Times New Roman" w:hAnsi="Times New Roman" w:cs="Times New Roman"/>
          <w:sz w:val="24"/>
          <w:szCs w:val="24"/>
        </w:rPr>
        <w:t xml:space="preserve"> со сложными дефектами развития. Количество детей-инвалидов - 48 человек, при создании условий для работы с детьми – инвалидами учитывается программ</w:t>
      </w:r>
      <w:r w:rsidR="002667B6">
        <w:rPr>
          <w:rFonts w:ascii="Times New Roman" w:hAnsi="Times New Roman" w:cs="Times New Roman"/>
          <w:sz w:val="24"/>
          <w:szCs w:val="24"/>
        </w:rPr>
        <w:t>а реабилитации ребенка-инвалида.</w:t>
      </w:r>
    </w:p>
    <w:p w:rsidR="00677D7C" w:rsidRDefault="00677D7C" w:rsidP="0021375A">
      <w:pPr>
        <w:tabs>
          <w:tab w:val="left" w:pos="993"/>
        </w:tabs>
        <w:suppressAutoHyphens/>
        <w:spacing w:after="0"/>
        <w:jc w:val="both"/>
        <w:rPr>
          <w:rFonts w:ascii="Times New Roman" w:hAnsi="Times New Roman" w:cs="Times New Roman"/>
          <w:sz w:val="24"/>
          <w:szCs w:val="24"/>
        </w:rPr>
      </w:pPr>
    </w:p>
    <w:p w:rsidR="00052F16" w:rsidRPr="00052F16" w:rsidRDefault="00052F16" w:rsidP="000A44BF">
      <w:pPr>
        <w:spacing w:after="0" w:line="360" w:lineRule="auto"/>
        <w:rPr>
          <w:rFonts w:ascii="Times New Roman" w:hAnsi="Times New Roman" w:cs="Times New Roman"/>
          <w:sz w:val="20"/>
          <w:szCs w:val="20"/>
        </w:rPr>
      </w:pPr>
      <w:r w:rsidRPr="00052F16">
        <w:rPr>
          <w:rFonts w:ascii="Times New Roman" w:hAnsi="Times New Roman" w:cs="Times New Roman"/>
          <w:sz w:val="20"/>
          <w:szCs w:val="20"/>
        </w:rPr>
        <w:t>2.2</w:t>
      </w:r>
      <w:r w:rsidRPr="00052F16">
        <w:rPr>
          <w:rFonts w:ascii="Times New Roman" w:hAnsi="Times New Roman" w:cs="Times New Roman"/>
          <w:sz w:val="24"/>
          <w:szCs w:val="24"/>
          <w:u w:val="single"/>
        </w:rPr>
        <w:t>.</w:t>
      </w:r>
      <w:r w:rsidRPr="00052F16">
        <w:rPr>
          <w:rFonts w:ascii="Times New Roman" w:hAnsi="Times New Roman" w:cs="Times New Roman"/>
          <w:bCs/>
          <w:color w:val="000000"/>
          <w:sz w:val="24"/>
          <w:szCs w:val="24"/>
          <w:u w:val="single"/>
        </w:rPr>
        <w:t xml:space="preserve"> Кадровое обеспечение воспитательного процесса</w:t>
      </w:r>
    </w:p>
    <w:p w:rsidR="000A44BF" w:rsidRPr="00F56DEB" w:rsidRDefault="00052F16" w:rsidP="00F56DEB">
      <w:pPr>
        <w:spacing w:after="0" w:line="360" w:lineRule="auto"/>
        <w:ind w:firstLine="709"/>
        <w:jc w:val="both"/>
        <w:rPr>
          <w:rFonts w:ascii="Times New Roman" w:hAnsi="Times New Roman" w:cs="Times New Roman"/>
          <w:iCs/>
          <w:color w:val="000000"/>
          <w:sz w:val="24"/>
          <w:szCs w:val="24"/>
        </w:rPr>
      </w:pPr>
      <w:r w:rsidRPr="00052F16">
        <w:rPr>
          <w:rFonts w:ascii="Times New Roman" w:hAnsi="Times New Roman" w:cs="Times New Roman"/>
          <w:iCs/>
          <w:color w:val="000000"/>
          <w:sz w:val="24"/>
          <w:szCs w:val="24"/>
        </w:rPr>
        <w:t>Воспитательн</w:t>
      </w:r>
      <w:r w:rsidR="00F56DEB">
        <w:rPr>
          <w:rFonts w:ascii="Times New Roman" w:hAnsi="Times New Roman" w:cs="Times New Roman"/>
          <w:iCs/>
          <w:color w:val="000000"/>
          <w:sz w:val="24"/>
          <w:szCs w:val="24"/>
        </w:rPr>
        <w:t xml:space="preserve">ый процесс в ДОО </w:t>
      </w:r>
      <w:r w:rsidRPr="00052F16">
        <w:rPr>
          <w:rFonts w:ascii="Times New Roman" w:hAnsi="Times New Roman" w:cs="Times New Roman"/>
          <w:iCs/>
          <w:color w:val="000000"/>
          <w:sz w:val="24"/>
          <w:szCs w:val="24"/>
        </w:rPr>
        <w:t xml:space="preserve"> в</w:t>
      </w:r>
      <w:r w:rsidR="00F56DEB">
        <w:rPr>
          <w:rFonts w:ascii="Times New Roman" w:hAnsi="Times New Roman" w:cs="Times New Roman"/>
          <w:iCs/>
          <w:color w:val="000000"/>
          <w:sz w:val="24"/>
          <w:szCs w:val="24"/>
        </w:rPr>
        <w:t>ысококвалифицированных педагоги</w:t>
      </w:r>
      <w:r w:rsidRPr="00052F16">
        <w:rPr>
          <w:rFonts w:ascii="Times New Roman" w:hAnsi="Times New Roman" w:cs="Times New Roman"/>
          <w:iCs/>
          <w:color w:val="000000"/>
          <w:sz w:val="24"/>
          <w:szCs w:val="24"/>
        </w:rPr>
        <w:t>: воспитатели, музыкальные руководители, инструкторы по физической кул</w:t>
      </w:r>
      <w:r w:rsidR="00F56DEB">
        <w:rPr>
          <w:rFonts w:ascii="Times New Roman" w:hAnsi="Times New Roman" w:cs="Times New Roman"/>
          <w:iCs/>
          <w:color w:val="000000"/>
          <w:sz w:val="24"/>
          <w:szCs w:val="24"/>
        </w:rPr>
        <w:t>ьтуре, педагог-психолог, учитель-логопед</w:t>
      </w:r>
      <w:r w:rsidRPr="00052F16">
        <w:rPr>
          <w:rFonts w:ascii="Times New Roman" w:hAnsi="Times New Roman" w:cs="Times New Roman"/>
          <w:iCs/>
          <w:color w:val="000000"/>
          <w:sz w:val="24"/>
          <w:szCs w:val="24"/>
        </w:rPr>
        <w:t>, учитель-дефектоло</w:t>
      </w:r>
      <w:r w:rsidR="00F56DEB">
        <w:rPr>
          <w:rFonts w:ascii="Times New Roman" w:hAnsi="Times New Roman" w:cs="Times New Roman"/>
          <w:iCs/>
          <w:color w:val="000000"/>
          <w:sz w:val="24"/>
          <w:szCs w:val="24"/>
        </w:rPr>
        <w:t>г.</w:t>
      </w:r>
    </w:p>
    <w:p w:rsidR="004E5B11" w:rsidRPr="004E5B11" w:rsidRDefault="004E5B11" w:rsidP="004E5B11">
      <w:pPr>
        <w:shd w:val="clear" w:color="auto" w:fill="FFFFFF"/>
        <w:spacing w:after="225"/>
        <w:jc w:val="both"/>
        <w:rPr>
          <w:rFonts w:ascii="Times New Roman" w:eastAsia="Times New Roman" w:hAnsi="Times New Roman" w:cs="Times New Roman"/>
          <w:sz w:val="24"/>
          <w:szCs w:val="24"/>
          <w:lang w:eastAsia="ru-RU"/>
        </w:rPr>
      </w:pPr>
      <w:r w:rsidRPr="004E5B11">
        <w:rPr>
          <w:rFonts w:ascii="Times New Roman" w:eastAsia="Times New Roman" w:hAnsi="Times New Roman" w:cs="Times New Roman"/>
          <w:sz w:val="24"/>
          <w:szCs w:val="24"/>
          <w:lang w:eastAsia="ru-RU"/>
        </w:rPr>
        <w:t>Все педагоги своевременно прошли курсы повышения квалификации, в том числе по вопросам воспитания детей.</w:t>
      </w:r>
    </w:p>
    <w:p w:rsidR="004E5B11" w:rsidRPr="004E5B11" w:rsidRDefault="004E5B11" w:rsidP="004E5B11">
      <w:pPr>
        <w:shd w:val="clear" w:color="auto" w:fill="FFFFFF"/>
        <w:spacing w:after="0"/>
        <w:jc w:val="both"/>
        <w:rPr>
          <w:rFonts w:ascii="Times New Roman" w:eastAsia="Times New Roman" w:hAnsi="Times New Roman" w:cs="Times New Roman"/>
          <w:sz w:val="24"/>
          <w:szCs w:val="24"/>
          <w:lang w:eastAsia="ru-RU"/>
        </w:rPr>
      </w:pPr>
      <w:r w:rsidRPr="004E5B11">
        <w:rPr>
          <w:rFonts w:ascii="Times New Roman" w:eastAsia="Times New Roman" w:hAnsi="Times New Roman" w:cs="Times New Roman"/>
          <w:sz w:val="24"/>
          <w:szCs w:val="24"/>
          <w:lang w:eastAsia="ru-RU"/>
        </w:rPr>
        <w:lastRenderedPageBreak/>
        <w:t>В соответствии с особеннос</w:t>
      </w:r>
      <w:r w:rsidR="006F5603">
        <w:rPr>
          <w:rFonts w:ascii="Times New Roman" w:eastAsia="Times New Roman" w:hAnsi="Times New Roman" w:cs="Times New Roman"/>
          <w:sz w:val="24"/>
          <w:szCs w:val="24"/>
          <w:lang w:eastAsia="ru-RU"/>
        </w:rPr>
        <w:t>тями воспитанников ДОО (</w:t>
      </w:r>
      <w:r w:rsidRPr="004E5B11">
        <w:rPr>
          <w:rFonts w:ascii="Times New Roman" w:eastAsia="Times New Roman" w:hAnsi="Times New Roman" w:cs="Times New Roman"/>
          <w:sz w:val="24"/>
          <w:szCs w:val="24"/>
          <w:lang w:eastAsia="ru-RU"/>
        </w:rPr>
        <w:t xml:space="preserve"> тяжелые нарушения развития, дети-инвалиды) педагогами ДОО организовано постоянное психолого-педагогическое сопровождение развития воспитанников, проектирование и осуществление индивидуального маршрута  развития и воспитания каждого ребенка.</w:t>
      </w:r>
    </w:p>
    <w:p w:rsidR="000A44BF" w:rsidRPr="00F56DEB" w:rsidRDefault="004E5B11" w:rsidP="00F56DEB">
      <w:pPr>
        <w:spacing w:after="0"/>
        <w:ind w:firstLine="709"/>
        <w:jc w:val="both"/>
        <w:rPr>
          <w:rFonts w:ascii="Times New Roman" w:hAnsi="Times New Roman" w:cs="Times New Roman"/>
          <w:color w:val="000000"/>
          <w:sz w:val="28"/>
          <w:szCs w:val="28"/>
          <w:shd w:val="clear" w:color="auto" w:fill="FFFFFF"/>
        </w:rPr>
      </w:pPr>
      <w:r w:rsidRPr="004E5B11">
        <w:rPr>
          <w:rFonts w:ascii="Times New Roman" w:hAnsi="Times New Roman" w:cs="Times New Roman"/>
          <w:iCs/>
          <w:color w:val="000000"/>
          <w:sz w:val="24"/>
          <w:szCs w:val="24"/>
        </w:rPr>
        <w:t xml:space="preserve">К реализации воспитательных задач также привлекаются специалисты других организаций - социальных партнеров: </w:t>
      </w:r>
      <w:r w:rsidRPr="004E5B11">
        <w:rPr>
          <w:rStyle w:val="23"/>
          <w:rFonts w:eastAsiaTheme="minorEastAsia"/>
        </w:rPr>
        <w:t xml:space="preserve">районной детской библиотеки  </w:t>
      </w:r>
      <w:r w:rsidRPr="004E5B11">
        <w:rPr>
          <w:rFonts w:ascii="Times New Roman" w:hAnsi="Times New Roman" w:cs="Times New Roman"/>
          <w:bCs/>
          <w:sz w:val="24"/>
          <w:szCs w:val="24"/>
          <w:shd w:val="clear" w:color="auto" w:fill="FFFFFF"/>
        </w:rPr>
        <w:t xml:space="preserve">им. И.А. Крылова, педагоги </w:t>
      </w:r>
      <w:r w:rsidRPr="004E5B11">
        <w:rPr>
          <w:rStyle w:val="23"/>
          <w:rFonts w:eastAsiaTheme="minorEastAsia"/>
        </w:rPr>
        <w:t xml:space="preserve">ГБОУ СОШ № 444, №663 Фрунзенского района, специалисты районного опорного центра по безопасности дорожного движения «Мотор», специалисты отдела ГИБДД Фрунзенского района, педагоги </w:t>
      </w:r>
      <w:r w:rsidRPr="004E5B11">
        <w:rPr>
          <w:rFonts w:ascii="Times New Roman" w:hAnsi="Times New Roman" w:cs="Times New Roman"/>
          <w:color w:val="000000"/>
          <w:sz w:val="24"/>
          <w:szCs w:val="24"/>
          <w:shd w:val="clear" w:color="auto" w:fill="FFFFFF"/>
        </w:rPr>
        <w:t>Центра творческого развития «АНИМА».</w:t>
      </w:r>
    </w:p>
    <w:p w:rsidR="00052F16" w:rsidRDefault="004E5B11" w:rsidP="004E5B11">
      <w:pPr>
        <w:spacing w:after="0"/>
        <w:rPr>
          <w:rFonts w:ascii="Times New Roman" w:hAnsi="Times New Roman" w:cs="Times New Roman"/>
          <w:sz w:val="24"/>
          <w:szCs w:val="24"/>
          <w:u w:val="single"/>
        </w:rPr>
      </w:pPr>
      <w:r w:rsidRPr="004E5B11">
        <w:rPr>
          <w:rFonts w:ascii="Times New Roman" w:hAnsi="Times New Roman" w:cs="Times New Roman"/>
          <w:sz w:val="24"/>
          <w:szCs w:val="24"/>
          <w:u w:val="single"/>
        </w:rPr>
        <w:t>2.3.Взаимодействие с социальными партнерами</w:t>
      </w:r>
    </w:p>
    <w:p w:rsidR="004E5B11" w:rsidRPr="004E5B11" w:rsidRDefault="004E5B11" w:rsidP="004E5B11">
      <w:pPr>
        <w:spacing w:after="0"/>
        <w:rPr>
          <w:rFonts w:ascii="Times New Roman" w:hAnsi="Times New Roman" w:cs="Times New Roman"/>
          <w:sz w:val="24"/>
          <w:szCs w:val="24"/>
          <w:u w:val="single"/>
        </w:rPr>
      </w:pPr>
    </w:p>
    <w:tbl>
      <w:tblPr>
        <w:tblOverlap w:val="never"/>
        <w:tblW w:w="12294" w:type="dxa"/>
        <w:jc w:val="center"/>
        <w:tblInd w:w="-1209" w:type="dxa"/>
        <w:tblLayout w:type="fixed"/>
        <w:tblCellMar>
          <w:left w:w="10" w:type="dxa"/>
          <w:right w:w="10" w:type="dxa"/>
        </w:tblCellMar>
        <w:tblLook w:val="04A0" w:firstRow="1" w:lastRow="0" w:firstColumn="1" w:lastColumn="0" w:noHBand="0" w:noVBand="1"/>
      </w:tblPr>
      <w:tblGrid>
        <w:gridCol w:w="5421"/>
        <w:gridCol w:w="6873"/>
      </w:tblGrid>
      <w:tr w:rsidR="00052F16" w:rsidTr="004E5B11">
        <w:trPr>
          <w:trHeight w:hRule="exact" w:val="494"/>
          <w:jc w:val="center"/>
        </w:trPr>
        <w:tc>
          <w:tcPr>
            <w:tcW w:w="5421" w:type="dxa"/>
            <w:tcBorders>
              <w:top w:val="single" w:sz="4" w:space="0" w:color="auto"/>
              <w:left w:val="single" w:sz="4" w:space="0" w:color="auto"/>
              <w:bottom w:val="nil"/>
              <w:right w:val="nil"/>
            </w:tcBorders>
            <w:shd w:val="clear" w:color="auto" w:fill="FFFFFF"/>
            <w:vAlign w:val="center"/>
            <w:hideMark/>
          </w:tcPr>
          <w:p w:rsidR="00052F16" w:rsidRDefault="00052F16" w:rsidP="00C52A30">
            <w:pPr>
              <w:spacing w:after="0" w:line="240" w:lineRule="auto"/>
              <w:jc w:val="both"/>
            </w:pPr>
            <w:r>
              <w:rPr>
                <w:rStyle w:val="24"/>
                <w:rFonts w:eastAsiaTheme="minorEastAsia"/>
              </w:rPr>
              <w:t>Организации</w:t>
            </w:r>
          </w:p>
        </w:tc>
        <w:tc>
          <w:tcPr>
            <w:tcW w:w="6873" w:type="dxa"/>
            <w:tcBorders>
              <w:top w:val="single" w:sz="4" w:space="0" w:color="auto"/>
              <w:left w:val="single" w:sz="4" w:space="0" w:color="auto"/>
              <w:bottom w:val="nil"/>
              <w:right w:val="single" w:sz="4" w:space="0" w:color="auto"/>
            </w:tcBorders>
            <w:shd w:val="clear" w:color="auto" w:fill="FFFFFF"/>
            <w:vAlign w:val="center"/>
            <w:hideMark/>
          </w:tcPr>
          <w:p w:rsidR="00052F16" w:rsidRDefault="00052F16" w:rsidP="00C52A30">
            <w:pPr>
              <w:spacing w:after="0" w:line="240" w:lineRule="auto"/>
              <w:jc w:val="both"/>
            </w:pPr>
            <w:r>
              <w:rPr>
                <w:rStyle w:val="24"/>
                <w:rFonts w:eastAsiaTheme="minorEastAsia"/>
              </w:rPr>
              <w:t>Содержание работы</w:t>
            </w:r>
          </w:p>
        </w:tc>
      </w:tr>
      <w:tr w:rsidR="00052F16" w:rsidTr="004E5B11">
        <w:trPr>
          <w:trHeight w:hRule="exact" w:val="1178"/>
          <w:jc w:val="center"/>
        </w:trPr>
        <w:tc>
          <w:tcPr>
            <w:tcW w:w="5421" w:type="dxa"/>
            <w:tcBorders>
              <w:top w:val="single" w:sz="4" w:space="0" w:color="auto"/>
              <w:left w:val="single" w:sz="4" w:space="0" w:color="auto"/>
              <w:bottom w:val="nil"/>
              <w:right w:val="nil"/>
            </w:tcBorders>
            <w:shd w:val="clear" w:color="auto" w:fill="FFFFFF"/>
            <w:vAlign w:val="bottom"/>
            <w:hideMark/>
          </w:tcPr>
          <w:p w:rsidR="00052F16" w:rsidRDefault="00052F16" w:rsidP="00C52A30">
            <w:pPr>
              <w:spacing w:after="0" w:line="240" w:lineRule="auto"/>
              <w:ind w:left="140"/>
              <w:jc w:val="both"/>
            </w:pPr>
            <w:r>
              <w:rPr>
                <w:rStyle w:val="23"/>
                <w:rFonts w:eastAsiaTheme="minorEastAsia"/>
              </w:rPr>
              <w:t>Санкт-Петербургская Академия постдипломного педагогического образования</w:t>
            </w:r>
          </w:p>
        </w:tc>
        <w:tc>
          <w:tcPr>
            <w:tcW w:w="6873" w:type="dxa"/>
            <w:tcBorders>
              <w:top w:val="single" w:sz="4" w:space="0" w:color="auto"/>
              <w:left w:val="single" w:sz="4" w:space="0" w:color="auto"/>
              <w:bottom w:val="nil"/>
              <w:right w:val="single" w:sz="4" w:space="0" w:color="auto"/>
            </w:tcBorders>
            <w:shd w:val="clear" w:color="auto" w:fill="FFFFFF"/>
            <w:vAlign w:val="bottom"/>
            <w:hideMark/>
          </w:tcPr>
          <w:p w:rsidR="00052F16" w:rsidRDefault="00052F16" w:rsidP="00C52A30">
            <w:pPr>
              <w:spacing w:after="0" w:line="240" w:lineRule="auto"/>
              <w:jc w:val="both"/>
            </w:pPr>
            <w:r>
              <w:rPr>
                <w:rStyle w:val="23"/>
                <w:rFonts w:eastAsiaTheme="minorEastAsia"/>
              </w:rPr>
              <w:t>Организация и проведение курсов повышения квалификации работников системы дошкольного образования (по организации воспитательной работы с детьми)</w:t>
            </w:r>
          </w:p>
        </w:tc>
      </w:tr>
      <w:tr w:rsidR="00052F16" w:rsidTr="004E5B11">
        <w:trPr>
          <w:trHeight w:hRule="exact" w:val="684"/>
          <w:jc w:val="center"/>
        </w:trPr>
        <w:tc>
          <w:tcPr>
            <w:tcW w:w="5421" w:type="dxa"/>
            <w:tcBorders>
              <w:top w:val="single" w:sz="4" w:space="0" w:color="auto"/>
              <w:left w:val="single" w:sz="4" w:space="0" w:color="auto"/>
              <w:bottom w:val="single" w:sz="4" w:space="0" w:color="auto"/>
              <w:right w:val="nil"/>
            </w:tcBorders>
            <w:shd w:val="clear" w:color="auto" w:fill="FFFFFF"/>
            <w:vAlign w:val="bottom"/>
            <w:hideMark/>
          </w:tcPr>
          <w:p w:rsidR="00052F16" w:rsidRDefault="00052F16" w:rsidP="00C52A30">
            <w:pPr>
              <w:spacing w:after="0" w:line="240" w:lineRule="auto"/>
              <w:ind w:left="140"/>
              <w:jc w:val="both"/>
            </w:pPr>
            <w:r>
              <w:rPr>
                <w:rStyle w:val="23"/>
                <w:rFonts w:eastAsiaTheme="minorEastAsia"/>
              </w:rPr>
              <w:t xml:space="preserve">Районная детская библиотека  </w:t>
            </w:r>
            <w:r>
              <w:rPr>
                <w:rFonts w:ascii="Times New Roman" w:hAnsi="Times New Roman" w:cs="Times New Roman"/>
                <w:bCs/>
                <w:sz w:val="24"/>
                <w:szCs w:val="24"/>
                <w:shd w:val="clear" w:color="auto" w:fill="FFFFFF"/>
              </w:rPr>
              <w:t>им. И.А. Крылова</w:t>
            </w:r>
          </w:p>
        </w:tc>
        <w:tc>
          <w:tcPr>
            <w:tcW w:w="687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052F16" w:rsidRDefault="00052F16" w:rsidP="00C52A30">
            <w:pPr>
              <w:spacing w:after="0" w:line="240" w:lineRule="auto"/>
              <w:jc w:val="both"/>
            </w:pPr>
            <w:r>
              <w:rPr>
                <w:rStyle w:val="23"/>
                <w:rFonts w:eastAsiaTheme="minorEastAsia"/>
              </w:rPr>
              <w:t>Работа по воспитанию читательского интереса у детей через реализацию совместных проектов</w:t>
            </w:r>
          </w:p>
        </w:tc>
      </w:tr>
      <w:tr w:rsidR="00052F16" w:rsidTr="004E5B11">
        <w:trPr>
          <w:trHeight w:hRule="exact" w:val="552"/>
          <w:jc w:val="center"/>
        </w:trPr>
        <w:tc>
          <w:tcPr>
            <w:tcW w:w="5421" w:type="dxa"/>
            <w:tcBorders>
              <w:top w:val="single" w:sz="4" w:space="0" w:color="auto"/>
              <w:left w:val="single" w:sz="4" w:space="0" w:color="auto"/>
              <w:bottom w:val="single" w:sz="4" w:space="0" w:color="auto"/>
              <w:right w:val="nil"/>
            </w:tcBorders>
            <w:shd w:val="clear" w:color="auto" w:fill="FFFFFF"/>
            <w:vAlign w:val="bottom"/>
            <w:hideMark/>
          </w:tcPr>
          <w:p w:rsidR="00052F16" w:rsidRDefault="00052F16" w:rsidP="00C52A30">
            <w:pPr>
              <w:spacing w:after="0" w:line="240" w:lineRule="auto"/>
              <w:jc w:val="both"/>
            </w:pPr>
            <w:r>
              <w:rPr>
                <w:rStyle w:val="23"/>
                <w:rFonts w:eastAsiaTheme="minorEastAsia"/>
              </w:rPr>
              <w:t>ГБОУ СОШ № 444, №663 Фрунзенского района</w:t>
            </w:r>
          </w:p>
        </w:tc>
        <w:tc>
          <w:tcPr>
            <w:tcW w:w="6873" w:type="dxa"/>
            <w:tcBorders>
              <w:top w:val="single" w:sz="4" w:space="0" w:color="auto"/>
              <w:left w:val="single" w:sz="4" w:space="0" w:color="auto"/>
              <w:bottom w:val="single" w:sz="4" w:space="0" w:color="auto"/>
              <w:right w:val="single" w:sz="4" w:space="0" w:color="auto"/>
            </w:tcBorders>
            <w:shd w:val="clear" w:color="auto" w:fill="FFFFFF"/>
            <w:hideMark/>
          </w:tcPr>
          <w:p w:rsidR="00052F16" w:rsidRDefault="00052F16" w:rsidP="00C52A30">
            <w:pPr>
              <w:spacing w:after="0" w:line="240" w:lineRule="auto"/>
              <w:jc w:val="both"/>
            </w:pPr>
            <w:r>
              <w:rPr>
                <w:rStyle w:val="23"/>
                <w:rFonts w:eastAsiaTheme="minorEastAsia"/>
              </w:rPr>
              <w:t>Работа по преемственности детского сада и школы, в т.ч. по обеспечению личностного развития и воспитания детей</w:t>
            </w:r>
          </w:p>
        </w:tc>
      </w:tr>
      <w:tr w:rsidR="00052F16" w:rsidTr="004E5B11">
        <w:trPr>
          <w:trHeight w:hRule="exact" w:val="1153"/>
          <w:jc w:val="center"/>
        </w:trPr>
        <w:tc>
          <w:tcPr>
            <w:tcW w:w="5421" w:type="dxa"/>
            <w:tcBorders>
              <w:top w:val="single" w:sz="4" w:space="0" w:color="auto"/>
              <w:left w:val="single" w:sz="4" w:space="0" w:color="auto"/>
              <w:bottom w:val="nil"/>
              <w:right w:val="nil"/>
            </w:tcBorders>
            <w:shd w:val="clear" w:color="auto" w:fill="FFFFFF"/>
            <w:vAlign w:val="bottom"/>
            <w:hideMark/>
          </w:tcPr>
          <w:p w:rsidR="00052F16" w:rsidRDefault="00052F16" w:rsidP="00C52A30">
            <w:pPr>
              <w:spacing w:after="0" w:line="240" w:lineRule="auto"/>
              <w:jc w:val="both"/>
            </w:pPr>
            <w:r>
              <w:rPr>
                <w:rStyle w:val="23"/>
                <w:rFonts w:eastAsiaTheme="minorEastAsia"/>
              </w:rPr>
              <w:t>Районный опорный центр по безопасности дорожного движения «Мотор»</w:t>
            </w:r>
          </w:p>
        </w:tc>
        <w:tc>
          <w:tcPr>
            <w:tcW w:w="6873" w:type="dxa"/>
            <w:tcBorders>
              <w:top w:val="single" w:sz="4" w:space="0" w:color="auto"/>
              <w:left w:val="single" w:sz="4" w:space="0" w:color="auto"/>
              <w:bottom w:val="nil"/>
              <w:right w:val="single" w:sz="4" w:space="0" w:color="auto"/>
            </w:tcBorders>
            <w:shd w:val="clear" w:color="auto" w:fill="FFFFFF"/>
            <w:vAlign w:val="bottom"/>
            <w:hideMark/>
          </w:tcPr>
          <w:p w:rsidR="00052F16" w:rsidRDefault="00052F16" w:rsidP="00C52A30">
            <w:pPr>
              <w:pStyle w:val="a9"/>
              <w:widowControl w:val="0"/>
              <w:numPr>
                <w:ilvl w:val="0"/>
                <w:numId w:val="6"/>
              </w:numPr>
              <w:tabs>
                <w:tab w:val="left" w:pos="278"/>
              </w:tabs>
              <w:jc w:val="both"/>
            </w:pPr>
            <w:r>
              <w:rPr>
                <w:rStyle w:val="23"/>
                <w:rFonts w:eastAsiaTheme="minorEastAsia"/>
              </w:rPr>
              <w:t>мероприятия: выставки детского творчества, конкурсы</w:t>
            </w:r>
          </w:p>
          <w:p w:rsidR="00052F16" w:rsidRDefault="00052F16" w:rsidP="00C52A30">
            <w:pPr>
              <w:pStyle w:val="a9"/>
              <w:widowControl w:val="0"/>
              <w:numPr>
                <w:ilvl w:val="0"/>
                <w:numId w:val="6"/>
              </w:numPr>
              <w:tabs>
                <w:tab w:val="left" w:pos="278"/>
              </w:tabs>
              <w:jc w:val="both"/>
            </w:pPr>
            <w:r>
              <w:rPr>
                <w:rStyle w:val="23"/>
                <w:rFonts w:eastAsiaTheme="minorEastAsia"/>
              </w:rPr>
              <w:t>Проведение мероприятий с воспитанниками, их родителями</w:t>
            </w:r>
          </w:p>
        </w:tc>
      </w:tr>
      <w:tr w:rsidR="00052F16" w:rsidTr="004E5B11">
        <w:trPr>
          <w:trHeight w:hRule="exact" w:val="1152"/>
          <w:jc w:val="center"/>
        </w:trPr>
        <w:tc>
          <w:tcPr>
            <w:tcW w:w="5421" w:type="dxa"/>
            <w:tcBorders>
              <w:top w:val="single" w:sz="4" w:space="0" w:color="auto"/>
              <w:left w:val="single" w:sz="4" w:space="0" w:color="auto"/>
              <w:bottom w:val="nil"/>
              <w:right w:val="nil"/>
            </w:tcBorders>
            <w:shd w:val="clear" w:color="auto" w:fill="FFFFFF"/>
            <w:hideMark/>
          </w:tcPr>
          <w:p w:rsidR="00052F16" w:rsidRDefault="00052F16" w:rsidP="00C52A30">
            <w:pPr>
              <w:spacing w:after="0" w:line="240" w:lineRule="auto"/>
              <w:ind w:left="140"/>
              <w:jc w:val="both"/>
            </w:pPr>
            <w:r>
              <w:rPr>
                <w:rStyle w:val="23"/>
                <w:rFonts w:eastAsiaTheme="minorEastAsia"/>
              </w:rPr>
              <w:t>Отдел ГИБДД Фрунзенского района</w:t>
            </w:r>
          </w:p>
        </w:tc>
        <w:tc>
          <w:tcPr>
            <w:tcW w:w="6873" w:type="dxa"/>
            <w:tcBorders>
              <w:top w:val="single" w:sz="4" w:space="0" w:color="auto"/>
              <w:left w:val="single" w:sz="4" w:space="0" w:color="auto"/>
              <w:bottom w:val="nil"/>
              <w:right w:val="single" w:sz="4" w:space="0" w:color="auto"/>
            </w:tcBorders>
            <w:shd w:val="clear" w:color="auto" w:fill="FFFFFF"/>
            <w:vAlign w:val="bottom"/>
            <w:hideMark/>
          </w:tcPr>
          <w:p w:rsidR="00052F16" w:rsidRDefault="00052F16" w:rsidP="00C52A30">
            <w:pPr>
              <w:pStyle w:val="a9"/>
              <w:widowControl w:val="0"/>
              <w:numPr>
                <w:ilvl w:val="0"/>
                <w:numId w:val="7"/>
              </w:numPr>
              <w:tabs>
                <w:tab w:val="left" w:pos="283"/>
              </w:tabs>
              <w:jc w:val="both"/>
            </w:pPr>
            <w:r>
              <w:rPr>
                <w:rStyle w:val="23"/>
                <w:rFonts w:eastAsiaTheme="minorEastAsia"/>
              </w:rPr>
              <w:t>Информирование  ГБДОУ о частоте и причинах ДТП с дошкольниками.</w:t>
            </w:r>
          </w:p>
          <w:p w:rsidR="00052F16" w:rsidRDefault="00052F16" w:rsidP="00C52A30">
            <w:pPr>
              <w:pStyle w:val="a9"/>
              <w:widowControl w:val="0"/>
              <w:numPr>
                <w:ilvl w:val="0"/>
                <w:numId w:val="7"/>
              </w:numPr>
              <w:tabs>
                <w:tab w:val="left" w:pos="283"/>
              </w:tabs>
              <w:jc w:val="both"/>
            </w:pPr>
            <w:r>
              <w:rPr>
                <w:rStyle w:val="23"/>
                <w:rFonts w:eastAsiaTheme="minorEastAsia"/>
              </w:rPr>
              <w:t>Проведение профилактических бесед и мероприятий с воспитанниками, их родителями.</w:t>
            </w:r>
          </w:p>
        </w:tc>
      </w:tr>
      <w:tr w:rsidR="00052F16" w:rsidTr="004E5B11">
        <w:trPr>
          <w:trHeight w:hRule="exact" w:val="855"/>
          <w:jc w:val="center"/>
        </w:trPr>
        <w:tc>
          <w:tcPr>
            <w:tcW w:w="5421" w:type="dxa"/>
            <w:tcBorders>
              <w:top w:val="single" w:sz="4" w:space="0" w:color="auto"/>
              <w:left w:val="single" w:sz="4" w:space="0" w:color="auto"/>
              <w:bottom w:val="single" w:sz="4" w:space="0" w:color="auto"/>
              <w:right w:val="nil"/>
            </w:tcBorders>
            <w:shd w:val="clear" w:color="auto" w:fill="FFFFFF"/>
            <w:hideMark/>
          </w:tcPr>
          <w:p w:rsidR="00052F16" w:rsidRDefault="00052F16" w:rsidP="00C52A30">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Центр творческого развития «АНИМА»</w:t>
            </w:r>
          </w:p>
        </w:tc>
        <w:tc>
          <w:tcPr>
            <w:tcW w:w="6873" w:type="dxa"/>
            <w:tcBorders>
              <w:top w:val="single" w:sz="4" w:space="0" w:color="auto"/>
              <w:left w:val="single" w:sz="4" w:space="0" w:color="auto"/>
              <w:bottom w:val="single" w:sz="4" w:space="0" w:color="auto"/>
              <w:right w:val="single" w:sz="4" w:space="0" w:color="auto"/>
            </w:tcBorders>
            <w:shd w:val="clear" w:color="auto" w:fill="FFFFFF"/>
            <w:hideMark/>
          </w:tcPr>
          <w:p w:rsidR="00052F16" w:rsidRDefault="00052F16" w:rsidP="00C52A30">
            <w:pPr>
              <w:spacing w:after="0" w:line="240" w:lineRule="auto"/>
              <w:jc w:val="both"/>
              <w:rPr>
                <w:rStyle w:val="23"/>
                <w:rFonts w:eastAsiaTheme="minorEastAsia"/>
              </w:rPr>
            </w:pPr>
            <w:r>
              <w:rPr>
                <w:rStyle w:val="23"/>
                <w:rFonts w:eastAsiaTheme="minorEastAsia"/>
              </w:rPr>
              <w:t>Участие в творческих проектах (выставки, семинары, круглые столы и т.д.)</w:t>
            </w:r>
          </w:p>
        </w:tc>
      </w:tr>
    </w:tbl>
    <w:p w:rsidR="00F43C51" w:rsidRDefault="00F43C51" w:rsidP="00F56DEB">
      <w:pPr>
        <w:pStyle w:val="ConsPlusNormal"/>
        <w:jc w:val="both"/>
        <w:rPr>
          <w:b/>
          <w:sz w:val="36"/>
          <w:szCs w:val="36"/>
        </w:rPr>
      </w:pPr>
    </w:p>
    <w:p w:rsidR="00F43C51" w:rsidRDefault="00F43C51" w:rsidP="00F56DEB">
      <w:pPr>
        <w:pStyle w:val="ConsPlusNormal"/>
        <w:jc w:val="both"/>
        <w:rPr>
          <w:b/>
          <w:sz w:val="36"/>
          <w:szCs w:val="36"/>
        </w:rPr>
      </w:pPr>
    </w:p>
    <w:p w:rsidR="006847A6" w:rsidRDefault="002A2B5D" w:rsidP="006847A6">
      <w:pPr>
        <w:pStyle w:val="ConsPlusNormal"/>
        <w:ind w:firstLine="540"/>
        <w:jc w:val="both"/>
        <w:rPr>
          <w:sz w:val="28"/>
          <w:szCs w:val="28"/>
        </w:rPr>
      </w:pPr>
      <w:r w:rsidRPr="002A2B5D">
        <w:rPr>
          <w:b/>
          <w:sz w:val="36"/>
          <w:szCs w:val="36"/>
        </w:rPr>
        <w:t>2.2.</w:t>
      </w:r>
      <w:r w:rsidR="006847A6" w:rsidRPr="002A2B5D">
        <w:rPr>
          <w:b/>
          <w:sz w:val="36"/>
          <w:szCs w:val="36"/>
          <w:u w:val="single"/>
        </w:rPr>
        <w:t>Часть, формируемая участниками образовательных отношений</w:t>
      </w:r>
      <w:r w:rsidR="006847A6" w:rsidRPr="006847A6">
        <w:rPr>
          <w:sz w:val="28"/>
          <w:szCs w:val="28"/>
        </w:rPr>
        <w:t xml:space="preserve"> </w:t>
      </w:r>
    </w:p>
    <w:p w:rsidR="002A2B5D" w:rsidRDefault="002A2B5D" w:rsidP="006847A6">
      <w:pPr>
        <w:pStyle w:val="ConsPlusNormal"/>
        <w:ind w:firstLine="540"/>
        <w:jc w:val="both"/>
        <w:rPr>
          <w:sz w:val="28"/>
          <w:szCs w:val="28"/>
        </w:rPr>
      </w:pPr>
    </w:p>
    <w:p w:rsidR="002A2B5D" w:rsidRPr="001F2F9B" w:rsidRDefault="002A2B5D" w:rsidP="002A2B5D">
      <w:pPr>
        <w:pStyle w:val="ConsPlusTitle"/>
        <w:ind w:firstLine="540"/>
        <w:jc w:val="both"/>
        <w:outlineLvl w:val="2"/>
        <w:rPr>
          <w:rFonts w:ascii="Times New Roman" w:hAnsi="Times New Roman" w:cs="Times New Roman"/>
          <w:sz w:val="28"/>
          <w:szCs w:val="28"/>
          <w:u w:val="single"/>
        </w:rPr>
      </w:pPr>
      <w:r w:rsidRPr="001F2F9B">
        <w:rPr>
          <w:rFonts w:ascii="Times New Roman" w:hAnsi="Times New Roman" w:cs="Times New Roman"/>
          <w:sz w:val="28"/>
          <w:szCs w:val="28"/>
          <w:u w:val="single"/>
        </w:rPr>
        <w:t>2.2.1. Вариативные формы, способы, методы и средства реализации  П</w:t>
      </w:r>
      <w:r w:rsidR="001F2F9B">
        <w:rPr>
          <w:rFonts w:ascii="Times New Roman" w:hAnsi="Times New Roman" w:cs="Times New Roman"/>
          <w:sz w:val="28"/>
          <w:szCs w:val="28"/>
          <w:u w:val="single"/>
        </w:rPr>
        <w:t>рограммы</w:t>
      </w:r>
    </w:p>
    <w:p w:rsidR="002A2B5D" w:rsidRPr="006847A6" w:rsidRDefault="002A2B5D" w:rsidP="006847A6">
      <w:pPr>
        <w:pStyle w:val="ConsPlusNormal"/>
        <w:ind w:firstLine="540"/>
        <w:jc w:val="both"/>
        <w:rPr>
          <w:sz w:val="28"/>
          <w:szCs w:val="28"/>
        </w:rPr>
      </w:pPr>
    </w:p>
    <w:p w:rsidR="006847A6" w:rsidRDefault="006847A6" w:rsidP="00900DC1">
      <w:pPr>
        <w:pStyle w:val="ConsPlusNormal"/>
        <w:spacing w:line="276" w:lineRule="auto"/>
        <w:ind w:firstLine="540"/>
        <w:jc w:val="both"/>
      </w:pPr>
      <w:r w:rsidRPr="00900DC1">
        <w:t>Формы, способы, методы и</w:t>
      </w:r>
      <w:r w:rsidR="00900DC1" w:rsidRPr="00900DC1">
        <w:t xml:space="preserve"> средства реализации </w:t>
      </w:r>
      <w:r w:rsidRPr="00900DC1">
        <w:t xml:space="preserve"> </w:t>
      </w:r>
      <w:r w:rsidR="00900DC1" w:rsidRPr="00900DC1">
        <w:t>П</w:t>
      </w:r>
      <w:r w:rsidRPr="00900DC1">
        <w:t>рограммы педагог</w:t>
      </w:r>
      <w:r w:rsidR="00900DC1" w:rsidRPr="00900DC1">
        <w:t xml:space="preserve">и определяет </w:t>
      </w:r>
      <w:r w:rsidRPr="00900DC1">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5014DD" w:rsidRDefault="005014DD" w:rsidP="005014DD">
      <w:pPr>
        <w:pStyle w:val="ConsPlusNormal"/>
        <w:spacing w:before="240"/>
        <w:ind w:firstLine="540"/>
        <w:jc w:val="both"/>
      </w:pPr>
      <w:r>
        <w:t xml:space="preserve">Согласно </w:t>
      </w:r>
      <w:hyperlink r:id="rId15" w:history="1">
        <w:r w:rsidRPr="005014DD">
          <w:t>ФГОС ДО</w:t>
        </w:r>
      </w:hyperlink>
      <w:r w:rsidR="001B77E4">
        <w:t xml:space="preserve"> педагог  использует</w:t>
      </w:r>
      <w:r>
        <w:t xml:space="preserve"> различные формы реализации  Программы в соответствии с видом детской деятельности и возрастными особенностями детей:</w:t>
      </w:r>
    </w:p>
    <w:p w:rsidR="001B77E4" w:rsidRDefault="001B77E4" w:rsidP="001B77E4">
      <w:pPr>
        <w:pStyle w:val="ConsPlusNormal"/>
        <w:ind w:firstLine="540"/>
        <w:jc w:val="both"/>
      </w:pPr>
      <w:r w:rsidRPr="001B77E4">
        <w:rPr>
          <w:u w:val="single"/>
        </w:rPr>
        <w:t>в раннем возрасте (1 год - 3 года</w:t>
      </w:r>
      <w:r>
        <w:t>):</w:t>
      </w:r>
    </w:p>
    <w:p w:rsidR="001B77E4" w:rsidRDefault="001B77E4" w:rsidP="001B77E4">
      <w:pPr>
        <w:pStyle w:val="ConsPlusNormal"/>
        <w:spacing w:line="276" w:lineRule="auto"/>
        <w:ind w:firstLine="540"/>
        <w:jc w:val="both"/>
      </w:pPr>
      <w:r>
        <w:t>предметная деятельность (орудийно-предметные действия - ест ложкой, пьет из кружки и другое);</w:t>
      </w:r>
    </w:p>
    <w:p w:rsidR="001B77E4" w:rsidRDefault="001B77E4" w:rsidP="001B77E4">
      <w:pPr>
        <w:pStyle w:val="ConsPlusNormal"/>
        <w:spacing w:line="276" w:lineRule="auto"/>
        <w:ind w:firstLine="540"/>
        <w:jc w:val="both"/>
      </w:pPr>
      <w:r>
        <w:t>экспериментирование с материалами и веществами (песок, вода, тесто и другие);</w:t>
      </w:r>
    </w:p>
    <w:p w:rsidR="001B77E4" w:rsidRDefault="001B77E4" w:rsidP="001B77E4">
      <w:pPr>
        <w:pStyle w:val="ConsPlusNormal"/>
        <w:spacing w:line="276" w:lineRule="auto"/>
        <w:ind w:firstLine="540"/>
        <w:jc w:val="both"/>
      </w:pPr>
      <w:r>
        <w:t>ситуативно-деловое общение со взрослым и эмоционально-практическое со сверстниками под руководством взрослого;</w:t>
      </w:r>
    </w:p>
    <w:p w:rsidR="001B77E4" w:rsidRDefault="001B77E4" w:rsidP="001B77E4">
      <w:pPr>
        <w:pStyle w:val="ConsPlusNormal"/>
        <w:spacing w:line="276" w:lineRule="auto"/>
        <w:ind w:firstLine="540"/>
        <w:jc w:val="both"/>
      </w:pPr>
      <w:r>
        <w:t>двигательная деятельность (основные движения, общеразвивающие упражнения, простые подвижные игры);</w:t>
      </w:r>
    </w:p>
    <w:p w:rsidR="001B77E4" w:rsidRDefault="001B77E4" w:rsidP="001B77E4">
      <w:pPr>
        <w:pStyle w:val="ConsPlusNormal"/>
        <w:spacing w:line="276" w:lineRule="auto"/>
        <w:ind w:firstLine="540"/>
        <w:jc w:val="both"/>
      </w:pPr>
      <w:r>
        <w:t>игровая деятельность (отобразительная и сюжетно-отобразительная игра, игры с дидактическими игрушками);</w:t>
      </w:r>
    </w:p>
    <w:p w:rsidR="001B77E4" w:rsidRDefault="001B77E4" w:rsidP="001B77E4">
      <w:pPr>
        <w:pStyle w:val="ConsPlusNormal"/>
        <w:spacing w:line="276" w:lineRule="auto"/>
        <w:ind w:firstLine="540"/>
        <w:jc w:val="both"/>
      </w:pPr>
      <w:r>
        <w:t>речевая (понимание речи взрослого, слушание и понимание стихов, активная</w:t>
      </w:r>
    </w:p>
    <w:p w:rsidR="001B77E4" w:rsidRDefault="001B77E4" w:rsidP="001B77E4">
      <w:pPr>
        <w:pStyle w:val="ConsPlusNormal"/>
        <w:spacing w:line="276" w:lineRule="auto"/>
        <w:ind w:firstLine="540"/>
        <w:jc w:val="both"/>
      </w:pPr>
      <w:r>
        <w:t>речь);</w:t>
      </w:r>
    </w:p>
    <w:p w:rsidR="001B77E4" w:rsidRDefault="001B77E4" w:rsidP="001B77E4">
      <w:pPr>
        <w:pStyle w:val="ConsPlusNormal"/>
        <w:spacing w:line="276" w:lineRule="auto"/>
        <w:ind w:firstLine="540"/>
        <w:jc w:val="both"/>
      </w:pPr>
      <w:r>
        <w:t>изобразительная деятельность (рисование, лепка) и конструирование из мелкого и крупного строительного материала;</w:t>
      </w:r>
    </w:p>
    <w:p w:rsidR="001B77E4" w:rsidRDefault="001B77E4" w:rsidP="001B77E4">
      <w:pPr>
        <w:pStyle w:val="ConsPlusNormal"/>
        <w:spacing w:line="276" w:lineRule="auto"/>
        <w:ind w:firstLine="540"/>
        <w:jc w:val="both"/>
      </w:pPr>
      <w:r>
        <w:t>самообслуживание и элементарные трудовые действия (убирает игрушки, подметает веником, поливает цветы из лейки и другое);</w:t>
      </w:r>
    </w:p>
    <w:p w:rsidR="001B77E4" w:rsidRDefault="001B77E4" w:rsidP="001B77E4">
      <w:pPr>
        <w:pStyle w:val="ConsPlusNormal"/>
        <w:spacing w:line="276" w:lineRule="auto"/>
        <w:ind w:firstLine="540"/>
        <w:jc w:val="both"/>
      </w:pPr>
      <w:r>
        <w:t>музыкальная деятельность (слушание музыки и исполнительство, музыкальноритмические движения).</w:t>
      </w:r>
    </w:p>
    <w:p w:rsidR="001B77E4" w:rsidRPr="001B77E4" w:rsidRDefault="001B77E4" w:rsidP="001B77E4">
      <w:pPr>
        <w:pStyle w:val="ConsPlusNormal"/>
        <w:ind w:firstLine="540"/>
        <w:jc w:val="both"/>
        <w:rPr>
          <w:u w:val="single"/>
        </w:rPr>
      </w:pPr>
      <w:r w:rsidRPr="001B77E4">
        <w:rPr>
          <w:u w:val="single"/>
        </w:rPr>
        <w:t>в дошкольном возрасте (3 года - 8 лет):</w:t>
      </w:r>
    </w:p>
    <w:p w:rsidR="001B77E4" w:rsidRDefault="001B77E4" w:rsidP="001B77E4">
      <w:pPr>
        <w:pStyle w:val="ConsPlusNormal"/>
        <w:spacing w:line="276" w:lineRule="auto"/>
        <w:ind w:firstLine="540"/>
        <w:jc w:val="both"/>
      </w:pPr>
      <w:r>
        <w:t>игровая деятельность (сюжетно-ролевая, театрализованная, режиссерская, строительно-конструктивная, дидактическая, подвижная и другие);</w:t>
      </w:r>
    </w:p>
    <w:p w:rsidR="001B77E4" w:rsidRDefault="001B77E4" w:rsidP="001B77E4">
      <w:pPr>
        <w:pStyle w:val="ConsPlusNormal"/>
        <w:spacing w:line="276" w:lineRule="auto"/>
        <w:ind w:firstLine="540"/>
        <w:jc w:val="both"/>
      </w:pPr>
      <w:r>
        <w:t>общение со взрослым (ситуативно-деловое, внеситуативно-познавательное, внеситуативно-личностное) и сверстниками (ситуативно-деловое, внеситуативноделовое);</w:t>
      </w:r>
    </w:p>
    <w:p w:rsidR="001B77E4" w:rsidRDefault="001B77E4" w:rsidP="001B77E4">
      <w:pPr>
        <w:pStyle w:val="ConsPlusNormal"/>
        <w:spacing w:line="276" w:lineRule="auto"/>
        <w:ind w:firstLine="540"/>
        <w:jc w:val="both"/>
      </w:pPr>
      <w:r>
        <w:t>речевая деятельность (слушание речи взрослого и сверстников, активная диалогическая и монологическая речь);</w:t>
      </w:r>
    </w:p>
    <w:p w:rsidR="001B77E4" w:rsidRDefault="001B77E4" w:rsidP="001B77E4">
      <w:pPr>
        <w:pStyle w:val="ConsPlusNormal"/>
        <w:spacing w:line="276" w:lineRule="auto"/>
        <w:ind w:firstLine="540"/>
        <w:jc w:val="both"/>
      </w:pPr>
      <w:r>
        <w:lastRenderedPageBreak/>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1B77E4" w:rsidRDefault="001B77E4" w:rsidP="001B77E4">
      <w:pPr>
        <w:pStyle w:val="ConsPlusNormal"/>
        <w:spacing w:line="276" w:lineRule="auto"/>
        <w:ind w:firstLine="540"/>
        <w:jc w:val="both"/>
      </w:pPr>
      <w:r>
        <w:t>двигательная деятельность (основные виды движений, общеразвивающие и спортивные упражнения, подвижные и элементы спортивных игр и другие);</w:t>
      </w:r>
    </w:p>
    <w:p w:rsidR="001B77E4" w:rsidRDefault="001B77E4" w:rsidP="001B77E4">
      <w:pPr>
        <w:pStyle w:val="ConsPlusNormal"/>
        <w:ind w:firstLine="540"/>
        <w:jc w:val="both"/>
      </w:pPr>
      <w:r>
        <w:t>элементарная трудовая деятельность (самообслуживание, хозяйственнобытовой труд, труд в природе, ручной труд);</w:t>
      </w:r>
    </w:p>
    <w:p w:rsidR="001B77E4" w:rsidRDefault="001B77E4" w:rsidP="001B77E4">
      <w:pPr>
        <w:pStyle w:val="ConsPlusNormal"/>
        <w:ind w:firstLine="540"/>
        <w:jc w:val="both"/>
      </w:pPr>
      <w: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896114" w:rsidRDefault="00896114" w:rsidP="00896114">
      <w:pPr>
        <w:pStyle w:val="ConsPlusNormal"/>
        <w:spacing w:before="240"/>
        <w:ind w:firstLine="540"/>
        <w:jc w:val="both"/>
      </w:pPr>
      <w:r>
        <w:t xml:space="preserve">При организации обучения целесообразно дополнять традиционные </w:t>
      </w:r>
      <w:r w:rsidRPr="00740614">
        <w:rPr>
          <w:b/>
          <w:u w:val="single"/>
        </w:rPr>
        <w:t>методы</w:t>
      </w:r>
      <w:r>
        <w:t xml:space="preserve"> (словесные, наглядные, практические) методами, в основу которых положен характер познавательной деятельности детей:</w:t>
      </w:r>
    </w:p>
    <w:p w:rsidR="00896114" w:rsidRDefault="00896114" w:rsidP="00896114">
      <w:pPr>
        <w:pStyle w:val="ConsPlusNormal"/>
        <w:spacing w:before="240"/>
        <w:ind w:firstLine="540"/>
        <w:jc w:val="both"/>
      </w:pPr>
      <w:r>
        <w:t>1) при использовании информационно-рецептивного метода предъявляется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896114" w:rsidRDefault="00896114" w:rsidP="00896114">
      <w:pPr>
        <w:pStyle w:val="ConsPlusNormal"/>
        <w:spacing w:before="240"/>
        <w:ind w:firstLine="540"/>
        <w:jc w:val="both"/>
      </w:pPr>
      <w: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896114" w:rsidRDefault="00896114" w:rsidP="00896114">
      <w:pPr>
        <w:pStyle w:val="ConsPlusNormal"/>
        <w:spacing w:before="240"/>
        <w:ind w:firstLine="540"/>
        <w:jc w:val="both"/>
      </w:pPr>
      <w: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896114" w:rsidRDefault="00896114" w:rsidP="00896114">
      <w:pPr>
        <w:pStyle w:val="ConsPlusNormal"/>
        <w:spacing w:before="240"/>
        <w:ind w:firstLine="540"/>
        <w:jc w:val="both"/>
      </w:pPr>
      <w: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896114" w:rsidRDefault="00896114" w:rsidP="00896114">
      <w:pPr>
        <w:pStyle w:val="ConsPlusNormal"/>
        <w:spacing w:before="240"/>
        <w:ind w:firstLine="540"/>
        <w:jc w:val="both"/>
      </w:pPr>
      <w: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6F796B" w:rsidRDefault="006F796B" w:rsidP="006F796B">
      <w:pPr>
        <w:pStyle w:val="ConsPlusNormal"/>
        <w:ind w:firstLine="540"/>
        <w:jc w:val="both"/>
      </w:pPr>
      <w:r>
        <w:t>При реализации Программы педагоги используют различные средства, представленные совокупностью материальных и идеальных объектов:</w:t>
      </w:r>
    </w:p>
    <w:p w:rsidR="006F796B" w:rsidRDefault="006F796B" w:rsidP="006F796B">
      <w:pPr>
        <w:pStyle w:val="ConsPlusNormal"/>
        <w:ind w:firstLine="540"/>
        <w:jc w:val="both"/>
      </w:pPr>
      <w:r>
        <w:t>демонстрационные и раздаточные;</w:t>
      </w:r>
    </w:p>
    <w:p w:rsidR="006F796B" w:rsidRDefault="006F796B" w:rsidP="006F796B">
      <w:pPr>
        <w:pStyle w:val="ConsPlusNormal"/>
        <w:ind w:firstLine="540"/>
        <w:jc w:val="both"/>
      </w:pPr>
      <w:r>
        <w:t>визуальные, аудийные, аудиовизуальные;</w:t>
      </w:r>
    </w:p>
    <w:p w:rsidR="006F796B" w:rsidRDefault="006F796B" w:rsidP="006F796B">
      <w:pPr>
        <w:pStyle w:val="ConsPlusNormal"/>
        <w:ind w:firstLine="540"/>
        <w:jc w:val="both"/>
      </w:pPr>
      <w:r>
        <w:lastRenderedPageBreak/>
        <w:t>естественные и искусственные;</w:t>
      </w:r>
    </w:p>
    <w:p w:rsidR="006F796B" w:rsidRDefault="006F796B" w:rsidP="006F796B">
      <w:pPr>
        <w:pStyle w:val="ConsPlusNormal"/>
        <w:ind w:firstLine="540"/>
        <w:jc w:val="both"/>
      </w:pPr>
      <w:r>
        <w:t>реальные и виртуальные.</w:t>
      </w:r>
    </w:p>
    <w:p w:rsidR="005F4317" w:rsidRDefault="005F4317" w:rsidP="005F4317">
      <w:pPr>
        <w:pStyle w:val="ConsPlusNormal"/>
        <w:spacing w:before="240"/>
        <w:ind w:firstLine="540"/>
        <w:jc w:val="both"/>
      </w:pPr>
      <w:r>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F796B" w:rsidRDefault="006F796B" w:rsidP="006F796B">
      <w:pPr>
        <w:pStyle w:val="ConsPlusNormal"/>
        <w:ind w:firstLine="540"/>
        <w:jc w:val="both"/>
      </w:pPr>
    </w:p>
    <w:p w:rsidR="00A03DCA" w:rsidRPr="00282F69" w:rsidRDefault="00A03DCA" w:rsidP="00A03DCA">
      <w:pPr>
        <w:pStyle w:val="ConsPlusTitle"/>
        <w:ind w:firstLine="540"/>
        <w:jc w:val="both"/>
        <w:outlineLvl w:val="2"/>
        <w:rPr>
          <w:rFonts w:ascii="Times New Roman" w:hAnsi="Times New Roman" w:cs="Times New Roman"/>
          <w:sz w:val="28"/>
          <w:szCs w:val="28"/>
          <w:u w:val="single"/>
        </w:rPr>
      </w:pPr>
      <w:r w:rsidRPr="00282F69">
        <w:rPr>
          <w:rFonts w:ascii="Times New Roman" w:hAnsi="Times New Roman" w:cs="Times New Roman"/>
          <w:sz w:val="28"/>
          <w:szCs w:val="28"/>
          <w:u w:val="single"/>
        </w:rPr>
        <w:t>2.2.2.Особенности образовательной деятельности разных видов и культурных практик</w:t>
      </w:r>
    </w:p>
    <w:p w:rsidR="00AD0890" w:rsidRDefault="00AD0890" w:rsidP="00AD0890">
      <w:pPr>
        <w:pStyle w:val="ConsPlusNormal"/>
        <w:spacing w:before="240"/>
        <w:ind w:firstLine="540"/>
        <w:jc w:val="both"/>
      </w:pPr>
      <w:r w:rsidRPr="00E81C79">
        <w:rPr>
          <w:u w:val="single"/>
        </w:rPr>
        <w:t>Образовательная деятельность в ДОО включает</w:t>
      </w:r>
      <w:r>
        <w:t>:</w:t>
      </w:r>
    </w:p>
    <w:p w:rsidR="00AD0890" w:rsidRDefault="00E81C79" w:rsidP="00AD0890">
      <w:pPr>
        <w:pStyle w:val="ConsPlusNormal"/>
        <w:spacing w:line="276" w:lineRule="auto"/>
        <w:ind w:firstLine="540"/>
        <w:jc w:val="both"/>
      </w:pPr>
      <w:r>
        <w:t xml:space="preserve">- </w:t>
      </w:r>
      <w:r w:rsidR="00AD0890">
        <w:t>образовательную деятельность, осуществляемую в процессе организации различных видов детской деятельности;</w:t>
      </w:r>
    </w:p>
    <w:p w:rsidR="00AD0890" w:rsidRDefault="00E81C79" w:rsidP="00AD0890">
      <w:pPr>
        <w:pStyle w:val="ConsPlusNormal"/>
        <w:spacing w:line="276" w:lineRule="auto"/>
        <w:ind w:firstLine="540"/>
        <w:jc w:val="both"/>
      </w:pPr>
      <w:r>
        <w:t xml:space="preserve">- </w:t>
      </w:r>
      <w:r w:rsidR="00AD0890">
        <w:t>образовательную деятельность, осуществляемую в ходе режимных процессов;</w:t>
      </w:r>
    </w:p>
    <w:p w:rsidR="00AD0890" w:rsidRDefault="00E81C79" w:rsidP="00AD0890">
      <w:pPr>
        <w:pStyle w:val="ConsPlusNormal"/>
        <w:spacing w:line="276" w:lineRule="auto"/>
        <w:ind w:firstLine="540"/>
        <w:jc w:val="both"/>
      </w:pPr>
      <w:r>
        <w:t xml:space="preserve">- </w:t>
      </w:r>
      <w:r w:rsidR="00AD0890">
        <w:t>самостоятельную деятельность детей;</w:t>
      </w:r>
    </w:p>
    <w:p w:rsidR="00AD0890" w:rsidRDefault="00E81C79" w:rsidP="00AD0890">
      <w:pPr>
        <w:pStyle w:val="ConsPlusNormal"/>
        <w:spacing w:line="276" w:lineRule="auto"/>
        <w:ind w:firstLine="540"/>
        <w:jc w:val="both"/>
      </w:pPr>
      <w:r>
        <w:t xml:space="preserve">- </w:t>
      </w:r>
      <w:r w:rsidR="00AD0890">
        <w:t>взаимодействие с семьями детей по реализации адаптированной образовательной программы ДО.</w:t>
      </w:r>
    </w:p>
    <w:p w:rsidR="00AD0890" w:rsidRPr="00155DB5" w:rsidRDefault="00AD0890" w:rsidP="00F76E0F">
      <w:pPr>
        <w:pStyle w:val="ConsPlusNormal"/>
        <w:spacing w:before="240" w:line="276" w:lineRule="auto"/>
        <w:jc w:val="both"/>
        <w:rPr>
          <w:b/>
        </w:rPr>
      </w:pPr>
      <w: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w:t>
      </w:r>
      <w:r w:rsidR="00030B00">
        <w:t>ьных потребностей, педагог  выб</w:t>
      </w:r>
      <w:r w:rsidR="008724DE">
        <w:t>и</w:t>
      </w:r>
      <w:r w:rsidR="00030B00">
        <w:t>рает</w:t>
      </w:r>
      <w:r>
        <w:t xml:space="preserve"> один или несколько </w:t>
      </w:r>
      <w:r w:rsidRPr="00155DB5">
        <w:rPr>
          <w:b/>
          <w:u w:val="single"/>
        </w:rPr>
        <w:t>вариантов совместной деятельности</w:t>
      </w:r>
      <w:r w:rsidRPr="00155DB5">
        <w:rPr>
          <w:b/>
        </w:rPr>
        <w:t>:</w:t>
      </w:r>
    </w:p>
    <w:p w:rsidR="00E81C79" w:rsidRDefault="00E81C79" w:rsidP="00F76E0F">
      <w:pPr>
        <w:pStyle w:val="ConsPlusNormal"/>
        <w:spacing w:line="276" w:lineRule="auto"/>
        <w:ind w:firstLine="540"/>
        <w:jc w:val="both"/>
      </w:pPr>
      <w:r>
        <w:t>1) совместная деятельность педагога с ребенком, где, взаимодействуя с ребенком, он выполняет функции педагога: обучает ребенка чему-то новому;</w:t>
      </w:r>
    </w:p>
    <w:p w:rsidR="00E81C79" w:rsidRDefault="00E81C79" w:rsidP="00F76E0F">
      <w:pPr>
        <w:pStyle w:val="ConsPlusNormal"/>
        <w:spacing w:line="276" w:lineRule="auto"/>
        <w:ind w:firstLine="540"/>
        <w:jc w:val="both"/>
      </w:pPr>
      <w:r>
        <w:t>2) совместная деятельность ребенка с педагогом, при которой ребенок и педагог - равноправные партнеры;</w:t>
      </w:r>
    </w:p>
    <w:p w:rsidR="00E81C79" w:rsidRDefault="00E81C79" w:rsidP="00F76E0F">
      <w:pPr>
        <w:pStyle w:val="ConsPlusNormal"/>
        <w:spacing w:line="276" w:lineRule="auto"/>
        <w:ind w:firstLine="540"/>
        <w:jc w:val="both"/>
      </w:pPr>
      <w: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E81C79" w:rsidRDefault="00E81C79" w:rsidP="00F76E0F">
      <w:pPr>
        <w:pStyle w:val="ConsPlusNormal"/>
        <w:spacing w:line="276" w:lineRule="auto"/>
        <w:ind w:firstLine="540"/>
        <w:jc w:val="both"/>
      </w:pPr>
      <w: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E81C79" w:rsidRDefault="00E81C79" w:rsidP="00F76E0F">
      <w:pPr>
        <w:pStyle w:val="ConsPlusNormal"/>
        <w:spacing w:line="276" w:lineRule="auto"/>
        <w:ind w:firstLine="540"/>
        <w:jc w:val="both"/>
      </w:pPr>
      <w: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AD0890" w:rsidRDefault="00B173B3" w:rsidP="00D20C60">
      <w:pPr>
        <w:pStyle w:val="ConsPlusNormal"/>
        <w:spacing w:line="276" w:lineRule="auto"/>
        <w:ind w:firstLine="540"/>
        <w:jc w:val="both"/>
      </w:pPr>
      <w:r>
        <w:t xml:space="preserve">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w:t>
      </w:r>
      <w:r>
        <w:lastRenderedPageBreak/>
        <w:t xml:space="preserve">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w:t>
      </w:r>
    </w:p>
    <w:p w:rsidR="00B311A4" w:rsidRDefault="00B311A4" w:rsidP="00D20C60">
      <w:pPr>
        <w:pStyle w:val="ConsPlusNormal"/>
        <w:spacing w:line="276" w:lineRule="auto"/>
        <w:ind w:firstLine="540"/>
        <w:jc w:val="both"/>
      </w:pPr>
      <w: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740614" w:rsidRDefault="00740614" w:rsidP="00D20C60">
      <w:pPr>
        <w:pStyle w:val="ConsPlusNormal"/>
        <w:spacing w:line="276" w:lineRule="auto"/>
        <w:ind w:firstLine="540"/>
        <w:jc w:val="both"/>
      </w:pPr>
      <w:r w:rsidRPr="00AF3069">
        <w:rPr>
          <w:b/>
          <w:u w:val="single"/>
        </w:rPr>
        <w:t>Образовательная деятельность в режимных процессах</w:t>
      </w:r>
      <w:r>
        <w:t xml:space="preserve">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740614" w:rsidRDefault="00740614" w:rsidP="00D20C60">
      <w:pPr>
        <w:pStyle w:val="ConsPlusNormal"/>
        <w:spacing w:line="276" w:lineRule="auto"/>
        <w:jc w:val="both"/>
      </w:pPr>
      <w:r w:rsidRPr="00740614">
        <w:rPr>
          <w:u w:val="single"/>
        </w:rPr>
        <w:t xml:space="preserve">Образовательная деятельность, осуществляемая </w:t>
      </w:r>
      <w:r w:rsidRPr="00740614">
        <w:rPr>
          <w:b/>
          <w:u w:val="single"/>
        </w:rPr>
        <w:t>в утренний отрезок</w:t>
      </w:r>
      <w:r w:rsidRPr="00740614">
        <w:rPr>
          <w:u w:val="single"/>
        </w:rPr>
        <w:t xml:space="preserve"> времени</w:t>
      </w:r>
      <w:r>
        <w:t>, может включать:</w:t>
      </w:r>
    </w:p>
    <w:p w:rsidR="00740614" w:rsidRDefault="00740614" w:rsidP="00D20C60">
      <w:pPr>
        <w:pStyle w:val="ConsPlusNormal"/>
        <w:spacing w:line="276" w:lineRule="auto"/>
        <w:ind w:firstLine="540"/>
        <w:jc w:val="both"/>
      </w:pPr>
      <w: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740614" w:rsidRDefault="00740614" w:rsidP="00D20C60">
      <w:pPr>
        <w:pStyle w:val="ConsPlusNormal"/>
        <w:spacing w:line="276" w:lineRule="auto"/>
        <w:ind w:firstLine="540"/>
        <w:jc w:val="both"/>
      </w:pPr>
      <w: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740614" w:rsidRDefault="00740614" w:rsidP="00D20C60">
      <w:pPr>
        <w:pStyle w:val="ConsPlusNormal"/>
        <w:spacing w:line="276" w:lineRule="auto"/>
        <w:ind w:firstLine="540"/>
        <w:jc w:val="both"/>
      </w:pPr>
      <w:r>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740614" w:rsidRDefault="00740614" w:rsidP="00D20C60">
      <w:pPr>
        <w:pStyle w:val="ConsPlusNormal"/>
        <w:spacing w:line="276" w:lineRule="auto"/>
        <w:ind w:firstLine="540"/>
        <w:jc w:val="both"/>
      </w:pPr>
      <w:r>
        <w:t>- наблюдения за объектами и явлениями природы, трудом взрослых;</w:t>
      </w:r>
    </w:p>
    <w:p w:rsidR="00740614" w:rsidRDefault="00740614" w:rsidP="00D20C60">
      <w:pPr>
        <w:pStyle w:val="ConsPlusNormal"/>
        <w:spacing w:line="276" w:lineRule="auto"/>
        <w:ind w:firstLine="540"/>
        <w:jc w:val="both"/>
      </w:pPr>
      <w:r>
        <w:t>- трудовые поручения и дежурства (сервировка стола к приему пищи, уход за комнатными растениями и другое);</w:t>
      </w:r>
    </w:p>
    <w:p w:rsidR="00740614" w:rsidRDefault="00740614" w:rsidP="00D20C60">
      <w:pPr>
        <w:pStyle w:val="ConsPlusNormal"/>
        <w:spacing w:line="276" w:lineRule="auto"/>
        <w:ind w:firstLine="540"/>
        <w:jc w:val="both"/>
      </w:pPr>
      <w:r>
        <w:t>- индивидуальную работу с детьми в соответствии с задачами разных образовательных областей;</w:t>
      </w:r>
    </w:p>
    <w:p w:rsidR="00740614" w:rsidRDefault="00740614" w:rsidP="00D20C60">
      <w:pPr>
        <w:pStyle w:val="ConsPlusNormal"/>
        <w:spacing w:line="276" w:lineRule="auto"/>
        <w:ind w:firstLine="540"/>
        <w:jc w:val="both"/>
      </w:pPr>
      <w:r>
        <w:t>- продуктивную деятельность детей по интересам детей (рисование, конструирование, лепка и другое);</w:t>
      </w:r>
    </w:p>
    <w:p w:rsidR="00740614" w:rsidRDefault="00740614" w:rsidP="00D20C60">
      <w:pPr>
        <w:pStyle w:val="ConsPlusNormal"/>
        <w:spacing w:line="276" w:lineRule="auto"/>
        <w:ind w:firstLine="540"/>
        <w:jc w:val="both"/>
      </w:pPr>
      <w:r>
        <w:t xml:space="preserve">- оздоровительные и закаливающие процедуры, здоровьесберегающие мероприятия, двигательную деятельность (подвижные игры, </w:t>
      </w:r>
      <w:r w:rsidR="00781B2D">
        <w:t xml:space="preserve">упражнения, </w:t>
      </w:r>
      <w:r>
        <w:t>гимнастика и другое).</w:t>
      </w:r>
    </w:p>
    <w:p w:rsidR="00740614" w:rsidRPr="00740614" w:rsidRDefault="00740614" w:rsidP="00D20C60">
      <w:pPr>
        <w:pStyle w:val="ConsPlusNormal"/>
        <w:spacing w:line="276" w:lineRule="auto"/>
        <w:ind w:firstLine="540"/>
        <w:jc w:val="both"/>
        <w:rPr>
          <w:u w:val="single"/>
        </w:rPr>
      </w:pPr>
      <w:r>
        <w:t xml:space="preserve"> </w:t>
      </w:r>
      <w:r w:rsidRPr="00740614">
        <w:rPr>
          <w:u w:val="single"/>
        </w:rPr>
        <w:t xml:space="preserve">Согласно требованиям </w:t>
      </w:r>
      <w:hyperlink r:id="rId16" w:history="1">
        <w:r w:rsidRPr="00740614">
          <w:rPr>
            <w:u w:val="single"/>
          </w:rPr>
          <w:t>СанПиН 1.2.3685-21</w:t>
        </w:r>
      </w:hyperlink>
      <w:r>
        <w:t xml:space="preserve"> в режиме дня предусмотрено </w:t>
      </w:r>
      <w:r w:rsidRPr="00740614">
        <w:rPr>
          <w:u w:val="single"/>
        </w:rPr>
        <w:t xml:space="preserve">время для проведения </w:t>
      </w:r>
      <w:r w:rsidRPr="00740614">
        <w:rPr>
          <w:b/>
          <w:u w:val="single"/>
        </w:rPr>
        <w:t>занятий</w:t>
      </w:r>
      <w:r w:rsidRPr="00740614">
        <w:rPr>
          <w:u w:val="single"/>
        </w:rPr>
        <w:t>.</w:t>
      </w:r>
    </w:p>
    <w:p w:rsidR="00740614" w:rsidRDefault="00740614" w:rsidP="00D20C60">
      <w:pPr>
        <w:pStyle w:val="ConsPlusNormal"/>
        <w:spacing w:line="276" w:lineRule="auto"/>
        <w:ind w:firstLine="540"/>
        <w:jc w:val="both"/>
      </w:pPr>
      <w: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w:t>
      </w:r>
      <w:r>
        <w:lastRenderedPageBreak/>
        <w:t>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Занятие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w:t>
      </w:r>
    </w:p>
    <w:p w:rsidR="00C30C06" w:rsidRDefault="00C30C06" w:rsidP="00F76E0F">
      <w:pPr>
        <w:pStyle w:val="ConsPlusNormal"/>
        <w:spacing w:before="240" w:line="276" w:lineRule="auto"/>
        <w:jc w:val="both"/>
      </w:pPr>
      <w:r w:rsidRPr="00C30C06">
        <w:rPr>
          <w:u w:val="single"/>
        </w:rPr>
        <w:t xml:space="preserve">Образовательная деятельность, осуществляемая </w:t>
      </w:r>
      <w:r w:rsidRPr="00C30C06">
        <w:rPr>
          <w:b/>
          <w:u w:val="single"/>
        </w:rPr>
        <w:t>во время прогулки</w:t>
      </w:r>
      <w:r>
        <w:t>, включает:</w:t>
      </w:r>
    </w:p>
    <w:p w:rsidR="00C30C06" w:rsidRDefault="00C30C06" w:rsidP="00F76E0F">
      <w:pPr>
        <w:pStyle w:val="ConsPlusNormal"/>
        <w:spacing w:line="276" w:lineRule="auto"/>
        <w:ind w:firstLine="540"/>
        <w:jc w:val="both"/>
      </w:pPr>
      <w: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C30C06" w:rsidRDefault="00C30C06" w:rsidP="00F76E0F">
      <w:pPr>
        <w:pStyle w:val="ConsPlusNormal"/>
        <w:spacing w:line="276" w:lineRule="auto"/>
        <w:ind w:firstLine="540"/>
        <w:jc w:val="both"/>
      </w:pPr>
      <w:r>
        <w:t>-подвижные игры и спортивные упражнения (с учетом возможностей детей), направленные на оптимизацию режима двигательной активности и укрепление здоровья детей;</w:t>
      </w:r>
    </w:p>
    <w:p w:rsidR="00C30C06" w:rsidRDefault="00C30C06" w:rsidP="00F76E0F">
      <w:pPr>
        <w:pStyle w:val="ConsPlusNormal"/>
        <w:spacing w:line="276" w:lineRule="auto"/>
        <w:ind w:firstLine="540"/>
        <w:jc w:val="both"/>
      </w:pPr>
      <w:r>
        <w:t>- экспериментирование с объектами неживой природы;</w:t>
      </w:r>
    </w:p>
    <w:p w:rsidR="00C30C06" w:rsidRDefault="00C30C06" w:rsidP="00F76E0F">
      <w:pPr>
        <w:pStyle w:val="ConsPlusNormal"/>
        <w:spacing w:line="276" w:lineRule="auto"/>
        <w:ind w:firstLine="540"/>
        <w:jc w:val="both"/>
      </w:pPr>
      <w:r>
        <w:t>- сюжетно-ролевые и конструктивные игры (с песком, со снегом, с природным материалом);</w:t>
      </w:r>
    </w:p>
    <w:p w:rsidR="00C30C06" w:rsidRDefault="00C30C06" w:rsidP="00F76E0F">
      <w:pPr>
        <w:pStyle w:val="ConsPlusNormal"/>
        <w:spacing w:line="276" w:lineRule="auto"/>
        <w:ind w:firstLine="540"/>
        <w:jc w:val="both"/>
      </w:pPr>
      <w:r>
        <w:t>- элементарную трудовую деятельность детей на участке ДОО;</w:t>
      </w:r>
    </w:p>
    <w:p w:rsidR="00C30C06" w:rsidRDefault="00C30C06" w:rsidP="00F76E0F">
      <w:pPr>
        <w:pStyle w:val="ConsPlusNormal"/>
        <w:spacing w:line="276" w:lineRule="auto"/>
        <w:ind w:firstLine="540"/>
        <w:jc w:val="both"/>
      </w:pPr>
      <w:r>
        <w:t>- свободное общение педагога с детьми, индивидуальную работу;</w:t>
      </w:r>
    </w:p>
    <w:p w:rsidR="00C30C06" w:rsidRDefault="00C30C06" w:rsidP="00F76E0F">
      <w:pPr>
        <w:pStyle w:val="ConsPlusNormal"/>
        <w:spacing w:line="276" w:lineRule="auto"/>
        <w:ind w:firstLine="540"/>
        <w:jc w:val="both"/>
      </w:pPr>
      <w:r>
        <w:t>- проведение спортивных праздников (при необходимости).</w:t>
      </w:r>
    </w:p>
    <w:p w:rsidR="00141DDE" w:rsidRDefault="00141DDE" w:rsidP="00F76E0F">
      <w:pPr>
        <w:pStyle w:val="ConsPlusNormal"/>
        <w:spacing w:line="276" w:lineRule="auto"/>
        <w:jc w:val="both"/>
      </w:pPr>
      <w:r w:rsidRPr="00141DDE">
        <w:rPr>
          <w:u w:val="single"/>
        </w:rPr>
        <w:t xml:space="preserve">Образовательная деятельность, осуществляемая </w:t>
      </w:r>
      <w:r w:rsidRPr="00141DDE">
        <w:rPr>
          <w:b/>
          <w:u w:val="single"/>
        </w:rPr>
        <w:t>во вторую половину дня</w:t>
      </w:r>
      <w:r>
        <w:t>, может включать:</w:t>
      </w:r>
    </w:p>
    <w:p w:rsidR="00141DDE" w:rsidRDefault="00141DDE" w:rsidP="00F76E0F">
      <w:pPr>
        <w:pStyle w:val="ConsPlusNormal"/>
        <w:spacing w:line="276" w:lineRule="auto"/>
        <w:ind w:firstLine="540"/>
        <w:jc w:val="both"/>
      </w:pPr>
      <w: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141DDE" w:rsidRDefault="00141DDE" w:rsidP="00F76E0F">
      <w:pPr>
        <w:pStyle w:val="ConsPlusNormal"/>
        <w:spacing w:line="276" w:lineRule="auto"/>
        <w:ind w:firstLine="540"/>
        <w:jc w:val="both"/>
      </w:pPr>
      <w: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141DDE" w:rsidRDefault="00141DDE" w:rsidP="00F76E0F">
      <w:pPr>
        <w:pStyle w:val="ConsPlusNormal"/>
        <w:spacing w:line="276" w:lineRule="auto"/>
        <w:ind w:firstLine="540"/>
        <w:jc w:val="both"/>
      </w:pPr>
      <w: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141DDE" w:rsidRDefault="00141DDE" w:rsidP="00F76E0F">
      <w:pPr>
        <w:pStyle w:val="ConsPlusNormal"/>
        <w:spacing w:line="276" w:lineRule="auto"/>
        <w:ind w:firstLine="540"/>
        <w:jc w:val="both"/>
      </w:pPr>
      <w:r>
        <w:t>- опыты и эксперименты, практико-ориентированные проекты, коллекционирование и другое;</w:t>
      </w:r>
    </w:p>
    <w:p w:rsidR="00141DDE" w:rsidRDefault="00141DDE" w:rsidP="00F76E0F">
      <w:pPr>
        <w:pStyle w:val="ConsPlusNormal"/>
        <w:spacing w:line="276" w:lineRule="auto"/>
        <w:ind w:firstLine="540"/>
        <w:jc w:val="both"/>
      </w:pPr>
      <w: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141DDE" w:rsidRDefault="00141DDE" w:rsidP="00F76E0F">
      <w:pPr>
        <w:pStyle w:val="ConsPlusNormal"/>
        <w:spacing w:line="276" w:lineRule="auto"/>
        <w:ind w:firstLine="540"/>
        <w:jc w:val="both"/>
      </w:pPr>
      <w:r>
        <w:t>- слушание и исполнение музыкальных произведений, музыкально-ритмические движения, музыкальные игры и импровизации;</w:t>
      </w:r>
    </w:p>
    <w:p w:rsidR="00141DDE" w:rsidRDefault="00141DDE" w:rsidP="00F76E0F">
      <w:pPr>
        <w:pStyle w:val="ConsPlusNormal"/>
        <w:spacing w:line="276" w:lineRule="auto"/>
        <w:ind w:firstLine="540"/>
        <w:jc w:val="both"/>
      </w:pPr>
      <w:r>
        <w:t>- организация и посещение в ДОО выставок детского творчества, изобразительного искусства, просмотр репродукций картин классиков и современных художников и другого;</w:t>
      </w:r>
    </w:p>
    <w:p w:rsidR="00141DDE" w:rsidRDefault="00141DDE" w:rsidP="00F76E0F">
      <w:pPr>
        <w:pStyle w:val="ConsPlusNormal"/>
        <w:spacing w:line="276" w:lineRule="auto"/>
        <w:ind w:firstLine="540"/>
        <w:jc w:val="both"/>
      </w:pPr>
      <w:r>
        <w:t>- индивидуальную работу по всем видам деятельности и образовательным областям;</w:t>
      </w:r>
    </w:p>
    <w:p w:rsidR="00F43C51" w:rsidRDefault="00141DDE" w:rsidP="00F56DEB">
      <w:pPr>
        <w:pStyle w:val="ConsPlusNormal"/>
        <w:spacing w:line="276" w:lineRule="auto"/>
        <w:ind w:firstLine="540"/>
        <w:jc w:val="both"/>
      </w:pPr>
      <w:r>
        <w:lastRenderedPageBreak/>
        <w:t>- работу с родителями (законны</w:t>
      </w:r>
      <w:r w:rsidR="00F76E0F">
        <w:t>ми представителями) обучающихся.</w:t>
      </w:r>
    </w:p>
    <w:p w:rsidR="006F42E5" w:rsidRDefault="00930EA7" w:rsidP="00930EA7">
      <w:pPr>
        <w:pStyle w:val="ConsPlusNormal"/>
        <w:spacing w:before="240" w:line="276" w:lineRule="auto"/>
        <w:jc w:val="both"/>
      </w:pPr>
      <w:r>
        <w:t xml:space="preserve"> </w:t>
      </w:r>
      <w:r w:rsidR="006F42E5">
        <w:t xml:space="preserve">Во вторую половину дня педагог может организовывать </w:t>
      </w:r>
      <w:r w:rsidR="006F42E5" w:rsidRPr="006C395D">
        <w:rPr>
          <w:b/>
          <w:u w:val="single"/>
        </w:rPr>
        <w:t>культурные практики</w:t>
      </w:r>
      <w:r w:rsidR="006F42E5" w:rsidRPr="006F42E5">
        <w:rPr>
          <w:u w:val="single"/>
        </w:rPr>
        <w:t>.</w:t>
      </w:r>
      <w:r w:rsidR="006F42E5">
        <w:t xml:space="preserve">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6F42E5" w:rsidRDefault="006F42E5" w:rsidP="00CA148E">
      <w:pPr>
        <w:pStyle w:val="ConsPlusNormal"/>
        <w:spacing w:line="276" w:lineRule="auto"/>
        <w:ind w:firstLine="540"/>
        <w:jc w:val="both"/>
      </w:pPr>
      <w:r w:rsidRPr="006F42E5">
        <w:rPr>
          <w:u w:val="single"/>
        </w:rPr>
        <w:t>К культурным практикам относят</w:t>
      </w:r>
      <w:r>
        <w:t xml:space="preserve"> игровую, продуктивную, познавательно-исследовательскую, коммуникативную практики, чтение </w:t>
      </w:r>
      <w:r w:rsidRPr="006C395D">
        <w:rPr>
          <w:u w:val="single"/>
        </w:rPr>
        <w:t>художественной</w:t>
      </w:r>
      <w:r>
        <w:t xml:space="preserve"> литературы. 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6F42E5" w:rsidRDefault="00F61DE1" w:rsidP="00CA148E">
      <w:pPr>
        <w:pStyle w:val="ConsPlusNormal"/>
        <w:spacing w:line="276" w:lineRule="auto"/>
        <w:ind w:firstLine="540"/>
        <w:jc w:val="both"/>
      </w:pPr>
      <w:r>
        <w:t xml:space="preserve">- </w:t>
      </w:r>
      <w:r w:rsidR="006F42E5">
        <w:t>в игровой практике ребенок проявляет себя как творческий субъект (творческая инициатива);</w:t>
      </w:r>
    </w:p>
    <w:p w:rsidR="006F42E5" w:rsidRDefault="00F61DE1" w:rsidP="00CA148E">
      <w:pPr>
        <w:pStyle w:val="ConsPlusNormal"/>
        <w:spacing w:line="276" w:lineRule="auto"/>
        <w:ind w:firstLine="540"/>
        <w:jc w:val="both"/>
      </w:pPr>
      <w:r>
        <w:t xml:space="preserve">- </w:t>
      </w:r>
      <w:r w:rsidR="006F42E5">
        <w:t>в продуктивной - созидающий и волевой субъект (инициатива целеполагания);</w:t>
      </w:r>
    </w:p>
    <w:p w:rsidR="006F42E5" w:rsidRDefault="00F61DE1" w:rsidP="00CA148E">
      <w:pPr>
        <w:pStyle w:val="ConsPlusNormal"/>
        <w:spacing w:line="276" w:lineRule="auto"/>
        <w:ind w:firstLine="540"/>
        <w:jc w:val="both"/>
      </w:pPr>
      <w:r>
        <w:t xml:space="preserve">- </w:t>
      </w:r>
      <w:r w:rsidR="006F42E5">
        <w:t>в познавательно-исследовательской практике - как субъект исследования (познавательная инициатива);</w:t>
      </w:r>
    </w:p>
    <w:p w:rsidR="006F42E5" w:rsidRDefault="00F61DE1" w:rsidP="00CA148E">
      <w:pPr>
        <w:pStyle w:val="ConsPlusNormal"/>
        <w:spacing w:line="276" w:lineRule="auto"/>
        <w:ind w:firstLine="540"/>
        <w:jc w:val="both"/>
      </w:pPr>
      <w:r>
        <w:t xml:space="preserve">- в </w:t>
      </w:r>
      <w:r w:rsidR="006F42E5">
        <w:t>коммуникативной практике - как партнер по взаимодействию и собеседник (коммуникативная инициатива);</w:t>
      </w:r>
    </w:p>
    <w:p w:rsidR="00F61DE1" w:rsidRDefault="00F61DE1" w:rsidP="00CA148E">
      <w:pPr>
        <w:pStyle w:val="ConsPlusNormal"/>
        <w:spacing w:line="276" w:lineRule="auto"/>
        <w:ind w:firstLine="540"/>
        <w:jc w:val="both"/>
      </w:pPr>
      <w:r>
        <w:t xml:space="preserve">- </w:t>
      </w:r>
      <w:r w:rsidR="006F42E5">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FE017B">
        <w:t>-</w:t>
      </w:r>
      <w:r w:rsidR="006F42E5">
        <w:t>исследовательской, продуктивной деятельности)</w:t>
      </w:r>
      <w:r>
        <w:t xml:space="preserve">. </w:t>
      </w:r>
    </w:p>
    <w:p w:rsidR="006F42E5" w:rsidRDefault="006F42E5" w:rsidP="00CA148E">
      <w:pPr>
        <w:pStyle w:val="ConsPlusNormal"/>
        <w:spacing w:line="276" w:lineRule="auto"/>
        <w:ind w:firstLine="540"/>
        <w:jc w:val="both"/>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6B57AE" w:rsidRPr="000736CE" w:rsidRDefault="006B57AE" w:rsidP="006B57AE">
      <w:pPr>
        <w:spacing w:after="0"/>
        <w:jc w:val="both"/>
        <w:rPr>
          <w:rFonts w:ascii="Times New Roman" w:hAnsi="Times New Roman"/>
          <w:bCs/>
          <w:sz w:val="24"/>
          <w:szCs w:val="24"/>
        </w:rPr>
      </w:pPr>
      <w:r>
        <w:rPr>
          <w:rFonts w:ascii="Times New Roman" w:hAnsi="Times New Roman"/>
          <w:bCs/>
          <w:sz w:val="24"/>
          <w:szCs w:val="24"/>
        </w:rPr>
        <w:t xml:space="preserve">      </w:t>
      </w:r>
      <w:r w:rsidRPr="000736CE">
        <w:rPr>
          <w:rFonts w:ascii="Times New Roman" w:hAnsi="Times New Roman"/>
          <w:bCs/>
          <w:sz w:val="24"/>
          <w:szCs w:val="24"/>
        </w:rPr>
        <w:t>Для решения поставленных задач социализации  детей дошкольного возраста с ограниченными возможностями здоровья</w:t>
      </w:r>
      <w:r w:rsidR="00B0445D">
        <w:rPr>
          <w:rFonts w:ascii="Times New Roman" w:hAnsi="Times New Roman"/>
          <w:bCs/>
          <w:sz w:val="24"/>
          <w:szCs w:val="24"/>
        </w:rPr>
        <w:t xml:space="preserve"> (ТМНР)</w:t>
      </w:r>
      <w:r w:rsidRPr="000736CE">
        <w:rPr>
          <w:rFonts w:ascii="Times New Roman" w:hAnsi="Times New Roman"/>
          <w:bCs/>
          <w:sz w:val="24"/>
          <w:szCs w:val="24"/>
        </w:rPr>
        <w:t xml:space="preserve"> были разработаны и успешно реализуются программы</w:t>
      </w:r>
      <w:r>
        <w:rPr>
          <w:rFonts w:ascii="Times New Roman" w:hAnsi="Times New Roman"/>
          <w:bCs/>
          <w:sz w:val="24"/>
          <w:szCs w:val="24"/>
        </w:rPr>
        <w:t xml:space="preserve"> и долгосрочные проекты</w:t>
      </w:r>
      <w:r w:rsidRPr="000736CE">
        <w:rPr>
          <w:rFonts w:ascii="Times New Roman" w:hAnsi="Times New Roman"/>
          <w:bCs/>
          <w:sz w:val="24"/>
          <w:szCs w:val="24"/>
        </w:rPr>
        <w:t>:</w:t>
      </w:r>
    </w:p>
    <w:p w:rsidR="006B57AE" w:rsidRPr="000736CE" w:rsidRDefault="006B57AE" w:rsidP="006B57AE">
      <w:pPr>
        <w:numPr>
          <w:ilvl w:val="0"/>
          <w:numId w:val="13"/>
        </w:numPr>
        <w:spacing w:after="0"/>
        <w:jc w:val="both"/>
        <w:rPr>
          <w:rFonts w:ascii="Times New Roman" w:hAnsi="Times New Roman"/>
          <w:bCs/>
          <w:sz w:val="24"/>
          <w:szCs w:val="24"/>
        </w:rPr>
      </w:pPr>
      <w:r w:rsidRPr="000736CE">
        <w:rPr>
          <w:rFonts w:ascii="Times New Roman" w:hAnsi="Times New Roman"/>
          <w:b/>
          <w:bCs/>
          <w:sz w:val="24"/>
          <w:szCs w:val="24"/>
        </w:rPr>
        <w:t>Родной город</w:t>
      </w:r>
      <w:r w:rsidRPr="000736CE">
        <w:rPr>
          <w:rFonts w:ascii="Times New Roman" w:hAnsi="Times New Roman"/>
          <w:bCs/>
          <w:sz w:val="24"/>
          <w:szCs w:val="24"/>
        </w:rPr>
        <w:t>. Цель программы – знакомство с родным городом, его значимыми и памятными местами;</w:t>
      </w:r>
    </w:p>
    <w:p w:rsidR="006B57AE" w:rsidRPr="000736CE" w:rsidRDefault="006B57AE" w:rsidP="006B57AE">
      <w:pPr>
        <w:numPr>
          <w:ilvl w:val="0"/>
          <w:numId w:val="13"/>
        </w:numPr>
        <w:spacing w:after="0"/>
        <w:jc w:val="both"/>
        <w:rPr>
          <w:rFonts w:ascii="Times New Roman" w:hAnsi="Times New Roman"/>
          <w:bCs/>
          <w:sz w:val="24"/>
          <w:szCs w:val="24"/>
        </w:rPr>
      </w:pPr>
      <w:r w:rsidRPr="000736CE">
        <w:rPr>
          <w:rFonts w:ascii="Times New Roman" w:hAnsi="Times New Roman"/>
          <w:b/>
          <w:bCs/>
          <w:sz w:val="24"/>
          <w:szCs w:val="24"/>
        </w:rPr>
        <w:t>Воспитание книгой</w:t>
      </w:r>
      <w:r w:rsidRPr="00446631">
        <w:rPr>
          <w:rFonts w:ascii="Times New Roman" w:hAnsi="Times New Roman"/>
          <w:bCs/>
          <w:sz w:val="24"/>
          <w:szCs w:val="24"/>
        </w:rPr>
        <w:t>.</w:t>
      </w:r>
      <w:r w:rsidRPr="000736CE">
        <w:rPr>
          <w:rFonts w:ascii="Times New Roman" w:hAnsi="Times New Roman"/>
          <w:bCs/>
          <w:sz w:val="24"/>
          <w:szCs w:val="24"/>
        </w:rPr>
        <w:t xml:space="preserve"> Совместный проект ДОУ и библиотеки, направленный на формирование читательской компетенции воспитанников; развитие общей культуры;</w:t>
      </w:r>
    </w:p>
    <w:p w:rsidR="006B57AE" w:rsidRPr="000736CE" w:rsidRDefault="006B57AE" w:rsidP="006B57AE">
      <w:pPr>
        <w:numPr>
          <w:ilvl w:val="0"/>
          <w:numId w:val="13"/>
        </w:numPr>
        <w:spacing w:after="0"/>
        <w:jc w:val="both"/>
        <w:rPr>
          <w:rFonts w:ascii="Times New Roman" w:hAnsi="Times New Roman"/>
          <w:bCs/>
          <w:sz w:val="24"/>
          <w:szCs w:val="24"/>
        </w:rPr>
      </w:pPr>
      <w:r w:rsidRPr="000736CE">
        <w:rPr>
          <w:rFonts w:ascii="Times New Roman" w:hAnsi="Times New Roman"/>
          <w:b/>
          <w:bCs/>
          <w:sz w:val="24"/>
          <w:szCs w:val="24"/>
        </w:rPr>
        <w:t>Круг.</w:t>
      </w:r>
      <w:r w:rsidRPr="000736CE">
        <w:rPr>
          <w:rFonts w:ascii="Times New Roman" w:hAnsi="Times New Roman"/>
          <w:bCs/>
          <w:sz w:val="24"/>
          <w:szCs w:val="24"/>
        </w:rPr>
        <w:t xml:space="preserve"> Цель программы:</w:t>
      </w:r>
      <w:r>
        <w:rPr>
          <w:rFonts w:ascii="Times New Roman" w:hAnsi="Times New Roman"/>
          <w:bCs/>
          <w:sz w:val="24"/>
          <w:szCs w:val="24"/>
        </w:rPr>
        <w:t xml:space="preserve"> </w:t>
      </w:r>
      <w:r w:rsidRPr="000736CE">
        <w:rPr>
          <w:rFonts w:ascii="Times New Roman" w:hAnsi="Times New Roman"/>
          <w:bCs/>
          <w:sz w:val="24"/>
          <w:szCs w:val="24"/>
        </w:rPr>
        <w:t>осознание ребенком своих эмоциональных проявлений и взаимоотношений для обеспечения всестороннего гармоничного развития его личности, эмоционального комфорта.</w:t>
      </w:r>
    </w:p>
    <w:p w:rsidR="006B57AE" w:rsidRDefault="006B57AE" w:rsidP="006B57AE">
      <w:pPr>
        <w:numPr>
          <w:ilvl w:val="0"/>
          <w:numId w:val="13"/>
        </w:numPr>
        <w:spacing w:after="0"/>
        <w:jc w:val="both"/>
        <w:rPr>
          <w:rFonts w:ascii="Times New Roman" w:hAnsi="Times New Roman"/>
          <w:bCs/>
          <w:sz w:val="24"/>
          <w:szCs w:val="24"/>
        </w:rPr>
      </w:pPr>
      <w:r w:rsidRPr="000736CE">
        <w:rPr>
          <w:rFonts w:ascii="Times New Roman" w:hAnsi="Times New Roman"/>
          <w:b/>
          <w:bCs/>
          <w:sz w:val="24"/>
          <w:szCs w:val="24"/>
        </w:rPr>
        <w:t>Адаптированная физическая культура.</w:t>
      </w:r>
      <w:r w:rsidRPr="000736CE">
        <w:rPr>
          <w:rFonts w:ascii="Times New Roman" w:hAnsi="Times New Roman"/>
          <w:bCs/>
          <w:sz w:val="24"/>
          <w:szCs w:val="24"/>
        </w:rPr>
        <w:t xml:space="preserve"> Цель программы: - коррекция физического развития детей со сложной структурой дефекта, реабилитация двигательных функций организма</w:t>
      </w:r>
      <w:r w:rsidR="00B0445D">
        <w:rPr>
          <w:rFonts w:ascii="Times New Roman" w:hAnsi="Times New Roman"/>
          <w:bCs/>
          <w:sz w:val="24"/>
          <w:szCs w:val="24"/>
        </w:rPr>
        <w:t>.</w:t>
      </w:r>
    </w:p>
    <w:p w:rsidR="006B57AE" w:rsidRPr="000736CE" w:rsidRDefault="006B57AE" w:rsidP="006B57AE">
      <w:pPr>
        <w:numPr>
          <w:ilvl w:val="0"/>
          <w:numId w:val="13"/>
        </w:numPr>
        <w:spacing w:after="0"/>
        <w:jc w:val="both"/>
        <w:rPr>
          <w:rFonts w:ascii="Times New Roman" w:hAnsi="Times New Roman"/>
          <w:bCs/>
          <w:sz w:val="24"/>
          <w:szCs w:val="24"/>
        </w:rPr>
      </w:pPr>
      <w:r>
        <w:rPr>
          <w:rFonts w:ascii="Times New Roman" w:hAnsi="Times New Roman"/>
          <w:b/>
          <w:bCs/>
          <w:sz w:val="24"/>
          <w:szCs w:val="24"/>
        </w:rPr>
        <w:lastRenderedPageBreak/>
        <w:t>В гостях у картины.</w:t>
      </w:r>
      <w:r>
        <w:rPr>
          <w:rFonts w:ascii="Times New Roman" w:hAnsi="Times New Roman"/>
          <w:bCs/>
          <w:sz w:val="24"/>
          <w:szCs w:val="24"/>
        </w:rPr>
        <w:t xml:space="preserve"> Основной целью проекта является развитие творческих способностей дошкольников через погружение в мир художественных произведений мирового искусства.</w:t>
      </w:r>
    </w:p>
    <w:p w:rsidR="006B57AE" w:rsidRPr="000736CE" w:rsidRDefault="006B57AE" w:rsidP="006B57AE">
      <w:pPr>
        <w:spacing w:after="0"/>
        <w:ind w:firstLine="567"/>
        <w:jc w:val="both"/>
        <w:rPr>
          <w:rFonts w:ascii="Times New Roman" w:hAnsi="Times New Roman"/>
          <w:sz w:val="24"/>
          <w:szCs w:val="24"/>
        </w:rPr>
      </w:pPr>
      <w:r w:rsidRPr="000736CE">
        <w:rPr>
          <w:rFonts w:ascii="Times New Roman" w:hAnsi="Times New Roman"/>
          <w:sz w:val="24"/>
          <w:szCs w:val="24"/>
        </w:rPr>
        <w:t xml:space="preserve">Комплекс педагогических воздействий обеспечивает формирование у детей социальной направленности, формирование представлений о социальных явлениях (трудовой деятельности людей и праздниках), выделения и осознания различных уровней и видов социальных отношений, а также способности отражать (моделировать) эти отношения в указанных видах деятельности. </w:t>
      </w:r>
    </w:p>
    <w:p w:rsidR="006B57AE" w:rsidRDefault="006B57AE" w:rsidP="006B57AE">
      <w:pPr>
        <w:spacing w:after="0"/>
        <w:ind w:firstLine="567"/>
        <w:jc w:val="both"/>
        <w:rPr>
          <w:rFonts w:ascii="Times New Roman" w:hAnsi="Times New Roman"/>
          <w:sz w:val="24"/>
          <w:szCs w:val="24"/>
        </w:rPr>
      </w:pPr>
      <w:r w:rsidRPr="000736CE">
        <w:rPr>
          <w:rFonts w:ascii="Times New Roman" w:hAnsi="Times New Roman"/>
          <w:sz w:val="24"/>
          <w:szCs w:val="24"/>
        </w:rPr>
        <w:t xml:space="preserve">    При этом в значительной степени развивается такой необходимый показатель развития, как произвольность (управляемость) поведения, а также развитие коммуникативных способностей.</w:t>
      </w:r>
    </w:p>
    <w:p w:rsidR="00190812" w:rsidRDefault="00190812" w:rsidP="00C5436E">
      <w:pPr>
        <w:pStyle w:val="ConsPlusNormal"/>
        <w:spacing w:line="276" w:lineRule="auto"/>
        <w:jc w:val="both"/>
      </w:pPr>
    </w:p>
    <w:p w:rsidR="00190812" w:rsidRPr="00190812" w:rsidRDefault="00190812" w:rsidP="00190812">
      <w:pPr>
        <w:spacing w:after="120"/>
        <w:jc w:val="both"/>
        <w:rPr>
          <w:rFonts w:ascii="Times New Roman" w:hAnsi="Times New Roman" w:cs="Times New Roman"/>
          <w:b/>
          <w:sz w:val="28"/>
          <w:szCs w:val="28"/>
          <w:u w:val="single"/>
        </w:rPr>
      </w:pPr>
      <w:r w:rsidRPr="00190812">
        <w:rPr>
          <w:rFonts w:ascii="Times New Roman" w:hAnsi="Times New Roman" w:cs="Times New Roman"/>
          <w:b/>
          <w:sz w:val="28"/>
          <w:szCs w:val="28"/>
          <w:u w:val="single"/>
        </w:rPr>
        <w:t>2.2.3. Формы о</w:t>
      </w:r>
      <w:r>
        <w:rPr>
          <w:rFonts w:ascii="Times New Roman" w:hAnsi="Times New Roman" w:cs="Times New Roman"/>
          <w:b/>
          <w:sz w:val="28"/>
          <w:szCs w:val="28"/>
          <w:u w:val="single"/>
        </w:rPr>
        <w:t xml:space="preserve">рганизации </w:t>
      </w:r>
      <w:r w:rsidRPr="00190812">
        <w:rPr>
          <w:rFonts w:ascii="Times New Roman" w:hAnsi="Times New Roman" w:cs="Times New Roman"/>
          <w:b/>
          <w:sz w:val="28"/>
          <w:szCs w:val="28"/>
          <w:u w:val="single"/>
        </w:rPr>
        <w:t xml:space="preserve"> работы </w:t>
      </w:r>
      <w:r>
        <w:rPr>
          <w:rFonts w:ascii="Times New Roman" w:hAnsi="Times New Roman" w:cs="Times New Roman"/>
          <w:b/>
          <w:sz w:val="28"/>
          <w:szCs w:val="28"/>
          <w:u w:val="single"/>
        </w:rPr>
        <w:t xml:space="preserve">ДОО </w:t>
      </w:r>
      <w:r w:rsidRPr="00190812">
        <w:rPr>
          <w:rFonts w:ascii="Times New Roman" w:hAnsi="Times New Roman" w:cs="Times New Roman"/>
          <w:b/>
          <w:sz w:val="28"/>
          <w:szCs w:val="28"/>
          <w:u w:val="single"/>
        </w:rPr>
        <w:t>с родителями (законными представителями) обучающихся с ТМНР</w:t>
      </w:r>
    </w:p>
    <w:p w:rsidR="00584182" w:rsidRPr="00705FE0" w:rsidRDefault="00584182" w:rsidP="00584182">
      <w:pPr>
        <w:spacing w:after="0"/>
        <w:jc w:val="center"/>
        <w:rPr>
          <w:rFonts w:ascii="Times New Roman" w:hAnsi="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387"/>
        <w:gridCol w:w="5889"/>
      </w:tblGrid>
      <w:tr w:rsidR="00584182" w:rsidRPr="00705FE0" w:rsidTr="005B27B7">
        <w:tc>
          <w:tcPr>
            <w:tcW w:w="3510" w:type="dxa"/>
          </w:tcPr>
          <w:p w:rsidR="00584182" w:rsidRPr="00705FE0" w:rsidRDefault="00584182" w:rsidP="005B27B7">
            <w:pPr>
              <w:spacing w:after="0"/>
              <w:jc w:val="both"/>
              <w:rPr>
                <w:rFonts w:ascii="Times New Roman" w:hAnsi="Times New Roman"/>
                <w:b/>
                <w:sz w:val="24"/>
                <w:szCs w:val="24"/>
              </w:rPr>
            </w:pPr>
            <w:r w:rsidRPr="00705FE0">
              <w:rPr>
                <w:rFonts w:ascii="Times New Roman" w:hAnsi="Times New Roman"/>
                <w:b/>
                <w:sz w:val="24"/>
                <w:szCs w:val="24"/>
              </w:rPr>
              <w:t>Направление</w:t>
            </w:r>
          </w:p>
        </w:tc>
        <w:tc>
          <w:tcPr>
            <w:tcW w:w="5387" w:type="dxa"/>
          </w:tcPr>
          <w:p w:rsidR="00584182" w:rsidRPr="00705FE0" w:rsidRDefault="00584182" w:rsidP="005B27B7">
            <w:pPr>
              <w:spacing w:after="0"/>
              <w:jc w:val="both"/>
              <w:rPr>
                <w:rFonts w:ascii="Times New Roman" w:hAnsi="Times New Roman"/>
                <w:b/>
                <w:sz w:val="24"/>
                <w:szCs w:val="24"/>
              </w:rPr>
            </w:pPr>
            <w:r w:rsidRPr="00705FE0">
              <w:rPr>
                <w:rFonts w:ascii="Times New Roman" w:hAnsi="Times New Roman"/>
                <w:b/>
                <w:sz w:val="24"/>
                <w:szCs w:val="24"/>
              </w:rPr>
              <w:t>Содержание</w:t>
            </w:r>
          </w:p>
        </w:tc>
        <w:tc>
          <w:tcPr>
            <w:tcW w:w="5889" w:type="dxa"/>
          </w:tcPr>
          <w:p w:rsidR="00584182" w:rsidRPr="00705FE0" w:rsidRDefault="00584182" w:rsidP="005B27B7">
            <w:pPr>
              <w:spacing w:after="0"/>
              <w:jc w:val="both"/>
              <w:rPr>
                <w:rFonts w:ascii="Times New Roman" w:hAnsi="Times New Roman"/>
                <w:b/>
                <w:sz w:val="24"/>
                <w:szCs w:val="24"/>
              </w:rPr>
            </w:pPr>
            <w:r w:rsidRPr="00705FE0">
              <w:rPr>
                <w:rFonts w:ascii="Times New Roman" w:hAnsi="Times New Roman"/>
                <w:b/>
                <w:sz w:val="24"/>
                <w:szCs w:val="24"/>
              </w:rPr>
              <w:t>Форма</w:t>
            </w:r>
          </w:p>
        </w:tc>
      </w:tr>
      <w:tr w:rsidR="00584182" w:rsidRPr="00705FE0" w:rsidTr="005B27B7">
        <w:tc>
          <w:tcPr>
            <w:tcW w:w="3510" w:type="dxa"/>
          </w:tcPr>
          <w:p w:rsidR="00584182" w:rsidRPr="00705FE0" w:rsidRDefault="00584182" w:rsidP="005B27B7">
            <w:pPr>
              <w:spacing w:after="0"/>
              <w:jc w:val="center"/>
              <w:rPr>
                <w:rFonts w:ascii="Times New Roman" w:hAnsi="Times New Roman"/>
                <w:b/>
                <w:sz w:val="24"/>
                <w:szCs w:val="24"/>
              </w:rPr>
            </w:pPr>
            <w:r w:rsidRPr="00705FE0">
              <w:rPr>
                <w:rFonts w:ascii="Times New Roman" w:hAnsi="Times New Roman"/>
                <w:b/>
                <w:sz w:val="24"/>
                <w:szCs w:val="24"/>
              </w:rPr>
              <w:t>Информационно-аналитическое</w:t>
            </w:r>
          </w:p>
        </w:tc>
        <w:tc>
          <w:tcPr>
            <w:tcW w:w="5387" w:type="dxa"/>
          </w:tcPr>
          <w:p w:rsidR="00584182" w:rsidRPr="00705FE0" w:rsidRDefault="00584182" w:rsidP="00584182">
            <w:pPr>
              <w:numPr>
                <w:ilvl w:val="0"/>
                <w:numId w:val="12"/>
              </w:numPr>
              <w:spacing w:after="0"/>
              <w:ind w:left="0" w:firstLine="0"/>
              <w:jc w:val="both"/>
              <w:rPr>
                <w:rFonts w:ascii="Times New Roman" w:hAnsi="Times New Roman"/>
                <w:sz w:val="24"/>
                <w:szCs w:val="24"/>
              </w:rPr>
            </w:pPr>
            <w:r w:rsidRPr="00705FE0">
              <w:rPr>
                <w:rFonts w:ascii="Times New Roman" w:hAnsi="Times New Roman"/>
                <w:sz w:val="24"/>
                <w:szCs w:val="24"/>
              </w:rPr>
              <w:t xml:space="preserve">Изучение семьи, выяснение образовательных потребностей родителей для согласования воспитательных воздействий на ребенка </w:t>
            </w:r>
          </w:p>
        </w:tc>
        <w:tc>
          <w:tcPr>
            <w:tcW w:w="5889" w:type="dxa"/>
          </w:tcPr>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Ан</w:t>
            </w:r>
            <w:r>
              <w:rPr>
                <w:rFonts w:ascii="Times New Roman" w:hAnsi="Times New Roman"/>
                <w:sz w:val="24"/>
                <w:szCs w:val="24"/>
              </w:rPr>
              <w:t>кетирование родителей</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 xml:space="preserve">Наблюдение </w:t>
            </w:r>
          </w:p>
        </w:tc>
      </w:tr>
      <w:tr w:rsidR="00584182" w:rsidRPr="00705FE0" w:rsidTr="005B27B7">
        <w:tc>
          <w:tcPr>
            <w:tcW w:w="3510" w:type="dxa"/>
          </w:tcPr>
          <w:p w:rsidR="00584182" w:rsidRPr="00705FE0" w:rsidRDefault="00584182" w:rsidP="005B27B7">
            <w:pPr>
              <w:spacing w:after="0"/>
              <w:jc w:val="center"/>
              <w:rPr>
                <w:rFonts w:ascii="Times New Roman" w:hAnsi="Times New Roman"/>
                <w:b/>
                <w:sz w:val="24"/>
                <w:szCs w:val="24"/>
              </w:rPr>
            </w:pPr>
            <w:r>
              <w:rPr>
                <w:rFonts w:ascii="Times New Roman" w:hAnsi="Times New Roman"/>
                <w:b/>
                <w:sz w:val="24"/>
                <w:szCs w:val="24"/>
              </w:rPr>
              <w:t>Просветительское</w:t>
            </w:r>
          </w:p>
        </w:tc>
        <w:tc>
          <w:tcPr>
            <w:tcW w:w="5387" w:type="dxa"/>
          </w:tcPr>
          <w:p w:rsidR="00584182" w:rsidRPr="00705FE0" w:rsidRDefault="00584182" w:rsidP="00584182">
            <w:pPr>
              <w:numPr>
                <w:ilvl w:val="0"/>
                <w:numId w:val="12"/>
              </w:numPr>
              <w:spacing w:after="0"/>
              <w:ind w:left="0" w:firstLine="0"/>
              <w:jc w:val="both"/>
              <w:rPr>
                <w:rFonts w:ascii="Times New Roman" w:hAnsi="Times New Roman"/>
                <w:sz w:val="24"/>
                <w:szCs w:val="24"/>
              </w:rPr>
            </w:pPr>
            <w:r w:rsidRPr="00705FE0">
              <w:rPr>
                <w:rFonts w:ascii="Times New Roman" w:hAnsi="Times New Roman"/>
                <w:sz w:val="24"/>
                <w:szCs w:val="24"/>
              </w:rPr>
              <w:t>Повышение педагогической культуры родителей</w:t>
            </w:r>
          </w:p>
        </w:tc>
        <w:tc>
          <w:tcPr>
            <w:tcW w:w="5889" w:type="dxa"/>
          </w:tcPr>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Родительские собрания</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Консультации специалистов</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 xml:space="preserve">Занятия открытые </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Дни открытых дверей</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 xml:space="preserve">Мастер-классы </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 xml:space="preserve">Семинары </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Тренинги</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Беседы</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Р</w:t>
            </w:r>
            <w:r>
              <w:rPr>
                <w:rFonts w:ascii="Times New Roman" w:hAnsi="Times New Roman"/>
                <w:sz w:val="24"/>
                <w:szCs w:val="24"/>
              </w:rPr>
              <w:t>абота с Советами родителей групп</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Совместная проектная деятельность</w:t>
            </w:r>
            <w:r>
              <w:rPr>
                <w:rFonts w:ascii="Times New Roman" w:hAnsi="Times New Roman"/>
                <w:sz w:val="24"/>
                <w:szCs w:val="24"/>
              </w:rPr>
              <w:t xml:space="preserve"> (развивающие образовательные проекты)</w:t>
            </w:r>
          </w:p>
        </w:tc>
      </w:tr>
      <w:tr w:rsidR="00584182" w:rsidRPr="00705FE0" w:rsidTr="005B27B7">
        <w:tc>
          <w:tcPr>
            <w:tcW w:w="3510" w:type="dxa"/>
          </w:tcPr>
          <w:p w:rsidR="00584182" w:rsidRPr="00705FE0" w:rsidRDefault="00584182" w:rsidP="005B27B7">
            <w:pPr>
              <w:spacing w:after="0"/>
              <w:jc w:val="center"/>
              <w:rPr>
                <w:rFonts w:ascii="Times New Roman" w:hAnsi="Times New Roman"/>
                <w:b/>
                <w:sz w:val="24"/>
                <w:szCs w:val="24"/>
              </w:rPr>
            </w:pPr>
            <w:r w:rsidRPr="00705FE0">
              <w:rPr>
                <w:rFonts w:ascii="Times New Roman" w:hAnsi="Times New Roman"/>
                <w:b/>
                <w:sz w:val="24"/>
                <w:szCs w:val="24"/>
              </w:rPr>
              <w:t>Наглядно-информационное</w:t>
            </w:r>
          </w:p>
        </w:tc>
        <w:tc>
          <w:tcPr>
            <w:tcW w:w="5387" w:type="dxa"/>
          </w:tcPr>
          <w:p w:rsidR="00584182" w:rsidRPr="00705FE0" w:rsidRDefault="00584182" w:rsidP="00584182">
            <w:pPr>
              <w:numPr>
                <w:ilvl w:val="0"/>
                <w:numId w:val="10"/>
              </w:numPr>
              <w:spacing w:after="0"/>
              <w:ind w:left="0" w:firstLine="0"/>
              <w:jc w:val="both"/>
              <w:rPr>
                <w:rFonts w:ascii="Times New Roman" w:hAnsi="Times New Roman"/>
                <w:sz w:val="24"/>
                <w:szCs w:val="24"/>
              </w:rPr>
            </w:pPr>
            <w:r w:rsidRPr="00705FE0">
              <w:rPr>
                <w:rFonts w:ascii="Times New Roman" w:hAnsi="Times New Roman"/>
                <w:sz w:val="24"/>
                <w:szCs w:val="24"/>
              </w:rPr>
              <w:t>Пропаганда и популяризация дошкольного образования</w:t>
            </w:r>
            <w:r>
              <w:rPr>
                <w:rFonts w:ascii="Times New Roman" w:hAnsi="Times New Roman"/>
                <w:sz w:val="24"/>
                <w:szCs w:val="24"/>
              </w:rPr>
              <w:t xml:space="preserve"> (РФ, СПб)</w:t>
            </w:r>
          </w:p>
          <w:p w:rsidR="00584182" w:rsidRPr="00705FE0" w:rsidRDefault="00584182" w:rsidP="00584182">
            <w:pPr>
              <w:numPr>
                <w:ilvl w:val="0"/>
                <w:numId w:val="10"/>
              </w:numPr>
              <w:spacing w:after="0"/>
              <w:ind w:left="0" w:firstLine="0"/>
              <w:jc w:val="both"/>
              <w:rPr>
                <w:rFonts w:ascii="Times New Roman" w:hAnsi="Times New Roman"/>
                <w:sz w:val="24"/>
                <w:szCs w:val="24"/>
              </w:rPr>
            </w:pPr>
            <w:r w:rsidRPr="00705FE0">
              <w:rPr>
                <w:rFonts w:ascii="Times New Roman" w:hAnsi="Times New Roman"/>
                <w:sz w:val="24"/>
                <w:szCs w:val="24"/>
              </w:rPr>
              <w:lastRenderedPageBreak/>
              <w:t>Признание общественностью положительного имиджа ДОУ в социокультурной среде</w:t>
            </w:r>
          </w:p>
        </w:tc>
        <w:tc>
          <w:tcPr>
            <w:tcW w:w="5889" w:type="dxa"/>
          </w:tcPr>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lastRenderedPageBreak/>
              <w:t>Родительские уголки</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Папки-передвижки</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lastRenderedPageBreak/>
              <w:t>Портфолио групп</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Сайт ГБДОУ</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Фотомонтажи</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Стенные газеты</w:t>
            </w:r>
          </w:p>
          <w:p w:rsidR="00584182" w:rsidRPr="00705FE0" w:rsidRDefault="00584182" w:rsidP="005B27B7">
            <w:pPr>
              <w:spacing w:after="0"/>
              <w:jc w:val="both"/>
              <w:rPr>
                <w:rFonts w:ascii="Times New Roman" w:hAnsi="Times New Roman"/>
                <w:sz w:val="24"/>
                <w:szCs w:val="24"/>
              </w:rPr>
            </w:pPr>
          </w:p>
        </w:tc>
      </w:tr>
      <w:tr w:rsidR="00584182" w:rsidRPr="00705FE0" w:rsidTr="005B27B7">
        <w:tc>
          <w:tcPr>
            <w:tcW w:w="3510" w:type="dxa"/>
          </w:tcPr>
          <w:p w:rsidR="00584182" w:rsidRPr="00705FE0" w:rsidRDefault="00584182" w:rsidP="005B27B7">
            <w:pPr>
              <w:spacing w:after="0"/>
              <w:jc w:val="center"/>
              <w:rPr>
                <w:rFonts w:ascii="Times New Roman" w:hAnsi="Times New Roman"/>
                <w:b/>
                <w:sz w:val="24"/>
                <w:szCs w:val="24"/>
              </w:rPr>
            </w:pPr>
            <w:r w:rsidRPr="00705FE0">
              <w:rPr>
                <w:rFonts w:ascii="Times New Roman" w:hAnsi="Times New Roman"/>
                <w:b/>
                <w:sz w:val="24"/>
                <w:szCs w:val="24"/>
              </w:rPr>
              <w:lastRenderedPageBreak/>
              <w:t>Досуговое</w:t>
            </w:r>
          </w:p>
        </w:tc>
        <w:tc>
          <w:tcPr>
            <w:tcW w:w="5387" w:type="dxa"/>
          </w:tcPr>
          <w:p w:rsidR="00584182" w:rsidRPr="00705FE0" w:rsidRDefault="00584182" w:rsidP="00584182">
            <w:pPr>
              <w:numPr>
                <w:ilvl w:val="0"/>
                <w:numId w:val="11"/>
              </w:numPr>
              <w:spacing w:after="0"/>
              <w:ind w:left="0" w:firstLine="0"/>
              <w:jc w:val="both"/>
              <w:rPr>
                <w:rFonts w:ascii="Times New Roman" w:hAnsi="Times New Roman"/>
                <w:sz w:val="24"/>
                <w:szCs w:val="24"/>
              </w:rPr>
            </w:pPr>
            <w:r w:rsidRPr="00705FE0">
              <w:rPr>
                <w:rFonts w:ascii="Times New Roman" w:hAnsi="Times New Roman"/>
                <w:sz w:val="24"/>
                <w:szCs w:val="24"/>
              </w:rPr>
              <w:t>Вовлечение родителей в воспитательно-образовательный процесс.</w:t>
            </w:r>
          </w:p>
          <w:p w:rsidR="00584182" w:rsidRPr="00705FE0" w:rsidRDefault="00584182" w:rsidP="00584182">
            <w:pPr>
              <w:numPr>
                <w:ilvl w:val="0"/>
                <w:numId w:val="11"/>
              </w:numPr>
              <w:spacing w:after="0"/>
              <w:ind w:left="0" w:firstLine="0"/>
              <w:jc w:val="both"/>
              <w:rPr>
                <w:rFonts w:ascii="Times New Roman" w:hAnsi="Times New Roman"/>
                <w:sz w:val="24"/>
                <w:szCs w:val="24"/>
              </w:rPr>
            </w:pPr>
            <w:r w:rsidRPr="00705FE0">
              <w:rPr>
                <w:rFonts w:ascii="Times New Roman" w:hAnsi="Times New Roman"/>
                <w:sz w:val="24"/>
                <w:szCs w:val="24"/>
              </w:rPr>
              <w:t>Создание активной развивающей среды, обеспечивающую единые подходы к развитию личнос</w:t>
            </w:r>
            <w:r w:rsidR="001410D8">
              <w:rPr>
                <w:rFonts w:ascii="Times New Roman" w:hAnsi="Times New Roman"/>
                <w:sz w:val="24"/>
                <w:szCs w:val="24"/>
              </w:rPr>
              <w:t>ти в семье и детском коллективе</w:t>
            </w:r>
          </w:p>
        </w:tc>
        <w:tc>
          <w:tcPr>
            <w:tcW w:w="5889" w:type="dxa"/>
          </w:tcPr>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Выставки работ</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Праздники</w:t>
            </w:r>
          </w:p>
          <w:p w:rsidR="00584182" w:rsidRPr="00705FE0" w:rsidRDefault="00584182" w:rsidP="005B27B7">
            <w:pPr>
              <w:spacing w:after="0"/>
              <w:jc w:val="both"/>
              <w:rPr>
                <w:rFonts w:ascii="Times New Roman" w:hAnsi="Times New Roman"/>
                <w:sz w:val="24"/>
                <w:szCs w:val="24"/>
              </w:rPr>
            </w:pPr>
            <w:r w:rsidRPr="00705FE0">
              <w:rPr>
                <w:rFonts w:ascii="Times New Roman" w:hAnsi="Times New Roman"/>
                <w:sz w:val="24"/>
                <w:szCs w:val="24"/>
              </w:rPr>
              <w:t xml:space="preserve">Досуги </w:t>
            </w:r>
          </w:p>
        </w:tc>
      </w:tr>
    </w:tbl>
    <w:p w:rsidR="006F42E5" w:rsidRPr="00190812" w:rsidRDefault="006F42E5" w:rsidP="00CD7FEA">
      <w:pPr>
        <w:pStyle w:val="ConsPlusNormal"/>
        <w:spacing w:line="276" w:lineRule="auto"/>
        <w:jc w:val="both"/>
        <w:rPr>
          <w:b/>
          <w:sz w:val="28"/>
          <w:szCs w:val="28"/>
          <w:u w:val="single"/>
        </w:rPr>
      </w:pPr>
    </w:p>
    <w:p w:rsidR="00CD7FEA" w:rsidRDefault="00CD7FEA" w:rsidP="00CD7FEA">
      <w:pPr>
        <w:pStyle w:val="af4"/>
        <w:spacing w:before="0" w:after="0"/>
        <w:jc w:val="center"/>
        <w:rPr>
          <w:rFonts w:ascii="Times New Roman" w:hAnsi="Times New Roman" w:cs="Times New Roman"/>
          <w:i w:val="0"/>
          <w:color w:val="auto"/>
          <w:sz w:val="24"/>
          <w:szCs w:val="24"/>
        </w:rPr>
      </w:pPr>
      <w:r w:rsidRPr="00FF3A63">
        <w:rPr>
          <w:rFonts w:ascii="Times New Roman" w:hAnsi="Times New Roman" w:cs="Times New Roman"/>
          <w:i w:val="0"/>
          <w:color w:val="auto"/>
          <w:sz w:val="24"/>
          <w:szCs w:val="24"/>
        </w:rPr>
        <w:t>Модель сотрудничества семьи и детского сада в течение года</w:t>
      </w:r>
    </w:p>
    <w:p w:rsidR="00045A51" w:rsidRPr="00045A51" w:rsidRDefault="00045A51" w:rsidP="00045A51">
      <w:pPr>
        <w:rPr>
          <w:lang w:eastAsia="ru-RU"/>
        </w:rPr>
      </w:pPr>
    </w:p>
    <w:tbl>
      <w:tblPr>
        <w:tblStyle w:val="a3"/>
        <w:tblW w:w="0" w:type="auto"/>
        <w:tblLook w:val="04A0" w:firstRow="1" w:lastRow="0" w:firstColumn="1" w:lastColumn="0" w:noHBand="0" w:noVBand="1"/>
      </w:tblPr>
      <w:tblGrid>
        <w:gridCol w:w="4552"/>
        <w:gridCol w:w="6791"/>
        <w:gridCol w:w="3443"/>
      </w:tblGrid>
      <w:tr w:rsidR="00CD7FEA" w:rsidTr="005B27B7">
        <w:tc>
          <w:tcPr>
            <w:tcW w:w="4786" w:type="dxa"/>
          </w:tcPr>
          <w:p w:rsidR="00CD7FEA" w:rsidRPr="006125A0" w:rsidRDefault="00CD7FEA" w:rsidP="005B27B7">
            <w:pPr>
              <w:pStyle w:val="ad"/>
              <w:spacing w:before="0" w:beforeAutospacing="0" w:after="0" w:afterAutospacing="0" w:line="276" w:lineRule="auto"/>
              <w:jc w:val="center"/>
            </w:pPr>
            <w:r w:rsidRPr="006125A0">
              <w:t>Участие родителей в жизни ДОУ</w:t>
            </w:r>
          </w:p>
        </w:tc>
        <w:tc>
          <w:tcPr>
            <w:tcW w:w="7229" w:type="dxa"/>
          </w:tcPr>
          <w:p w:rsidR="00CD7FEA" w:rsidRPr="006125A0" w:rsidRDefault="00CD7FEA" w:rsidP="005B27B7">
            <w:pPr>
              <w:pStyle w:val="ad"/>
              <w:spacing w:before="0" w:beforeAutospacing="0" w:after="0" w:afterAutospacing="0" w:line="276" w:lineRule="auto"/>
              <w:jc w:val="center"/>
            </w:pPr>
            <w:r w:rsidRPr="006125A0">
              <w:t xml:space="preserve">Формы участия </w:t>
            </w:r>
          </w:p>
        </w:tc>
        <w:tc>
          <w:tcPr>
            <w:tcW w:w="3599" w:type="dxa"/>
          </w:tcPr>
          <w:p w:rsidR="00CD7FEA" w:rsidRPr="006125A0" w:rsidRDefault="00CD7FEA" w:rsidP="005B27B7">
            <w:pPr>
              <w:pStyle w:val="ad"/>
              <w:spacing w:before="0" w:beforeAutospacing="0" w:after="0" w:afterAutospacing="0" w:line="276" w:lineRule="auto"/>
              <w:jc w:val="center"/>
            </w:pPr>
            <w:r w:rsidRPr="006125A0">
              <w:t>Периодичность</w:t>
            </w:r>
          </w:p>
        </w:tc>
      </w:tr>
      <w:tr w:rsidR="00CD7FEA" w:rsidTr="005B27B7">
        <w:tc>
          <w:tcPr>
            <w:tcW w:w="4786" w:type="dxa"/>
          </w:tcPr>
          <w:p w:rsidR="00CD7FEA" w:rsidRPr="00A70C46" w:rsidRDefault="00CD7FEA" w:rsidP="005B27B7">
            <w:pPr>
              <w:pStyle w:val="ad"/>
              <w:spacing w:before="0" w:beforeAutospacing="0" w:after="0" w:afterAutospacing="0" w:line="276" w:lineRule="auto"/>
              <w:rPr>
                <w:b/>
              </w:rPr>
            </w:pPr>
            <w:r w:rsidRPr="00A70C46">
              <w:t>В проведении мониторинговых исследований</w:t>
            </w:r>
          </w:p>
        </w:tc>
        <w:tc>
          <w:tcPr>
            <w:tcW w:w="7229" w:type="dxa"/>
          </w:tcPr>
          <w:p w:rsidR="00CD7FEA" w:rsidRDefault="00CD7FEA" w:rsidP="005B27B7">
            <w:pPr>
              <w:pStyle w:val="ad"/>
              <w:spacing w:before="0" w:beforeAutospacing="0" w:after="0" w:afterAutospacing="0" w:line="276" w:lineRule="auto"/>
            </w:pPr>
            <w:r>
              <w:t xml:space="preserve">Анкетирование </w:t>
            </w:r>
          </w:p>
          <w:p w:rsidR="00CD7FEA" w:rsidRDefault="00CD7FEA" w:rsidP="005B27B7">
            <w:pPr>
              <w:pStyle w:val="ad"/>
              <w:spacing w:before="0" w:beforeAutospacing="0" w:after="0" w:afterAutospacing="0" w:line="276" w:lineRule="auto"/>
            </w:pPr>
            <w:r>
              <w:t>Интервьюирование</w:t>
            </w:r>
          </w:p>
          <w:p w:rsidR="00CD7FEA" w:rsidRPr="009961A5" w:rsidRDefault="00CD7FEA" w:rsidP="005B27B7">
            <w:pPr>
              <w:pStyle w:val="ad"/>
              <w:spacing w:before="0" w:beforeAutospacing="0" w:after="0" w:afterAutospacing="0" w:line="276" w:lineRule="auto"/>
            </w:pPr>
            <w:r>
              <w:t>«Родительская почта»</w:t>
            </w:r>
          </w:p>
        </w:tc>
        <w:tc>
          <w:tcPr>
            <w:tcW w:w="3599" w:type="dxa"/>
          </w:tcPr>
          <w:p w:rsidR="00CD7FEA" w:rsidRDefault="00CD7FEA" w:rsidP="005B27B7">
            <w:pPr>
              <w:pStyle w:val="ad"/>
              <w:spacing w:before="0" w:beforeAutospacing="0" w:after="0" w:afterAutospacing="0" w:line="276" w:lineRule="auto"/>
            </w:pPr>
            <w:r>
              <w:t>3- раза в год</w:t>
            </w:r>
          </w:p>
          <w:p w:rsidR="00CD7FEA" w:rsidRDefault="00CD7FEA" w:rsidP="005B27B7">
            <w:pPr>
              <w:pStyle w:val="ad"/>
              <w:spacing w:before="0" w:beforeAutospacing="0" w:after="0" w:afterAutospacing="0" w:line="276" w:lineRule="auto"/>
            </w:pPr>
            <w:r>
              <w:t>По мере необходимости</w:t>
            </w:r>
          </w:p>
          <w:p w:rsidR="00CD7FEA" w:rsidRPr="009961A5" w:rsidRDefault="00CD7FEA" w:rsidP="005B27B7">
            <w:pPr>
              <w:pStyle w:val="ad"/>
              <w:spacing w:before="0" w:beforeAutospacing="0" w:after="0" w:afterAutospacing="0" w:line="276" w:lineRule="auto"/>
            </w:pPr>
            <w:r>
              <w:t>1 раз в квартал</w:t>
            </w:r>
          </w:p>
        </w:tc>
      </w:tr>
      <w:tr w:rsidR="00CD7FEA" w:rsidTr="005B27B7">
        <w:tc>
          <w:tcPr>
            <w:tcW w:w="4786" w:type="dxa"/>
          </w:tcPr>
          <w:p w:rsidR="00CD7FEA" w:rsidRPr="00A70C46" w:rsidRDefault="00CD7FEA" w:rsidP="005B27B7">
            <w:pPr>
              <w:pStyle w:val="ad"/>
              <w:spacing w:before="0" w:beforeAutospacing="0" w:after="0" w:afterAutospacing="0" w:line="276" w:lineRule="auto"/>
              <w:rPr>
                <w:b/>
              </w:rPr>
            </w:pPr>
            <w:r w:rsidRPr="00A70C46">
              <w:t>В создании условий</w:t>
            </w:r>
          </w:p>
        </w:tc>
        <w:tc>
          <w:tcPr>
            <w:tcW w:w="7229" w:type="dxa"/>
          </w:tcPr>
          <w:p w:rsidR="00CD7FEA" w:rsidRDefault="00CD7FEA" w:rsidP="005B27B7">
            <w:pPr>
              <w:pStyle w:val="ad"/>
              <w:spacing w:before="0" w:beforeAutospacing="0" w:after="0" w:afterAutospacing="0" w:line="276" w:lineRule="auto"/>
            </w:pPr>
            <w:r>
              <w:t xml:space="preserve">Участие в создании предметно-развивающей среды, </w:t>
            </w:r>
          </w:p>
          <w:p w:rsidR="00CD7FEA" w:rsidRDefault="00CD7FEA" w:rsidP="005B27B7">
            <w:pPr>
              <w:pStyle w:val="ad"/>
              <w:spacing w:before="0" w:beforeAutospacing="0" w:after="0" w:afterAutospacing="0" w:line="276" w:lineRule="auto"/>
            </w:pPr>
            <w:r>
              <w:t xml:space="preserve">благоустройстве территории, </w:t>
            </w:r>
          </w:p>
          <w:p w:rsidR="00CD7FEA" w:rsidRPr="009961A5" w:rsidRDefault="00CD7FEA" w:rsidP="005B27B7">
            <w:pPr>
              <w:pStyle w:val="ad"/>
              <w:spacing w:before="0" w:beforeAutospacing="0" w:after="0" w:afterAutospacing="0" w:line="276" w:lineRule="auto"/>
            </w:pPr>
            <w:r>
              <w:t>оказании помощи в ремонтных работах</w:t>
            </w:r>
          </w:p>
        </w:tc>
        <w:tc>
          <w:tcPr>
            <w:tcW w:w="3599" w:type="dxa"/>
          </w:tcPr>
          <w:p w:rsidR="00CD7FEA" w:rsidRDefault="00CD7FEA" w:rsidP="005B27B7">
            <w:pPr>
              <w:pStyle w:val="ad"/>
              <w:spacing w:before="0" w:beforeAutospacing="0" w:after="0" w:afterAutospacing="0" w:line="276" w:lineRule="auto"/>
            </w:pPr>
            <w:r>
              <w:t>Постоянно</w:t>
            </w:r>
          </w:p>
          <w:p w:rsidR="00CD7FEA" w:rsidRDefault="00CD7FEA" w:rsidP="005B27B7">
            <w:pPr>
              <w:pStyle w:val="ad"/>
              <w:spacing w:before="0" w:beforeAutospacing="0" w:after="0" w:afterAutospacing="0" w:line="276" w:lineRule="auto"/>
            </w:pPr>
            <w:r>
              <w:t>2 раза в год</w:t>
            </w:r>
          </w:p>
          <w:p w:rsidR="00CD7FEA" w:rsidRPr="009961A5" w:rsidRDefault="00CD7FEA" w:rsidP="005B27B7">
            <w:pPr>
              <w:pStyle w:val="ad"/>
              <w:spacing w:before="0" w:beforeAutospacing="0" w:after="0" w:afterAutospacing="0" w:line="276" w:lineRule="auto"/>
            </w:pPr>
            <w:r>
              <w:t>Ежегодно</w:t>
            </w:r>
          </w:p>
        </w:tc>
      </w:tr>
      <w:tr w:rsidR="00CD7FEA" w:rsidTr="005B27B7">
        <w:tc>
          <w:tcPr>
            <w:tcW w:w="4786" w:type="dxa"/>
          </w:tcPr>
          <w:p w:rsidR="00CD7FEA" w:rsidRPr="00A70C46" w:rsidRDefault="00CD7FEA" w:rsidP="005B27B7">
            <w:pPr>
              <w:pStyle w:val="ad"/>
              <w:spacing w:before="0" w:beforeAutospacing="0" w:after="0" w:afterAutospacing="0" w:line="276" w:lineRule="auto"/>
              <w:rPr>
                <w:b/>
              </w:rPr>
            </w:pPr>
            <w:r w:rsidRPr="00A70C46">
              <w:t>В управлении ДОУ</w:t>
            </w:r>
          </w:p>
        </w:tc>
        <w:tc>
          <w:tcPr>
            <w:tcW w:w="7229" w:type="dxa"/>
          </w:tcPr>
          <w:p w:rsidR="00CD7FEA" w:rsidRPr="009961A5" w:rsidRDefault="00CD7FEA" w:rsidP="005B27B7">
            <w:pPr>
              <w:pStyle w:val="ad"/>
              <w:spacing w:before="0" w:beforeAutospacing="0" w:after="0" w:afterAutospacing="0" w:line="276" w:lineRule="auto"/>
            </w:pPr>
            <w:r>
              <w:t>Участие в работе Педагогического совета, Совета родителей</w:t>
            </w:r>
          </w:p>
        </w:tc>
        <w:tc>
          <w:tcPr>
            <w:tcW w:w="3599" w:type="dxa"/>
          </w:tcPr>
          <w:p w:rsidR="00CD7FEA" w:rsidRPr="009961A5" w:rsidRDefault="00CD7FEA" w:rsidP="005B27B7">
            <w:pPr>
              <w:pStyle w:val="ad"/>
              <w:spacing w:before="0" w:beforeAutospacing="0" w:after="0" w:afterAutospacing="0" w:line="276" w:lineRule="auto"/>
            </w:pPr>
            <w:r>
              <w:t>По плану</w:t>
            </w:r>
          </w:p>
        </w:tc>
      </w:tr>
      <w:tr w:rsidR="00CD7FEA" w:rsidTr="005B27B7">
        <w:tc>
          <w:tcPr>
            <w:tcW w:w="4786" w:type="dxa"/>
          </w:tcPr>
          <w:p w:rsidR="00CD7FEA" w:rsidRPr="00A70C46" w:rsidRDefault="00CD7FEA" w:rsidP="005B27B7">
            <w:pPr>
              <w:pStyle w:val="ad"/>
              <w:spacing w:before="0" w:beforeAutospacing="0" w:after="0" w:afterAutospacing="0" w:line="276" w:lineRule="auto"/>
              <w:rPr>
                <w:b/>
              </w:rPr>
            </w:pPr>
            <w:r w:rsidRPr="00A70C46">
              <w:t>В просветительской деятельности, направленной на повышение педагогической культуры, расширение информационного поля родителей</w:t>
            </w:r>
          </w:p>
        </w:tc>
        <w:tc>
          <w:tcPr>
            <w:tcW w:w="7229" w:type="dxa"/>
          </w:tcPr>
          <w:p w:rsidR="00CD7FEA" w:rsidRDefault="00CD7FEA" w:rsidP="005B27B7">
            <w:pPr>
              <w:pStyle w:val="ad"/>
              <w:spacing w:before="0" w:beforeAutospacing="0" w:after="0" w:afterAutospacing="0" w:line="276" w:lineRule="auto"/>
            </w:pPr>
            <w:r>
              <w:t>Наглядная информация на стендах ДОУ</w:t>
            </w:r>
          </w:p>
          <w:p w:rsidR="00CD7FEA" w:rsidRDefault="00CD7FEA" w:rsidP="005B27B7">
            <w:pPr>
              <w:pStyle w:val="ad"/>
              <w:spacing w:before="0" w:beforeAutospacing="0" w:after="0" w:afterAutospacing="0" w:line="276" w:lineRule="auto"/>
            </w:pPr>
            <w:r>
              <w:t>На официальном сайте ДОУ</w:t>
            </w:r>
          </w:p>
          <w:p w:rsidR="00CD7FEA" w:rsidRPr="009961A5" w:rsidRDefault="00CD7FEA" w:rsidP="005B27B7">
            <w:pPr>
              <w:pStyle w:val="ad"/>
              <w:spacing w:before="0" w:beforeAutospacing="0" w:after="0" w:afterAutospacing="0" w:line="276" w:lineRule="auto"/>
            </w:pPr>
            <w:r>
              <w:t>Консультации, семинары, конференции, круглые столы, клуб молодой семьи</w:t>
            </w:r>
          </w:p>
        </w:tc>
        <w:tc>
          <w:tcPr>
            <w:tcW w:w="3599" w:type="dxa"/>
          </w:tcPr>
          <w:p w:rsidR="00CD7FEA" w:rsidRDefault="00CD7FEA" w:rsidP="005B27B7">
            <w:pPr>
              <w:pStyle w:val="ad"/>
              <w:spacing w:before="0" w:beforeAutospacing="0" w:after="0" w:afterAutospacing="0" w:line="276" w:lineRule="auto"/>
            </w:pPr>
            <w:r>
              <w:t>1 раз в квартал</w:t>
            </w:r>
          </w:p>
          <w:p w:rsidR="00CD7FEA" w:rsidRDefault="00CD7FEA" w:rsidP="005B27B7">
            <w:pPr>
              <w:pStyle w:val="ad"/>
              <w:spacing w:before="0" w:beforeAutospacing="0" w:after="0" w:afterAutospacing="0" w:line="276" w:lineRule="auto"/>
            </w:pPr>
            <w:r>
              <w:t>Обновление постоянно</w:t>
            </w:r>
          </w:p>
          <w:p w:rsidR="00CD7FEA" w:rsidRPr="009961A5" w:rsidRDefault="00CD7FEA" w:rsidP="005B27B7">
            <w:pPr>
              <w:pStyle w:val="ad"/>
              <w:spacing w:before="0" w:beforeAutospacing="0" w:after="0" w:afterAutospacing="0" w:line="276" w:lineRule="auto"/>
            </w:pPr>
            <w:r>
              <w:t>1 раз в месяц</w:t>
            </w:r>
          </w:p>
        </w:tc>
      </w:tr>
      <w:tr w:rsidR="00CD7FEA" w:rsidTr="005B27B7">
        <w:tc>
          <w:tcPr>
            <w:tcW w:w="4786" w:type="dxa"/>
          </w:tcPr>
          <w:p w:rsidR="00CD7FEA" w:rsidRPr="00A70C46" w:rsidRDefault="00CD7FEA" w:rsidP="005B27B7">
            <w:pPr>
              <w:pStyle w:val="ad"/>
              <w:spacing w:before="0" w:beforeAutospacing="0" w:after="0" w:afterAutospacing="0" w:line="276" w:lineRule="auto"/>
              <w:rPr>
                <w:b/>
              </w:rPr>
            </w:pPr>
            <w:r w:rsidRPr="00A70C46">
              <w:t xml:space="preserve">В воспитательно-образовательном процессе, направленном на установление </w:t>
            </w:r>
            <w:r w:rsidRPr="00A70C46">
              <w:lastRenderedPageBreak/>
              <w:t>сотрудничества и партнерских отношений с целью вовлечения родителей в единое образовательное пространство</w:t>
            </w:r>
          </w:p>
        </w:tc>
        <w:tc>
          <w:tcPr>
            <w:tcW w:w="7229" w:type="dxa"/>
          </w:tcPr>
          <w:p w:rsidR="00CD7FEA" w:rsidRPr="000157BE" w:rsidRDefault="00CD7FEA" w:rsidP="005B27B7">
            <w:pPr>
              <w:spacing w:line="276" w:lineRule="auto"/>
              <w:rPr>
                <w:sz w:val="24"/>
                <w:szCs w:val="24"/>
              </w:rPr>
            </w:pPr>
            <w:r w:rsidRPr="000157BE">
              <w:rPr>
                <w:sz w:val="24"/>
                <w:szCs w:val="24"/>
              </w:rPr>
              <w:lastRenderedPageBreak/>
              <w:t>Дни открытых дверей</w:t>
            </w:r>
          </w:p>
          <w:p w:rsidR="00CD7FEA" w:rsidRPr="000157BE" w:rsidRDefault="00CD7FEA" w:rsidP="005B27B7">
            <w:pPr>
              <w:spacing w:line="276" w:lineRule="auto"/>
              <w:rPr>
                <w:sz w:val="24"/>
                <w:szCs w:val="24"/>
              </w:rPr>
            </w:pPr>
            <w:r w:rsidRPr="000157BE">
              <w:rPr>
                <w:sz w:val="24"/>
                <w:szCs w:val="24"/>
              </w:rPr>
              <w:t>Дни здоровья</w:t>
            </w:r>
          </w:p>
          <w:p w:rsidR="00CD7FEA" w:rsidRPr="000157BE" w:rsidRDefault="00CD7FEA" w:rsidP="005B27B7">
            <w:pPr>
              <w:spacing w:line="276" w:lineRule="auto"/>
              <w:rPr>
                <w:sz w:val="24"/>
                <w:szCs w:val="24"/>
              </w:rPr>
            </w:pPr>
            <w:r w:rsidRPr="000157BE">
              <w:rPr>
                <w:sz w:val="24"/>
                <w:szCs w:val="24"/>
              </w:rPr>
              <w:lastRenderedPageBreak/>
              <w:t>Недели творчества</w:t>
            </w:r>
          </w:p>
          <w:p w:rsidR="00CD7FEA" w:rsidRPr="000157BE" w:rsidRDefault="00CD7FEA" w:rsidP="005B27B7">
            <w:pPr>
              <w:spacing w:line="276" w:lineRule="auto"/>
              <w:rPr>
                <w:sz w:val="24"/>
                <w:szCs w:val="24"/>
              </w:rPr>
            </w:pPr>
            <w:r w:rsidRPr="000157BE">
              <w:rPr>
                <w:sz w:val="24"/>
                <w:szCs w:val="24"/>
              </w:rPr>
              <w:t>Мастер-классы</w:t>
            </w:r>
          </w:p>
          <w:p w:rsidR="00CD7FEA" w:rsidRPr="000157BE" w:rsidRDefault="00CD7FEA" w:rsidP="005B27B7">
            <w:pPr>
              <w:spacing w:line="276" w:lineRule="auto"/>
              <w:rPr>
                <w:sz w:val="24"/>
                <w:szCs w:val="24"/>
              </w:rPr>
            </w:pPr>
            <w:r w:rsidRPr="000157BE">
              <w:rPr>
                <w:sz w:val="24"/>
                <w:szCs w:val="24"/>
              </w:rPr>
              <w:t>Совместные праздники, развлечения.</w:t>
            </w:r>
          </w:p>
          <w:p w:rsidR="00CD7FEA" w:rsidRPr="000157BE" w:rsidRDefault="00CD7FEA" w:rsidP="005B27B7">
            <w:pPr>
              <w:spacing w:line="276" w:lineRule="auto"/>
              <w:rPr>
                <w:sz w:val="24"/>
                <w:szCs w:val="24"/>
              </w:rPr>
            </w:pPr>
            <w:r w:rsidRPr="000157BE">
              <w:rPr>
                <w:sz w:val="24"/>
                <w:szCs w:val="24"/>
              </w:rPr>
              <w:t>Встречи с интересными людьми</w:t>
            </w:r>
          </w:p>
          <w:p w:rsidR="00CD7FEA" w:rsidRPr="000157BE" w:rsidRDefault="00CD7FEA" w:rsidP="005B27B7">
            <w:pPr>
              <w:spacing w:line="276" w:lineRule="auto"/>
              <w:rPr>
                <w:sz w:val="24"/>
                <w:szCs w:val="24"/>
              </w:rPr>
            </w:pPr>
            <w:r w:rsidRPr="000157BE">
              <w:rPr>
                <w:sz w:val="24"/>
                <w:szCs w:val="24"/>
              </w:rPr>
              <w:t>Семейные гостиные</w:t>
            </w:r>
          </w:p>
          <w:p w:rsidR="00CD7FEA" w:rsidRPr="000157BE" w:rsidRDefault="00CD7FEA" w:rsidP="005B27B7">
            <w:pPr>
              <w:spacing w:line="276" w:lineRule="auto"/>
              <w:rPr>
                <w:sz w:val="24"/>
                <w:szCs w:val="24"/>
              </w:rPr>
            </w:pPr>
            <w:r w:rsidRPr="000157BE">
              <w:rPr>
                <w:sz w:val="24"/>
                <w:szCs w:val="24"/>
              </w:rPr>
              <w:t>Участие в выставках, смотрах-конкурсах</w:t>
            </w:r>
          </w:p>
          <w:p w:rsidR="00CD7FEA" w:rsidRPr="009961A5" w:rsidRDefault="00CD7FEA" w:rsidP="005B27B7">
            <w:pPr>
              <w:spacing w:line="276" w:lineRule="auto"/>
            </w:pPr>
            <w:r w:rsidRPr="000157BE">
              <w:rPr>
                <w:sz w:val="24"/>
                <w:szCs w:val="24"/>
              </w:rPr>
              <w:t>Мероприятия в рамках совместной проектной деятельности</w:t>
            </w:r>
          </w:p>
        </w:tc>
        <w:tc>
          <w:tcPr>
            <w:tcW w:w="3599" w:type="dxa"/>
          </w:tcPr>
          <w:p w:rsidR="00CD7FEA" w:rsidRDefault="00CD7FEA" w:rsidP="005B27B7">
            <w:pPr>
              <w:pStyle w:val="ad"/>
              <w:spacing w:before="0" w:beforeAutospacing="0" w:after="0" w:afterAutospacing="0" w:line="276" w:lineRule="auto"/>
            </w:pPr>
            <w:r>
              <w:lastRenderedPageBreak/>
              <w:t>2 раза в год</w:t>
            </w:r>
          </w:p>
          <w:p w:rsidR="00CD7FEA" w:rsidRDefault="00CD7FEA" w:rsidP="005B27B7">
            <w:pPr>
              <w:pStyle w:val="ad"/>
              <w:spacing w:before="0" w:beforeAutospacing="0" w:after="0" w:afterAutospacing="0" w:line="276" w:lineRule="auto"/>
            </w:pPr>
            <w:r>
              <w:t>1 раз в квартал</w:t>
            </w:r>
          </w:p>
          <w:p w:rsidR="00CD7FEA" w:rsidRDefault="00CD7FEA" w:rsidP="005B27B7">
            <w:pPr>
              <w:pStyle w:val="ad"/>
              <w:spacing w:before="0" w:beforeAutospacing="0" w:after="0" w:afterAutospacing="0" w:line="276" w:lineRule="auto"/>
            </w:pPr>
            <w:r>
              <w:lastRenderedPageBreak/>
              <w:t>2 раза в год</w:t>
            </w:r>
          </w:p>
          <w:p w:rsidR="00CD7FEA" w:rsidRDefault="00CD7FEA" w:rsidP="005B27B7">
            <w:pPr>
              <w:pStyle w:val="ad"/>
              <w:spacing w:before="0" w:beforeAutospacing="0" w:after="0" w:afterAutospacing="0" w:line="276" w:lineRule="auto"/>
            </w:pPr>
            <w:r>
              <w:t>По плану</w:t>
            </w:r>
          </w:p>
          <w:p w:rsidR="00CD7FEA" w:rsidRDefault="00CD7FEA" w:rsidP="005B27B7">
            <w:pPr>
              <w:pStyle w:val="ad"/>
              <w:spacing w:before="0" w:beforeAutospacing="0" w:after="0" w:afterAutospacing="0" w:line="276" w:lineRule="auto"/>
            </w:pPr>
            <w:r>
              <w:t>По годовому плану</w:t>
            </w:r>
          </w:p>
          <w:p w:rsidR="00CD7FEA" w:rsidRDefault="00CD7FEA" w:rsidP="005B27B7">
            <w:pPr>
              <w:pStyle w:val="ad"/>
              <w:spacing w:before="0" w:beforeAutospacing="0" w:after="0" w:afterAutospacing="0" w:line="276" w:lineRule="auto"/>
            </w:pPr>
            <w:r>
              <w:t>2-3 раза в год</w:t>
            </w:r>
          </w:p>
          <w:p w:rsidR="00CD7FEA" w:rsidRDefault="00CD7FEA" w:rsidP="005B27B7">
            <w:pPr>
              <w:pStyle w:val="ad"/>
              <w:spacing w:before="0" w:beforeAutospacing="0" w:after="0" w:afterAutospacing="0" w:line="276" w:lineRule="auto"/>
            </w:pPr>
          </w:p>
          <w:p w:rsidR="00CD7FEA" w:rsidRPr="009961A5" w:rsidRDefault="00CD7FEA" w:rsidP="005B27B7">
            <w:pPr>
              <w:pStyle w:val="ad"/>
              <w:spacing w:before="0" w:beforeAutospacing="0" w:after="0" w:afterAutospacing="0" w:line="276" w:lineRule="auto"/>
            </w:pPr>
          </w:p>
        </w:tc>
      </w:tr>
      <w:tr w:rsidR="00CD7FEA" w:rsidTr="005B27B7">
        <w:tc>
          <w:tcPr>
            <w:tcW w:w="15614" w:type="dxa"/>
            <w:gridSpan w:val="3"/>
          </w:tcPr>
          <w:p w:rsidR="00CD7FEA" w:rsidRPr="009961A5" w:rsidRDefault="00CD7FEA" w:rsidP="005B27B7">
            <w:pPr>
              <w:pStyle w:val="ad"/>
              <w:spacing w:before="0" w:beforeAutospacing="0" w:after="0" w:afterAutospacing="0" w:line="276" w:lineRule="auto"/>
              <w:jc w:val="center"/>
            </w:pPr>
            <w:r>
              <w:lastRenderedPageBreak/>
              <w:t>По результатам анкетирования родители дали следующую оценку деятельности ДОУ: Высокую оценку: 85%, хорошую-15%</w:t>
            </w:r>
          </w:p>
        </w:tc>
      </w:tr>
    </w:tbl>
    <w:p w:rsidR="006F4F10" w:rsidRDefault="006F4F10" w:rsidP="00C5436E">
      <w:pPr>
        <w:pStyle w:val="ConsPlusNormal"/>
        <w:spacing w:line="276" w:lineRule="auto"/>
        <w:jc w:val="both"/>
      </w:pPr>
    </w:p>
    <w:p w:rsidR="00B311A4" w:rsidRPr="00A03DCA" w:rsidRDefault="00B311A4" w:rsidP="00740614">
      <w:pPr>
        <w:pStyle w:val="ConsPlusNormal"/>
        <w:spacing w:line="276" w:lineRule="auto"/>
        <w:ind w:firstLine="540"/>
        <w:jc w:val="both"/>
        <w:rPr>
          <w:b/>
          <w:u w:val="single"/>
        </w:rPr>
      </w:pPr>
    </w:p>
    <w:p w:rsidR="00C52A30" w:rsidRDefault="00C52A30" w:rsidP="00C52A30">
      <w:pPr>
        <w:pStyle w:val="ConsPlusNormal"/>
        <w:numPr>
          <w:ilvl w:val="0"/>
          <w:numId w:val="1"/>
        </w:numPr>
        <w:spacing w:line="276" w:lineRule="auto"/>
        <w:jc w:val="center"/>
        <w:rPr>
          <w:b/>
          <w:sz w:val="40"/>
          <w:szCs w:val="40"/>
          <w:u w:val="single"/>
        </w:rPr>
      </w:pPr>
      <w:r>
        <w:rPr>
          <w:b/>
          <w:sz w:val="40"/>
          <w:szCs w:val="40"/>
          <w:u w:val="single"/>
        </w:rPr>
        <w:t xml:space="preserve">Организационный </w:t>
      </w:r>
      <w:r w:rsidRPr="00A52719">
        <w:rPr>
          <w:b/>
          <w:sz w:val="40"/>
          <w:szCs w:val="40"/>
          <w:u w:val="single"/>
        </w:rPr>
        <w:t xml:space="preserve"> раздел</w:t>
      </w:r>
    </w:p>
    <w:p w:rsidR="00C52A30" w:rsidRPr="00E66A76" w:rsidRDefault="00C52A30" w:rsidP="00C52A30">
      <w:pPr>
        <w:pStyle w:val="ConsPlusNormal"/>
        <w:spacing w:line="276" w:lineRule="auto"/>
        <w:ind w:left="900"/>
        <w:rPr>
          <w:b/>
          <w:sz w:val="36"/>
          <w:szCs w:val="36"/>
          <w:u w:val="single"/>
        </w:rPr>
      </w:pPr>
      <w:r>
        <w:rPr>
          <w:b/>
          <w:sz w:val="36"/>
          <w:szCs w:val="36"/>
          <w:u w:val="single"/>
        </w:rPr>
        <w:t>3</w:t>
      </w:r>
      <w:r w:rsidRPr="00E66A76">
        <w:rPr>
          <w:b/>
          <w:sz w:val="36"/>
          <w:szCs w:val="36"/>
          <w:u w:val="single"/>
        </w:rPr>
        <w:t>.1.Обязательная часть*</w:t>
      </w:r>
    </w:p>
    <w:p w:rsidR="00C52A30" w:rsidRDefault="00C52A30" w:rsidP="00C52A30">
      <w:pPr>
        <w:pStyle w:val="ConsPlusNormal"/>
        <w:spacing w:line="276" w:lineRule="auto"/>
        <w:ind w:left="900"/>
      </w:pPr>
      <w:r w:rsidRPr="00A52719">
        <w:t>*(соответствует</w:t>
      </w:r>
      <w:r w:rsidR="00C61697">
        <w:t xml:space="preserve"> содержанию организационного  раздела (п.51.8</w:t>
      </w:r>
      <w:r w:rsidR="00016F37">
        <w:t xml:space="preserve">; </w:t>
      </w:r>
      <w:r w:rsidR="00C61697">
        <w:t>п.52;</w:t>
      </w:r>
      <w:r w:rsidR="00016F37">
        <w:t>п.53,</w:t>
      </w:r>
      <w:r w:rsidR="00C61697">
        <w:t>п.54</w:t>
      </w:r>
      <w:r>
        <w:t>) «Федеральной адаптированной образовательной программы дошкольного образования для обучающихся с ограниченными возможностями здоровья», утв. Приказом МП РФ от 24.11.2022г. № 1022).</w:t>
      </w:r>
    </w:p>
    <w:p w:rsidR="00C52A30" w:rsidRDefault="00C52A30" w:rsidP="00C52A30">
      <w:pPr>
        <w:pStyle w:val="ConsPlusNormal"/>
        <w:spacing w:line="276" w:lineRule="auto"/>
        <w:ind w:left="900"/>
      </w:pPr>
    </w:p>
    <w:p w:rsidR="00C61697" w:rsidRDefault="00C61697" w:rsidP="000D5ADB">
      <w:pPr>
        <w:pStyle w:val="ConsPlusTitle"/>
        <w:jc w:val="center"/>
        <w:outlineLvl w:val="3"/>
        <w:rPr>
          <w:rFonts w:ascii="Times New Roman" w:hAnsi="Times New Roman" w:cs="Times New Roman"/>
          <w:sz w:val="28"/>
          <w:szCs w:val="28"/>
          <w:u w:val="single"/>
        </w:rPr>
      </w:pPr>
      <w:r w:rsidRPr="00C61697">
        <w:rPr>
          <w:rFonts w:ascii="Times New Roman" w:hAnsi="Times New Roman" w:cs="Times New Roman"/>
          <w:sz w:val="28"/>
          <w:szCs w:val="28"/>
          <w:u w:val="single"/>
        </w:rPr>
        <w:t>3</w:t>
      </w:r>
      <w:r w:rsidR="00C52A30" w:rsidRPr="00C61697">
        <w:rPr>
          <w:rFonts w:ascii="Times New Roman" w:hAnsi="Times New Roman" w:cs="Times New Roman"/>
          <w:sz w:val="28"/>
          <w:szCs w:val="28"/>
          <w:u w:val="single"/>
        </w:rPr>
        <w:t>.1.1.</w:t>
      </w:r>
      <w:r w:rsidRPr="00C61697">
        <w:rPr>
          <w:rFonts w:ascii="Times New Roman" w:hAnsi="Times New Roman" w:cs="Times New Roman"/>
          <w:sz w:val="28"/>
          <w:szCs w:val="28"/>
          <w:u w:val="single"/>
        </w:rPr>
        <w:t xml:space="preserve"> Психолого-педагогические условия, обеспеч</w:t>
      </w:r>
      <w:r w:rsidR="00363A57">
        <w:rPr>
          <w:rFonts w:ascii="Times New Roman" w:hAnsi="Times New Roman" w:cs="Times New Roman"/>
          <w:sz w:val="28"/>
          <w:szCs w:val="28"/>
          <w:u w:val="single"/>
        </w:rPr>
        <w:t>ивающие развитие ребенка с ТМНР</w:t>
      </w:r>
    </w:p>
    <w:p w:rsidR="00F4525D" w:rsidRDefault="00F4525D" w:rsidP="00363A57">
      <w:pPr>
        <w:pStyle w:val="ConsPlusTitle"/>
        <w:jc w:val="both"/>
        <w:outlineLvl w:val="3"/>
        <w:rPr>
          <w:rFonts w:ascii="Times New Roman" w:hAnsi="Times New Roman" w:cs="Times New Roman"/>
          <w:sz w:val="28"/>
          <w:szCs w:val="28"/>
          <w:u w:val="single"/>
        </w:rPr>
      </w:pPr>
    </w:p>
    <w:p w:rsidR="00363A57" w:rsidRDefault="00363A57" w:rsidP="00363A57">
      <w:pPr>
        <w:pStyle w:val="ConsPlusNormal"/>
        <w:spacing w:line="276" w:lineRule="auto"/>
        <w:ind w:firstLine="540"/>
        <w:jc w:val="both"/>
      </w:pPr>
      <w:r>
        <w:t>Предоставление специальных условий обучения детям с ТМНР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rsidR="00363A57" w:rsidRDefault="00363A57" w:rsidP="00363A57">
      <w:pPr>
        <w:pStyle w:val="ConsPlusNormal"/>
        <w:spacing w:line="276" w:lineRule="auto"/>
        <w:ind w:firstLine="540"/>
        <w:jc w:val="both"/>
      </w:pPr>
      <w:r>
        <w:t>Определяющим условием успешного достижения педагогических целей, последовательного психического развития и социализации обучающихся с ТМНР является правильно организованная диагностика психического развития ребенка, результаты которой определяют содержание, форму предоставления, методы и приемы его обучения на текущем возрастном этапе.</w:t>
      </w:r>
    </w:p>
    <w:p w:rsidR="00363A57" w:rsidRDefault="00363A57" w:rsidP="00363A57">
      <w:pPr>
        <w:pStyle w:val="ConsPlusNormal"/>
        <w:spacing w:before="240" w:line="276" w:lineRule="auto"/>
        <w:ind w:firstLine="540"/>
        <w:jc w:val="both"/>
      </w:pPr>
      <w:r>
        <w:t xml:space="preserve">Психолого-педагогическая диагностика психического развития обучающихся  проводится в начале и конце года, что позволит получить дополнительные данные об эффективности образовательной деятельности и определить содержание обучения ребенка на следующем возрастном этапе. В ходе диагностического обследования нужно соблюдать определенные условия: привычное для ребенка </w:t>
      </w:r>
      <w:r>
        <w:lastRenderedPageBreak/>
        <w:t>время бодрствования, обязательное присутствие близкого человека, его непосредственное участие, установление эмоционального контакта.</w:t>
      </w:r>
    </w:p>
    <w:p w:rsidR="00363A57" w:rsidRPr="00363A57" w:rsidRDefault="00363A57" w:rsidP="00363A57">
      <w:pPr>
        <w:pStyle w:val="ConsPlusNormal"/>
        <w:spacing w:before="240" w:line="276" w:lineRule="auto"/>
        <w:ind w:firstLine="540"/>
        <w:jc w:val="both"/>
        <w:rPr>
          <w:b/>
          <w:u w:val="single"/>
        </w:rPr>
      </w:pPr>
      <w:r>
        <w:t xml:space="preserve">При реализации образовательной деятельности с обучающимися с ТМНР педагогический работник должен соблюдать следующие </w:t>
      </w:r>
      <w:r w:rsidRPr="00363A57">
        <w:rPr>
          <w:b/>
          <w:u w:val="single"/>
        </w:rPr>
        <w:t>педагогические условия:</w:t>
      </w:r>
    </w:p>
    <w:p w:rsidR="00363A57" w:rsidRDefault="00363A57" w:rsidP="00363A57">
      <w:pPr>
        <w:pStyle w:val="ConsPlusNormal"/>
        <w:spacing w:line="276" w:lineRule="auto"/>
        <w:ind w:firstLine="540"/>
        <w:jc w:val="both"/>
      </w:pPr>
      <w:r>
        <w:t>- выбор способов передачи ребенку общественного опыта в соответствии с уровнем его психического развития;</w:t>
      </w:r>
    </w:p>
    <w:p w:rsidR="00363A57" w:rsidRDefault="00363A57" w:rsidP="00363A57">
      <w:pPr>
        <w:pStyle w:val="ConsPlusNormal"/>
        <w:spacing w:line="276" w:lineRule="auto"/>
        <w:ind w:firstLine="540"/>
        <w:jc w:val="both"/>
      </w:pPr>
      <w:r>
        <w:t>- разнообразие методов и приемов коррекционно-педагогического воздействия;</w:t>
      </w:r>
    </w:p>
    <w:p w:rsidR="00363A57" w:rsidRDefault="00363A57" w:rsidP="00363A57">
      <w:pPr>
        <w:pStyle w:val="ConsPlusNormal"/>
        <w:spacing w:line="276" w:lineRule="auto"/>
        <w:ind w:firstLine="540"/>
        <w:jc w:val="both"/>
      </w:pPr>
      <w:r>
        <w:t>- организация предметно-развивающей среды и содержательного общения педагогических работников с детьми с учетом целей и задач развивающего обучения и коррекционно-педагогического воздействия;</w:t>
      </w:r>
    </w:p>
    <w:p w:rsidR="00363A57" w:rsidRDefault="00363A57" w:rsidP="00363A57">
      <w:pPr>
        <w:pStyle w:val="ConsPlusNormal"/>
        <w:spacing w:line="276" w:lineRule="auto"/>
        <w:ind w:firstLine="540"/>
        <w:jc w:val="both"/>
      </w:pPr>
      <w:r>
        <w:t>- создание развивающих условий окружающей среды как в процессе обучения, так и при самостоятельной деятельности обучающихся.</w:t>
      </w:r>
    </w:p>
    <w:p w:rsidR="00663EF5" w:rsidRDefault="00363A57" w:rsidP="00663EF5">
      <w:pPr>
        <w:pStyle w:val="ConsPlusNormal"/>
        <w:spacing w:line="276" w:lineRule="auto"/>
        <w:ind w:firstLine="540"/>
        <w:jc w:val="both"/>
      </w:pPr>
      <w:r w:rsidRPr="001F1561">
        <w:rPr>
          <w:u w:val="single"/>
        </w:rPr>
        <w:t xml:space="preserve">Важным условием </w:t>
      </w:r>
      <w:r>
        <w:t xml:space="preserve">является обобщение содержания коррекционно-педагогической работы в </w:t>
      </w:r>
      <w:r w:rsidRPr="00F17E05">
        <w:rPr>
          <w:u w:val="single"/>
        </w:rPr>
        <w:t>индивидуальной программе</w:t>
      </w:r>
      <w:r>
        <w:t xml:space="preserve">, которая разрабатывается для каждого ребенка. В ней учитываются результаты анализа психологических достижений, ограничений и потенциальных возможностей ребенка, особенности освоения им программного материала предыдущего этапа, факторов, которые оказывают непосредственное влияние на динамику психического развития обучающихся. На основании этого анализа в </w:t>
      </w:r>
      <w:r w:rsidR="00F17E05">
        <w:t>индивидуальной п</w:t>
      </w:r>
      <w:r>
        <w:t>рограмме указываются специальные методы, приемы и упражнения, направленные на закрепление актуальных психологических достижений возраста и гармоничное формирование последующих, характерных для "зоны ближайшего развития" в пяти образовательных областях.</w:t>
      </w:r>
    </w:p>
    <w:p w:rsidR="00663EF5" w:rsidRDefault="00363A57" w:rsidP="00891C70">
      <w:pPr>
        <w:pStyle w:val="ConsPlusNormal"/>
        <w:spacing w:line="276" w:lineRule="auto"/>
        <w:ind w:firstLine="540"/>
        <w:jc w:val="both"/>
      </w:pPr>
      <w:r w:rsidRPr="00663EF5">
        <w:rPr>
          <w:u w:val="single"/>
        </w:rPr>
        <w:t>Содержание индивидуальной программы</w:t>
      </w:r>
      <w:r>
        <w:t xml:space="preserve"> коррекционно-педагогической работы должно содействовать преобразованию "зоны ближайшего развития" в актуальные достижения психики ребенка с ТМНР в запланированный временной промежуток, то есть реализовывать определенные цель и задачи коррекционно-педагогической работы. При выборе упражнений и дидактического материала предпочтение отдается упражнениями и материалам, которые формируют психологические достижения различных линий развития, воздействуют на несколько сфер одновременно, формируют более совершенные психологические достижения, умения и навыки следующего возрастного этапа, несут в себе элемент новизны и посильной сложности, интересны и доступны для самостоятельной практической познавательной активности ребенка.</w:t>
      </w:r>
      <w:r w:rsidR="00663EF5">
        <w:t xml:space="preserve"> Программа должна содержать сведения о специалистах, ее реализующих, в том числе  и рекомендации по организации предметно-развивающей среды.</w:t>
      </w:r>
    </w:p>
    <w:p w:rsidR="00363A57" w:rsidRDefault="00363A57" w:rsidP="00891C70">
      <w:pPr>
        <w:pStyle w:val="ConsPlusNormal"/>
        <w:spacing w:line="276" w:lineRule="auto"/>
        <w:jc w:val="both"/>
      </w:pPr>
      <w:r>
        <w:t>Обучающиеся с ТМНР быстрее усваивают новые знания в совместной, а затем в совместно-разделенной деятельности. В дошкольном возрасте им становится доступно деловое сотрудничество, при котором они начинают приобретать новый практический опыт и знания по подражанию и путем ориентировки на образец.</w:t>
      </w:r>
    </w:p>
    <w:p w:rsidR="00363A57" w:rsidRDefault="00363A57" w:rsidP="00891C70">
      <w:pPr>
        <w:pStyle w:val="ConsPlusNormal"/>
        <w:spacing w:line="276" w:lineRule="auto"/>
        <w:ind w:firstLine="540"/>
        <w:jc w:val="both"/>
      </w:pPr>
      <w:r>
        <w:t xml:space="preserve">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 ТМНР проводятся </w:t>
      </w:r>
      <w:r w:rsidRPr="00891C70">
        <w:rPr>
          <w:b/>
          <w:u w:val="single"/>
        </w:rPr>
        <w:t>в следующих режимах: щадящий, средний и</w:t>
      </w:r>
      <w:r w:rsidRPr="00891C70">
        <w:rPr>
          <w:b/>
        </w:rPr>
        <w:t xml:space="preserve"> </w:t>
      </w:r>
      <w:r w:rsidRPr="00891C70">
        <w:rPr>
          <w:b/>
          <w:u w:val="single"/>
        </w:rPr>
        <w:t>нормальный</w:t>
      </w:r>
      <w:r w:rsidRPr="00891C70">
        <w:rPr>
          <w:u w:val="single"/>
        </w:rPr>
        <w:t>.</w:t>
      </w:r>
      <w:r>
        <w:t xml:space="preserve"> Выбор того или иного режима педагогической работы с ребенком определяется состоянием здоровья и устойчивостью к </w:t>
      </w:r>
      <w:r>
        <w:lastRenderedPageBreak/>
        <w:t>физическим и сенсорным нагрузкам, то есть индивидуальными психофизическими особенностями и возможностями ребенка.</w:t>
      </w:r>
    </w:p>
    <w:p w:rsidR="00363A57" w:rsidRDefault="00363A57" w:rsidP="00891C70">
      <w:pPr>
        <w:pStyle w:val="ConsPlusNormal"/>
        <w:spacing w:line="276" w:lineRule="auto"/>
        <w:ind w:firstLine="540"/>
        <w:jc w:val="both"/>
      </w:pPr>
      <w:r w:rsidRPr="00891C70">
        <w:rPr>
          <w:u w:val="single"/>
        </w:rPr>
        <w:t>Занятия с детьми с ТМНР с регрессом и стагнацией</w:t>
      </w:r>
      <w:r>
        <w:t xml:space="preserve"> проводятся в щадящем режиме, при котором продолжительность целенаправленного педагогического воздействия составляет 5 - 15 минут. При этом режиме индивидуальные коррекционные занятия с детьми раннего возраста проводятся только в утреннее время, в дошкольном возрасте допускается их организация во второй половине дня не позже 17.00. Эмоционально-развивающее взаимодействие родителей (законных представителей) или ухаживающих педагогических работников с ребенком должно осуществляться регулярно и длиться 15 - 30 минут.</w:t>
      </w:r>
    </w:p>
    <w:p w:rsidR="00363A57" w:rsidRDefault="00363A57" w:rsidP="00891C70">
      <w:pPr>
        <w:pStyle w:val="ConsPlusNormal"/>
        <w:spacing w:line="276" w:lineRule="auto"/>
        <w:ind w:firstLine="540"/>
        <w:jc w:val="both"/>
      </w:pPr>
      <w:r w:rsidRPr="00891C70">
        <w:rPr>
          <w:u w:val="single"/>
        </w:rPr>
        <w:t>Занятия с детьми с ТМНР с минимальным и крайне медленным темпом психического развития</w:t>
      </w:r>
      <w:r>
        <w:t xml:space="preserve"> в раннем возрасте проводятся в среднем режиме, при котором продолжительность целенаправленного педагогического воздействия составляет 10 - 20 минут. В дошкольном возрасте при стабильном психофизическом состоянии занятия могут быть организованы в нормальном режиме, когда продолжительность занятий достигает 30 минут, а сами они проводятся в первой и второй половине дня. Длительность эмоционально-развивающего взаимодействия родителей (законных представителей) или ухаживающих педагогических работников с ребенком не должна превышать 40 минут.</w:t>
      </w:r>
    </w:p>
    <w:p w:rsidR="00363A57" w:rsidRDefault="00363A57" w:rsidP="00891C70">
      <w:pPr>
        <w:pStyle w:val="ConsPlusNormal"/>
        <w:spacing w:line="276" w:lineRule="auto"/>
        <w:ind w:firstLine="540"/>
        <w:jc w:val="both"/>
      </w:pPr>
      <w:r>
        <w:t>Обязательным условием является соблюдение рекомендаций педиатра, сурдолога, офтальмолога, невролога, врача-ортопеда, инструктора ЛФК. Рекомендации специалистов учитываются при определении сенсорного и двигательного режима, позы (положения тела) ребенка с ТМНР на развивающих занятиях и во время свободной деятельности.</w:t>
      </w:r>
    </w:p>
    <w:p w:rsidR="00363A57" w:rsidRDefault="00363A57" w:rsidP="00891C70">
      <w:pPr>
        <w:pStyle w:val="ConsPlusNormal"/>
        <w:spacing w:line="276" w:lineRule="auto"/>
        <w:ind w:firstLine="540"/>
        <w:jc w:val="both"/>
      </w:pPr>
      <w:r>
        <w:t>Образовательные цели, задачи и содержание обучения обсуждаются, утверждаются и реализуются с участием родителей (законных представителей). Активное включение семьи в образовательный процесс является необходимым условием полноценного психического развития ребенка с ТМНР,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w:t>
      </w:r>
    </w:p>
    <w:p w:rsidR="00EB0730" w:rsidRDefault="00EB0730" w:rsidP="00891C70">
      <w:pPr>
        <w:pStyle w:val="ConsPlusNormal"/>
        <w:spacing w:line="276" w:lineRule="auto"/>
        <w:ind w:firstLine="540"/>
        <w:jc w:val="both"/>
      </w:pPr>
    </w:p>
    <w:p w:rsidR="00363A57" w:rsidRDefault="00EB0730" w:rsidP="009736CF">
      <w:pPr>
        <w:pStyle w:val="ConsPlusTitle"/>
        <w:jc w:val="center"/>
        <w:outlineLvl w:val="3"/>
        <w:rPr>
          <w:rFonts w:ascii="Times New Roman" w:hAnsi="Times New Roman" w:cs="Times New Roman"/>
          <w:sz w:val="28"/>
          <w:szCs w:val="28"/>
          <w:u w:val="single"/>
        </w:rPr>
      </w:pPr>
      <w:r w:rsidRPr="00EB0730">
        <w:rPr>
          <w:rFonts w:ascii="Times New Roman" w:hAnsi="Times New Roman" w:cs="Times New Roman"/>
          <w:sz w:val="28"/>
          <w:szCs w:val="28"/>
          <w:u w:val="single"/>
        </w:rPr>
        <w:t>3.1.2. Организация развивающей предметно-пространственной среды</w:t>
      </w:r>
    </w:p>
    <w:p w:rsidR="001731B3" w:rsidRDefault="001731B3" w:rsidP="001731B3">
      <w:pPr>
        <w:pStyle w:val="ConsPlusNormal"/>
        <w:spacing w:before="240"/>
        <w:ind w:firstLine="540"/>
        <w:jc w:val="both"/>
      </w:pPr>
      <w:r>
        <w:t>Предметно-пространственная развивающая образовательная среда (далее - ППРОС) в Организации д</w:t>
      </w:r>
      <w:r w:rsidR="00C5436E">
        <w:t>олжна обеспечивать реализацию Р</w:t>
      </w:r>
      <w:r>
        <w:t>П ДО, Организация имеет право самостоятельно проектировать ППРОС с учетом психофизических особенностей обучающихся с ОВЗ (ТМНР)..</w:t>
      </w:r>
    </w:p>
    <w:p w:rsidR="001731B3" w:rsidRDefault="001731B3" w:rsidP="001731B3">
      <w:pPr>
        <w:pStyle w:val="ConsPlusNormal"/>
        <w:spacing w:before="240"/>
        <w:jc w:val="both"/>
      </w:pPr>
      <w:r>
        <w:t>В соответствии со ФГОС ДО</w:t>
      </w:r>
      <w:r w:rsidR="00912721">
        <w:t xml:space="preserve"> предметно-пространственная развивающая образовательная среда Организации  </w:t>
      </w:r>
      <w:r w:rsidR="00912721" w:rsidRPr="009116FC">
        <w:rPr>
          <w:u w:val="single"/>
        </w:rPr>
        <w:t>обеспечивает и гарантирует</w:t>
      </w:r>
      <w:r>
        <w:t>:</w:t>
      </w:r>
    </w:p>
    <w:p w:rsidR="001731B3" w:rsidRDefault="009116FC" w:rsidP="001731B3">
      <w:pPr>
        <w:pStyle w:val="ConsPlusNormal"/>
        <w:spacing w:before="240"/>
        <w:ind w:firstLine="540"/>
        <w:jc w:val="both"/>
      </w:pPr>
      <w:r>
        <w:t xml:space="preserve">- </w:t>
      </w:r>
      <w:r w:rsidR="001731B3">
        <w:t>охрану и укрепление физического и психического здоровья и эмоционального благополучия обучающихся с ОВЗ</w:t>
      </w:r>
      <w:r>
        <w:t xml:space="preserve"> (ТМНР)</w:t>
      </w:r>
      <w:r w:rsidR="001731B3">
        <w:t>,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1731B3" w:rsidRDefault="009116FC" w:rsidP="001731B3">
      <w:pPr>
        <w:pStyle w:val="ConsPlusNormal"/>
        <w:spacing w:before="240"/>
        <w:ind w:firstLine="540"/>
        <w:jc w:val="both"/>
      </w:pPr>
      <w:r>
        <w:lastRenderedPageBreak/>
        <w:t xml:space="preserve">- </w:t>
      </w:r>
      <w:r w:rsidR="001731B3">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w:t>
      </w:r>
      <w:r>
        <w:t xml:space="preserve"> (ТМНР)</w:t>
      </w:r>
      <w:r w:rsidR="001731B3">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1731B3" w:rsidRDefault="009116FC" w:rsidP="001731B3">
      <w:pPr>
        <w:pStyle w:val="ConsPlusNormal"/>
        <w:spacing w:before="240"/>
        <w:ind w:firstLine="540"/>
        <w:jc w:val="both"/>
      </w:pPr>
      <w:r>
        <w:t xml:space="preserve">- </w:t>
      </w:r>
      <w:r w:rsidR="001731B3">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1731B3" w:rsidRDefault="009116FC" w:rsidP="001731B3">
      <w:pPr>
        <w:pStyle w:val="ConsPlusNormal"/>
        <w:spacing w:before="240"/>
        <w:ind w:firstLine="540"/>
        <w:jc w:val="both"/>
      </w:pPr>
      <w:r>
        <w:t xml:space="preserve">- </w:t>
      </w:r>
      <w:r w:rsidR="001731B3">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731B3" w:rsidRDefault="009116FC" w:rsidP="001731B3">
      <w:pPr>
        <w:pStyle w:val="ConsPlusNormal"/>
        <w:spacing w:before="240"/>
        <w:ind w:firstLine="540"/>
        <w:jc w:val="both"/>
      </w:pPr>
      <w:r>
        <w:t xml:space="preserve">- </w:t>
      </w:r>
      <w:r w:rsidR="001731B3">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1731B3" w:rsidRDefault="006E634C" w:rsidP="006E634C">
      <w:pPr>
        <w:pStyle w:val="ConsPlusNormal"/>
        <w:spacing w:before="240"/>
        <w:ind w:firstLine="540"/>
        <w:jc w:val="both"/>
      </w:pPr>
      <w:r>
        <w:t xml:space="preserve">- </w:t>
      </w:r>
      <w:r w:rsidR="001731B3">
        <w:t xml:space="preserve">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w:t>
      </w:r>
      <w:r>
        <w:t>ускорения, так и искусственного</w:t>
      </w:r>
      <w:r w:rsidR="001731B3">
        <w:t>замедления развития обучающихся).</w:t>
      </w:r>
    </w:p>
    <w:p w:rsidR="00826F22" w:rsidRDefault="00826F22" w:rsidP="00860F6E">
      <w:pPr>
        <w:pStyle w:val="ConsPlusNormal"/>
        <w:spacing w:before="240" w:line="276" w:lineRule="auto"/>
        <w:ind w:firstLine="540"/>
        <w:jc w:val="both"/>
      </w:pPr>
      <w:r>
        <w:t>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ППРОС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826F22" w:rsidRDefault="00860F6E" w:rsidP="00826F22">
      <w:pPr>
        <w:pStyle w:val="ConsPlusNormal"/>
        <w:spacing w:before="240"/>
        <w:ind w:firstLine="540"/>
        <w:jc w:val="both"/>
      </w:pPr>
      <w:r>
        <w:t xml:space="preserve">Для выполнения </w:t>
      </w:r>
      <w:r w:rsidR="00826F22">
        <w:t xml:space="preserve"> задачи </w:t>
      </w:r>
      <w:r>
        <w:t xml:space="preserve">соответствия анатомо-физиологическим особенностям обучающихся, обеспечения их индивидуального развития </w:t>
      </w:r>
      <w:r w:rsidR="00826F22" w:rsidRPr="009232D2">
        <w:rPr>
          <w:b/>
          <w:u w:val="single"/>
        </w:rPr>
        <w:t>ППРОС должна быть</w:t>
      </w:r>
      <w:r w:rsidR="00826F22">
        <w:t>:</w:t>
      </w:r>
    </w:p>
    <w:p w:rsidR="00826F22" w:rsidRDefault="001B691D" w:rsidP="001B691D">
      <w:pPr>
        <w:pStyle w:val="ConsPlusNormal"/>
        <w:spacing w:line="276" w:lineRule="auto"/>
        <w:ind w:firstLine="540"/>
        <w:jc w:val="both"/>
      </w:pPr>
      <w:r>
        <w:t xml:space="preserve">- </w:t>
      </w:r>
      <w:r w:rsidR="00826F22">
        <w:t xml:space="preserve">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w:t>
      </w:r>
      <w:r w:rsidR="00826F22">
        <w:lastRenderedPageBreak/>
        <w:t>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3E6EA0" w:rsidRDefault="001B691D" w:rsidP="003E6EA0">
      <w:pPr>
        <w:pStyle w:val="ConsPlusNormal"/>
        <w:spacing w:line="276" w:lineRule="auto"/>
        <w:ind w:firstLine="540"/>
        <w:jc w:val="both"/>
      </w:pPr>
      <w:r>
        <w:t xml:space="preserve">- </w:t>
      </w:r>
      <w:r w:rsidR="00826F22">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3E6EA0" w:rsidRDefault="001B691D" w:rsidP="003E6EA0">
      <w:pPr>
        <w:pStyle w:val="ConsPlusNormal"/>
        <w:spacing w:line="276" w:lineRule="auto"/>
        <w:ind w:firstLine="540"/>
        <w:jc w:val="both"/>
      </w:pPr>
      <w:r>
        <w:t xml:space="preserve">- </w:t>
      </w:r>
      <w:r w:rsidR="00826F22">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60221F" w:rsidRDefault="001B691D" w:rsidP="0060221F">
      <w:pPr>
        <w:pStyle w:val="ConsPlusNormal"/>
        <w:spacing w:line="276" w:lineRule="auto"/>
        <w:ind w:firstLine="540"/>
        <w:jc w:val="both"/>
      </w:pPr>
      <w:r>
        <w:t xml:space="preserve">- </w:t>
      </w:r>
      <w:r w:rsidR="00826F22">
        <w:t>доступной - обеспечивать свободный доступ обуч</w:t>
      </w:r>
      <w:r w:rsidR="00CC0FDF">
        <w:t>ающихся</w:t>
      </w:r>
      <w:r w:rsidR="00826F22">
        <w:t xml:space="preserve"> с ОВЗ</w:t>
      </w:r>
      <w:r w:rsidR="00CC0FDF">
        <w:t xml:space="preserve"> (ТМНР)</w:t>
      </w:r>
      <w:r w:rsidR="00826F22">
        <w:t>,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w:t>
      </w:r>
      <w:r w:rsidR="00CC0FDF">
        <w:t xml:space="preserve"> деятельность обучающегося с ТМНР</w:t>
      </w:r>
      <w:r w:rsidR="00826F22">
        <w:t>, создавать необходимые условия для его самостоятельной, в том числе, речевой активности;</w:t>
      </w:r>
    </w:p>
    <w:p w:rsidR="0060221F" w:rsidRDefault="0024532A" w:rsidP="0060221F">
      <w:pPr>
        <w:pStyle w:val="ConsPlusNormal"/>
        <w:spacing w:line="276" w:lineRule="auto"/>
        <w:ind w:firstLine="540"/>
        <w:jc w:val="both"/>
      </w:pPr>
      <w:r>
        <w:t xml:space="preserve">- </w:t>
      </w:r>
      <w:r w:rsidR="00826F22">
        <w:t>безопасной - все элементы ППРОС должны соответствовать требованиям по обеспечению надежности и безопасность их использования. При</w:t>
      </w:r>
      <w:r>
        <w:t xml:space="preserve"> проектировании ППРОС педагогами учитывается</w:t>
      </w:r>
      <w:r w:rsidR="00826F22">
        <w:t xml:space="preserve"> целостность образовательного процесса в Организации, в заданных </w:t>
      </w:r>
      <w:r>
        <w:t xml:space="preserve">ФГОС ДО </w:t>
      </w:r>
      <w:r w:rsidR="00826F22">
        <w:t>образовательных областях: социально-коммуникативной, познавательной, речевой, художественно-эстетической и физической;</w:t>
      </w:r>
    </w:p>
    <w:p w:rsidR="0060221F" w:rsidRDefault="0024532A" w:rsidP="0060221F">
      <w:pPr>
        <w:pStyle w:val="ConsPlusNormal"/>
        <w:spacing w:line="276" w:lineRule="auto"/>
        <w:ind w:firstLine="540"/>
        <w:jc w:val="both"/>
      </w:pPr>
      <w:r>
        <w:t xml:space="preserve">- </w:t>
      </w:r>
      <w:r w:rsidR="00826F22">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826F22" w:rsidRDefault="0024532A" w:rsidP="0060221F">
      <w:pPr>
        <w:pStyle w:val="ConsPlusNormal"/>
        <w:spacing w:line="276" w:lineRule="auto"/>
        <w:ind w:firstLine="540"/>
        <w:jc w:val="both"/>
      </w:pPr>
      <w:r>
        <w:t xml:space="preserve">- </w:t>
      </w:r>
      <w:r w:rsidR="00826F22">
        <w:t xml:space="preserve">ППРОС в Организации должна обеспечивать условия для эмоционального благополучия обучающихся </w:t>
      </w:r>
      <w:r>
        <w:t>с ТМНР</w:t>
      </w:r>
      <w:r w:rsidR="00826F22">
        <w:t>, а также для комфортной работы педагогических работников.</w:t>
      </w:r>
    </w:p>
    <w:p w:rsidR="007F6409" w:rsidRDefault="007F6409" w:rsidP="0060221F">
      <w:pPr>
        <w:pStyle w:val="ConsPlusNormal"/>
        <w:spacing w:line="276" w:lineRule="auto"/>
        <w:ind w:firstLine="540"/>
        <w:jc w:val="both"/>
      </w:pPr>
    </w:p>
    <w:p w:rsidR="001B77E4" w:rsidRPr="00EB0730" w:rsidRDefault="001B77E4" w:rsidP="002F4FC3">
      <w:pPr>
        <w:pStyle w:val="ConsPlusNormal"/>
        <w:spacing w:line="276" w:lineRule="auto"/>
        <w:jc w:val="both"/>
        <w:rPr>
          <w:u w:val="single"/>
        </w:rPr>
      </w:pPr>
    </w:p>
    <w:p w:rsidR="001B77E4" w:rsidRDefault="005A42AF" w:rsidP="0041603C">
      <w:pPr>
        <w:pStyle w:val="ConsPlusNormal"/>
        <w:spacing w:line="276" w:lineRule="auto"/>
        <w:jc w:val="center"/>
        <w:rPr>
          <w:b/>
          <w:sz w:val="28"/>
          <w:szCs w:val="28"/>
          <w:u w:val="single"/>
        </w:rPr>
      </w:pPr>
      <w:r>
        <w:rPr>
          <w:b/>
          <w:sz w:val="28"/>
          <w:szCs w:val="28"/>
          <w:u w:val="single"/>
        </w:rPr>
        <w:t>3.1.3</w:t>
      </w:r>
      <w:r w:rsidR="002F4FC3" w:rsidRPr="002F4FC3">
        <w:rPr>
          <w:b/>
          <w:sz w:val="28"/>
          <w:szCs w:val="28"/>
          <w:u w:val="single"/>
        </w:rPr>
        <w:t>. Календарный план воспитательной работы</w:t>
      </w:r>
    </w:p>
    <w:p w:rsidR="00972F04" w:rsidRDefault="00972F04" w:rsidP="0041603C">
      <w:pPr>
        <w:pStyle w:val="ConsPlusNormal"/>
        <w:spacing w:line="276" w:lineRule="auto"/>
        <w:jc w:val="center"/>
        <w:rPr>
          <w:b/>
          <w:sz w:val="28"/>
          <w:szCs w:val="28"/>
          <w:u w:val="single"/>
        </w:rPr>
      </w:pPr>
    </w:p>
    <w:p w:rsidR="007E0190" w:rsidRDefault="007E0190" w:rsidP="007E0190">
      <w:pPr>
        <w:pStyle w:val="ConsPlusNormal"/>
        <w:spacing w:line="276" w:lineRule="auto"/>
        <w:ind w:firstLine="540"/>
        <w:jc w:val="both"/>
      </w:pPr>
      <w:r>
        <w:t>Календарный план воспитательной работы Организации включает мероприятия по ключевым направлениям развития воспитания обучающихся. План определяет перечень событий, которые могут стать основой для проведения воспитательных мероприятий с детьми.</w:t>
      </w:r>
    </w:p>
    <w:p w:rsidR="007E0190" w:rsidRDefault="007E0190" w:rsidP="007E0190">
      <w:pPr>
        <w:pStyle w:val="ConsPlusNormal"/>
        <w:spacing w:line="276" w:lineRule="auto"/>
        <w:ind w:firstLine="540"/>
        <w:jc w:val="both"/>
      </w:pPr>
      <w:r>
        <w:t>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7E0190" w:rsidRDefault="007E0190" w:rsidP="007E0190">
      <w:pPr>
        <w:pStyle w:val="ConsPlusNormal"/>
        <w:spacing w:line="276" w:lineRule="auto"/>
        <w:ind w:firstLine="540"/>
        <w:jc w:val="both"/>
      </w:pPr>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Праздники могут включаться в календарь воспитательной работы, опираясь на личный опыт ребенка дошкольного возраста, историю региона или членов его семьи.</w:t>
      </w:r>
    </w:p>
    <w:p w:rsidR="007E0190" w:rsidRDefault="007E0190" w:rsidP="007E0190">
      <w:pPr>
        <w:pStyle w:val="ConsPlusNormal"/>
        <w:spacing w:line="276" w:lineRule="auto"/>
        <w:ind w:firstLine="540"/>
        <w:jc w:val="both"/>
      </w:pPr>
      <w:r>
        <w:lastRenderedPageBreak/>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rsidR="00972F04" w:rsidRDefault="00972F04" w:rsidP="007E0190">
      <w:pPr>
        <w:pStyle w:val="ConsPlusNormal"/>
        <w:spacing w:line="276" w:lineRule="auto"/>
        <w:ind w:firstLine="540"/>
        <w:jc w:val="both"/>
      </w:pPr>
    </w:p>
    <w:p w:rsidR="007E0190" w:rsidRDefault="007E0190" w:rsidP="003E3335">
      <w:pPr>
        <w:pStyle w:val="ConsPlusNormal"/>
        <w:spacing w:before="240" w:line="276" w:lineRule="auto"/>
        <w:ind w:firstLine="540"/>
        <w:jc w:val="both"/>
      </w:pPr>
      <w:r w:rsidRPr="007E0190">
        <w:rPr>
          <w:b/>
          <w:u w:val="single"/>
        </w:rPr>
        <w:t>Перечень основных государственных и народных праздников</w:t>
      </w:r>
      <w:r>
        <w:t>,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7E0190" w:rsidRPr="00A107B8" w:rsidRDefault="007E0190" w:rsidP="003E3335">
      <w:pPr>
        <w:pStyle w:val="ConsPlusNormal"/>
        <w:spacing w:line="276" w:lineRule="auto"/>
        <w:ind w:firstLine="540"/>
        <w:jc w:val="both"/>
        <w:rPr>
          <w:u w:val="single"/>
        </w:rPr>
      </w:pPr>
      <w:r w:rsidRPr="00A107B8">
        <w:rPr>
          <w:u w:val="single"/>
        </w:rPr>
        <w:t>Январь</w:t>
      </w:r>
    </w:p>
    <w:p w:rsidR="00BA13DC" w:rsidRDefault="007E0190" w:rsidP="003E3335">
      <w:pPr>
        <w:pStyle w:val="ConsPlusNormal"/>
        <w:spacing w:line="276" w:lineRule="auto"/>
        <w:ind w:firstLine="540"/>
        <w:jc w:val="both"/>
      </w:pPr>
      <w:r>
        <w:t xml:space="preserve">27 января: День полного освобождения Ленинграда от фашистской блокады; </w:t>
      </w:r>
    </w:p>
    <w:p w:rsidR="007E0190" w:rsidRPr="00A107B8" w:rsidRDefault="007E0190" w:rsidP="003E3335">
      <w:pPr>
        <w:pStyle w:val="ConsPlusNormal"/>
        <w:spacing w:line="276" w:lineRule="auto"/>
        <w:ind w:firstLine="540"/>
        <w:jc w:val="both"/>
        <w:rPr>
          <w:u w:val="single"/>
        </w:rPr>
      </w:pPr>
      <w:r w:rsidRPr="00A107B8">
        <w:rPr>
          <w:u w:val="single"/>
        </w:rPr>
        <w:t>Февраль</w:t>
      </w:r>
    </w:p>
    <w:p w:rsidR="00A107B8" w:rsidRDefault="007E0190" w:rsidP="003E3335">
      <w:pPr>
        <w:pStyle w:val="ConsPlusNormal"/>
        <w:spacing w:line="276" w:lineRule="auto"/>
        <w:ind w:firstLine="540"/>
        <w:jc w:val="both"/>
      </w:pPr>
      <w:r>
        <w:t xml:space="preserve">8 </w:t>
      </w:r>
      <w:r w:rsidR="00A107B8">
        <w:t>февраля: День российской науки;</w:t>
      </w:r>
    </w:p>
    <w:p w:rsidR="00A107B8" w:rsidRDefault="007E0190" w:rsidP="003E3335">
      <w:pPr>
        <w:pStyle w:val="ConsPlusNormal"/>
        <w:spacing w:line="276" w:lineRule="auto"/>
        <w:ind w:firstLine="540"/>
        <w:jc w:val="both"/>
      </w:pPr>
      <w:r>
        <w:t>21 февраля: Международный день родного язык</w:t>
      </w:r>
      <w:r w:rsidR="00A107B8">
        <w:t>а;</w:t>
      </w:r>
    </w:p>
    <w:p w:rsidR="007E0190" w:rsidRDefault="007E0190" w:rsidP="003E3335">
      <w:pPr>
        <w:pStyle w:val="ConsPlusNormal"/>
        <w:spacing w:line="276" w:lineRule="auto"/>
        <w:ind w:firstLine="540"/>
        <w:jc w:val="both"/>
      </w:pPr>
      <w:r>
        <w:t>23 февраля: День защитника Отечества.</w:t>
      </w:r>
    </w:p>
    <w:p w:rsidR="00A107B8" w:rsidRDefault="00D07311" w:rsidP="00D07311">
      <w:pPr>
        <w:pStyle w:val="ConsPlusNormal"/>
        <w:spacing w:line="276" w:lineRule="auto"/>
        <w:jc w:val="both"/>
        <w:rPr>
          <w:u w:val="single"/>
        </w:rPr>
      </w:pPr>
      <w:r>
        <w:t xml:space="preserve">        </w:t>
      </w:r>
      <w:r w:rsidR="00A107B8">
        <w:rPr>
          <w:u w:val="single"/>
        </w:rPr>
        <w:t>Март</w:t>
      </w:r>
    </w:p>
    <w:p w:rsidR="007E0190" w:rsidRPr="00A107B8" w:rsidRDefault="007E0190" w:rsidP="00A107B8">
      <w:pPr>
        <w:pStyle w:val="ConsPlusNormal"/>
        <w:spacing w:line="276" w:lineRule="auto"/>
        <w:ind w:firstLine="540"/>
        <w:jc w:val="both"/>
        <w:rPr>
          <w:u w:val="single"/>
        </w:rPr>
      </w:pPr>
      <w:r>
        <w:t>8 марта: Международный женский день;</w:t>
      </w:r>
    </w:p>
    <w:p w:rsidR="00A107B8" w:rsidRDefault="007E0190" w:rsidP="00A107B8">
      <w:pPr>
        <w:pStyle w:val="ConsPlusNormal"/>
        <w:spacing w:line="276" w:lineRule="auto"/>
        <w:ind w:firstLine="540"/>
        <w:jc w:val="both"/>
      </w:pPr>
      <w:r>
        <w:t>18 марта: День воссоединения Крыма с Россией (рекомендуется включать в план воспитательной работы с дошкольниками р</w:t>
      </w:r>
      <w:r w:rsidR="00A107B8">
        <w:t>егионально и (или) ситуативно);</w:t>
      </w:r>
    </w:p>
    <w:p w:rsidR="00A107B8" w:rsidRDefault="007E0190" w:rsidP="00A107B8">
      <w:pPr>
        <w:pStyle w:val="ConsPlusNormal"/>
        <w:spacing w:line="276" w:lineRule="auto"/>
        <w:ind w:firstLine="540"/>
        <w:jc w:val="both"/>
      </w:pPr>
      <w:r>
        <w:t>27 марта: Всемирный день т</w:t>
      </w:r>
      <w:r w:rsidR="00A107B8">
        <w:t>еатра.</w:t>
      </w:r>
    </w:p>
    <w:p w:rsidR="00A107B8" w:rsidRDefault="00D07311" w:rsidP="00D07311">
      <w:pPr>
        <w:pStyle w:val="ConsPlusNormal"/>
        <w:spacing w:line="276" w:lineRule="auto"/>
        <w:jc w:val="both"/>
        <w:rPr>
          <w:u w:val="single"/>
        </w:rPr>
      </w:pPr>
      <w:r>
        <w:t xml:space="preserve">        </w:t>
      </w:r>
      <w:r w:rsidR="00A107B8">
        <w:rPr>
          <w:u w:val="single"/>
        </w:rPr>
        <w:t>Апрель</w:t>
      </w:r>
    </w:p>
    <w:p w:rsidR="00A107B8" w:rsidRDefault="007E0190" w:rsidP="00A107B8">
      <w:pPr>
        <w:pStyle w:val="ConsPlusNormal"/>
        <w:spacing w:line="276" w:lineRule="auto"/>
        <w:ind w:firstLine="540"/>
        <w:jc w:val="both"/>
        <w:rPr>
          <w:u w:val="single"/>
        </w:rPr>
      </w:pPr>
      <w:r>
        <w:t>12 апреля: День космонавтики, день запуска СССР первого искусственного спутника Земли;</w:t>
      </w:r>
    </w:p>
    <w:p w:rsidR="00D07311" w:rsidRDefault="007E0190" w:rsidP="00D07311">
      <w:pPr>
        <w:pStyle w:val="ConsPlusNormal"/>
        <w:spacing w:line="276" w:lineRule="auto"/>
        <w:ind w:firstLine="540"/>
        <w:jc w:val="both"/>
        <w:rPr>
          <w:u w:val="single"/>
        </w:rPr>
      </w:pPr>
      <w:r>
        <w:t>22 апреля: Всемирный день Земли.</w:t>
      </w:r>
    </w:p>
    <w:p w:rsidR="007E0190" w:rsidRPr="00A107B8" w:rsidRDefault="007E0190" w:rsidP="00D07311">
      <w:pPr>
        <w:pStyle w:val="ConsPlusNormal"/>
        <w:spacing w:line="276" w:lineRule="auto"/>
        <w:ind w:firstLine="540"/>
        <w:jc w:val="both"/>
        <w:rPr>
          <w:u w:val="single"/>
        </w:rPr>
      </w:pPr>
      <w:r w:rsidRPr="00A107B8">
        <w:rPr>
          <w:u w:val="single"/>
        </w:rPr>
        <w:t>Май</w:t>
      </w:r>
    </w:p>
    <w:p w:rsidR="00A107B8" w:rsidRDefault="00A107B8" w:rsidP="00A107B8">
      <w:pPr>
        <w:pStyle w:val="ConsPlusNormal"/>
        <w:spacing w:line="276" w:lineRule="auto"/>
        <w:ind w:firstLine="540"/>
        <w:jc w:val="both"/>
      </w:pPr>
      <w:r>
        <w:t>1 мая: Праздник Весны и Труда;</w:t>
      </w:r>
    </w:p>
    <w:p w:rsidR="007E0190" w:rsidRDefault="007E0190" w:rsidP="00A107B8">
      <w:pPr>
        <w:pStyle w:val="ConsPlusNormal"/>
        <w:spacing w:line="276" w:lineRule="auto"/>
        <w:ind w:firstLine="540"/>
        <w:jc w:val="both"/>
      </w:pPr>
      <w:r>
        <w:t>9 мая: День Победы;</w:t>
      </w:r>
    </w:p>
    <w:p w:rsidR="00A107B8" w:rsidRDefault="007E0190" w:rsidP="00A107B8">
      <w:pPr>
        <w:pStyle w:val="ConsPlusNormal"/>
        <w:spacing w:line="276" w:lineRule="auto"/>
        <w:ind w:firstLine="540"/>
        <w:jc w:val="both"/>
      </w:pPr>
      <w:r>
        <w:t>18 мая: день основания Балтийского флота (рекомендуется включать в план воспитательной работы с дошкольниками регионально и (или) ситуативно);</w:t>
      </w:r>
    </w:p>
    <w:p w:rsidR="00A107B8" w:rsidRDefault="007E0190" w:rsidP="00A107B8">
      <w:pPr>
        <w:pStyle w:val="ConsPlusNormal"/>
        <w:spacing w:line="276" w:lineRule="auto"/>
        <w:ind w:firstLine="540"/>
        <w:jc w:val="both"/>
      </w:pPr>
      <w:r>
        <w:t>19 мая: День детских общественных о</w:t>
      </w:r>
      <w:r w:rsidR="00A107B8">
        <w:t>рганизаций России;</w:t>
      </w:r>
    </w:p>
    <w:p w:rsidR="007E0190" w:rsidRDefault="007E0190" w:rsidP="00A107B8">
      <w:pPr>
        <w:pStyle w:val="ConsPlusNormal"/>
        <w:spacing w:line="276" w:lineRule="auto"/>
        <w:ind w:firstLine="540"/>
        <w:jc w:val="both"/>
      </w:pPr>
      <w:r>
        <w:t>24 мая: День славянской письменности и культуры.</w:t>
      </w:r>
    </w:p>
    <w:p w:rsidR="00D07311" w:rsidRDefault="00D9680F" w:rsidP="00D07311">
      <w:pPr>
        <w:pStyle w:val="ConsPlusNormal"/>
        <w:spacing w:line="276" w:lineRule="auto"/>
        <w:ind w:firstLine="540"/>
        <w:jc w:val="both"/>
      </w:pPr>
      <w:r>
        <w:t>27 мая День города Санкт-Петербурга</w:t>
      </w:r>
    </w:p>
    <w:p w:rsidR="00A107B8" w:rsidRPr="00D07311" w:rsidRDefault="00A107B8" w:rsidP="00D07311">
      <w:pPr>
        <w:pStyle w:val="ConsPlusNormal"/>
        <w:spacing w:line="276" w:lineRule="auto"/>
        <w:ind w:firstLine="540"/>
        <w:jc w:val="both"/>
      </w:pPr>
      <w:r>
        <w:rPr>
          <w:u w:val="single"/>
        </w:rPr>
        <w:lastRenderedPageBreak/>
        <w:t>Июнь</w:t>
      </w:r>
    </w:p>
    <w:p w:rsidR="007E0190" w:rsidRPr="00A107B8" w:rsidRDefault="007E0190" w:rsidP="00A107B8">
      <w:pPr>
        <w:pStyle w:val="ConsPlusNormal"/>
        <w:spacing w:line="276" w:lineRule="auto"/>
        <w:ind w:firstLine="540"/>
        <w:jc w:val="both"/>
        <w:rPr>
          <w:u w:val="single"/>
        </w:rPr>
      </w:pPr>
      <w:r>
        <w:t>1 июня: Между</w:t>
      </w:r>
      <w:r w:rsidR="00BA13DC">
        <w:t>народный день защиты детей</w:t>
      </w:r>
      <w:r>
        <w:t>;</w:t>
      </w:r>
    </w:p>
    <w:p w:rsidR="007E0190" w:rsidRDefault="007E0190" w:rsidP="00A107B8">
      <w:pPr>
        <w:pStyle w:val="ConsPlusNormal"/>
        <w:spacing w:line="276" w:lineRule="auto"/>
        <w:ind w:firstLine="540"/>
        <w:jc w:val="both"/>
      </w:pPr>
      <w:r>
        <w:t>5 июня: День эколога;</w:t>
      </w:r>
    </w:p>
    <w:p w:rsidR="00A107B8" w:rsidRDefault="007E0190" w:rsidP="00A107B8">
      <w:pPr>
        <w:pStyle w:val="ConsPlusNormal"/>
        <w:spacing w:line="276" w:lineRule="auto"/>
        <w:ind w:firstLine="540"/>
        <w:jc w:val="both"/>
      </w:pPr>
      <w:r>
        <w:t>6 июня: день рождения великого русского поэта Александра Сергеевича Пушкина (179</w:t>
      </w:r>
      <w:r w:rsidR="00A107B8">
        <w:t>9 - 1837), День русского языка;</w:t>
      </w:r>
    </w:p>
    <w:p w:rsidR="007E0190" w:rsidRDefault="007E0190" w:rsidP="00A107B8">
      <w:pPr>
        <w:pStyle w:val="ConsPlusNormal"/>
        <w:spacing w:line="276" w:lineRule="auto"/>
        <w:ind w:firstLine="540"/>
        <w:jc w:val="both"/>
      </w:pPr>
      <w:r>
        <w:t>12 июня: День России.</w:t>
      </w:r>
    </w:p>
    <w:p w:rsidR="007E0190" w:rsidRPr="008F5FC6" w:rsidRDefault="007E0190" w:rsidP="008F5FC6">
      <w:pPr>
        <w:pStyle w:val="ConsPlusNormal"/>
        <w:spacing w:line="276" w:lineRule="auto"/>
        <w:ind w:firstLine="540"/>
        <w:jc w:val="both"/>
        <w:rPr>
          <w:u w:val="single"/>
        </w:rPr>
      </w:pPr>
      <w:r w:rsidRPr="008F5FC6">
        <w:rPr>
          <w:u w:val="single"/>
        </w:rPr>
        <w:t>Август</w:t>
      </w:r>
    </w:p>
    <w:p w:rsidR="007E0190" w:rsidRDefault="007E0190" w:rsidP="008F5FC6">
      <w:pPr>
        <w:pStyle w:val="ConsPlusNormal"/>
        <w:spacing w:line="276" w:lineRule="auto"/>
        <w:ind w:firstLine="540"/>
        <w:jc w:val="both"/>
      </w:pPr>
      <w:r>
        <w:t>22 августа: День Государственного флага Российской Федерации;</w:t>
      </w:r>
    </w:p>
    <w:p w:rsidR="007E0190" w:rsidRDefault="007E0190" w:rsidP="008F5FC6">
      <w:pPr>
        <w:pStyle w:val="ConsPlusNormal"/>
        <w:spacing w:line="276" w:lineRule="auto"/>
        <w:ind w:firstLine="540"/>
        <w:jc w:val="both"/>
      </w:pPr>
      <w:r>
        <w:t>27 августа: День российского кино.</w:t>
      </w:r>
    </w:p>
    <w:p w:rsidR="007E0190" w:rsidRPr="008F5FC6" w:rsidRDefault="007E0190" w:rsidP="008F5FC6">
      <w:pPr>
        <w:pStyle w:val="ConsPlusNormal"/>
        <w:spacing w:line="276" w:lineRule="auto"/>
        <w:ind w:firstLine="540"/>
        <w:jc w:val="both"/>
        <w:rPr>
          <w:u w:val="single"/>
        </w:rPr>
      </w:pPr>
      <w:r w:rsidRPr="008F5FC6">
        <w:rPr>
          <w:u w:val="single"/>
        </w:rPr>
        <w:t>Сентябрь</w:t>
      </w:r>
    </w:p>
    <w:p w:rsidR="007E0190" w:rsidRDefault="007E0190" w:rsidP="008F5FC6">
      <w:pPr>
        <w:pStyle w:val="ConsPlusNormal"/>
        <w:spacing w:line="276" w:lineRule="auto"/>
        <w:ind w:firstLine="540"/>
        <w:jc w:val="both"/>
      </w:pPr>
      <w:r>
        <w:t>1 сентября: День знаний;</w:t>
      </w:r>
    </w:p>
    <w:p w:rsidR="00BA13DC" w:rsidRDefault="00BA13DC" w:rsidP="008F5FC6">
      <w:pPr>
        <w:pStyle w:val="ConsPlusNormal"/>
        <w:spacing w:line="276" w:lineRule="auto"/>
        <w:ind w:firstLine="540"/>
        <w:jc w:val="both"/>
      </w:pPr>
      <w:r>
        <w:t>8 сентября День начала блокады Ленинграда</w:t>
      </w:r>
    </w:p>
    <w:p w:rsidR="007E0190" w:rsidRDefault="007E0190" w:rsidP="008F5FC6">
      <w:pPr>
        <w:pStyle w:val="ConsPlusNormal"/>
        <w:spacing w:line="276" w:lineRule="auto"/>
        <w:ind w:firstLine="540"/>
        <w:jc w:val="both"/>
      </w:pPr>
      <w:r>
        <w:t>27 сентября: День воспитателя и всех дошкольных работников.</w:t>
      </w:r>
    </w:p>
    <w:p w:rsidR="007E0190" w:rsidRPr="008F5FC6" w:rsidRDefault="007E0190" w:rsidP="008F5FC6">
      <w:pPr>
        <w:pStyle w:val="ConsPlusNormal"/>
        <w:spacing w:line="276" w:lineRule="auto"/>
        <w:ind w:firstLine="540"/>
        <w:jc w:val="both"/>
        <w:rPr>
          <w:u w:val="single"/>
        </w:rPr>
      </w:pPr>
      <w:r w:rsidRPr="008F5FC6">
        <w:rPr>
          <w:u w:val="single"/>
        </w:rPr>
        <w:t>Октябрь</w:t>
      </w:r>
    </w:p>
    <w:p w:rsidR="007E0190" w:rsidRDefault="007E0190" w:rsidP="008F5FC6">
      <w:pPr>
        <w:pStyle w:val="ConsPlusNormal"/>
        <w:spacing w:line="276" w:lineRule="auto"/>
        <w:ind w:firstLine="540"/>
        <w:jc w:val="both"/>
      </w:pPr>
      <w:r>
        <w:t>1 октября: Международный день пожилых людей; Международный день музыки;</w:t>
      </w:r>
    </w:p>
    <w:p w:rsidR="007E0190" w:rsidRDefault="007E0190" w:rsidP="008F5FC6">
      <w:pPr>
        <w:pStyle w:val="ConsPlusNormal"/>
        <w:spacing w:line="276" w:lineRule="auto"/>
        <w:ind w:firstLine="540"/>
        <w:jc w:val="both"/>
      </w:pPr>
      <w:r>
        <w:t>5 октября: День учителя;</w:t>
      </w:r>
    </w:p>
    <w:p w:rsidR="007E0190" w:rsidRDefault="00BA13DC" w:rsidP="008F5FC6">
      <w:pPr>
        <w:pStyle w:val="ConsPlusNormal"/>
        <w:spacing w:line="276" w:lineRule="auto"/>
        <w:ind w:firstLine="540"/>
        <w:jc w:val="both"/>
      </w:pPr>
      <w:r>
        <w:t xml:space="preserve">Третье воскресенье октября </w:t>
      </w:r>
      <w:r w:rsidR="007E0190">
        <w:t>: День отца в России.</w:t>
      </w:r>
    </w:p>
    <w:p w:rsidR="007E0190" w:rsidRPr="008F5FC6" w:rsidRDefault="007E0190" w:rsidP="008F5FC6">
      <w:pPr>
        <w:pStyle w:val="ConsPlusNormal"/>
        <w:spacing w:line="276" w:lineRule="auto"/>
        <w:ind w:firstLine="540"/>
        <w:jc w:val="both"/>
        <w:rPr>
          <w:u w:val="single"/>
        </w:rPr>
      </w:pPr>
      <w:r w:rsidRPr="008F5FC6">
        <w:rPr>
          <w:u w:val="single"/>
        </w:rPr>
        <w:t>Ноябрь</w:t>
      </w:r>
    </w:p>
    <w:p w:rsidR="007E0190" w:rsidRDefault="007E0190" w:rsidP="008F5FC6">
      <w:pPr>
        <w:pStyle w:val="ConsPlusNormal"/>
        <w:spacing w:line="276" w:lineRule="auto"/>
        <w:ind w:firstLine="540"/>
        <w:jc w:val="both"/>
      </w:pPr>
      <w:r>
        <w:t>4 ноября: День народного единства;</w:t>
      </w:r>
    </w:p>
    <w:p w:rsidR="007E0190" w:rsidRDefault="000D0D2A" w:rsidP="008F5FC6">
      <w:pPr>
        <w:pStyle w:val="ConsPlusNormal"/>
        <w:spacing w:line="276" w:lineRule="auto"/>
        <w:ind w:firstLine="540"/>
        <w:jc w:val="both"/>
      </w:pPr>
      <w:r>
        <w:t>Последнее воскресенье ноября</w:t>
      </w:r>
      <w:r w:rsidR="007E0190">
        <w:t>: День матери в России;</w:t>
      </w:r>
    </w:p>
    <w:p w:rsidR="007E0190" w:rsidRDefault="007E0190" w:rsidP="008F5FC6">
      <w:pPr>
        <w:pStyle w:val="ConsPlusNormal"/>
        <w:spacing w:line="276" w:lineRule="auto"/>
        <w:ind w:firstLine="540"/>
        <w:jc w:val="both"/>
      </w:pPr>
      <w:r>
        <w:t>30 ноября: День Государственного герба Российской Федерации.</w:t>
      </w:r>
      <w:r w:rsidR="000D0D2A">
        <w:t xml:space="preserve">  </w:t>
      </w:r>
    </w:p>
    <w:p w:rsidR="00D07311" w:rsidRDefault="00D07311" w:rsidP="008F5FC6">
      <w:pPr>
        <w:pStyle w:val="ConsPlusNormal"/>
        <w:spacing w:line="276" w:lineRule="auto"/>
        <w:ind w:firstLine="540"/>
        <w:jc w:val="both"/>
        <w:rPr>
          <w:u w:val="single"/>
        </w:rPr>
      </w:pPr>
    </w:p>
    <w:p w:rsidR="007E0190" w:rsidRPr="008F5FC6" w:rsidRDefault="007E0190" w:rsidP="008F5FC6">
      <w:pPr>
        <w:pStyle w:val="ConsPlusNormal"/>
        <w:spacing w:line="276" w:lineRule="auto"/>
        <w:ind w:firstLine="540"/>
        <w:jc w:val="both"/>
        <w:rPr>
          <w:u w:val="single"/>
        </w:rPr>
      </w:pPr>
      <w:r w:rsidRPr="008F5FC6">
        <w:rPr>
          <w:u w:val="single"/>
        </w:rPr>
        <w:t>Декабрь:</w:t>
      </w:r>
    </w:p>
    <w:p w:rsidR="007E0190" w:rsidRDefault="007E0190" w:rsidP="008F5FC6">
      <w:pPr>
        <w:pStyle w:val="ConsPlusNormal"/>
        <w:spacing w:line="276" w:lineRule="auto"/>
        <w:ind w:firstLine="540"/>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7E0190" w:rsidRDefault="007E0190" w:rsidP="008F5FC6">
      <w:pPr>
        <w:pStyle w:val="ConsPlusNormal"/>
        <w:spacing w:line="276" w:lineRule="auto"/>
        <w:ind w:firstLine="540"/>
        <w:jc w:val="both"/>
      </w:pPr>
      <w:r>
        <w:t>5 декабря: День добровольца (волонтера) в России;</w:t>
      </w:r>
    </w:p>
    <w:p w:rsidR="008F5FC6" w:rsidRDefault="007E0190" w:rsidP="008F5FC6">
      <w:pPr>
        <w:pStyle w:val="ConsPlusNormal"/>
        <w:spacing w:line="276" w:lineRule="auto"/>
        <w:ind w:firstLine="540"/>
        <w:jc w:val="both"/>
      </w:pPr>
      <w:r>
        <w:t>8 декабря</w:t>
      </w:r>
      <w:r w:rsidR="008F5FC6">
        <w:t>: Международный день художника;</w:t>
      </w:r>
    </w:p>
    <w:p w:rsidR="008F5FC6" w:rsidRDefault="007E0190" w:rsidP="008F5FC6">
      <w:pPr>
        <w:pStyle w:val="ConsPlusNormal"/>
        <w:spacing w:line="276" w:lineRule="auto"/>
        <w:ind w:firstLine="540"/>
        <w:jc w:val="both"/>
      </w:pPr>
      <w:r>
        <w:t>9 де</w:t>
      </w:r>
      <w:r w:rsidR="008F5FC6">
        <w:t>кабря: День Героев Отечества;</w:t>
      </w:r>
    </w:p>
    <w:p w:rsidR="007E0190" w:rsidRDefault="007E0190" w:rsidP="008F5FC6">
      <w:pPr>
        <w:pStyle w:val="ConsPlusNormal"/>
        <w:spacing w:line="276" w:lineRule="auto"/>
        <w:ind w:firstLine="540"/>
        <w:jc w:val="both"/>
      </w:pPr>
      <w:r>
        <w:t>31 декабря: Новый год.</w:t>
      </w:r>
    </w:p>
    <w:p w:rsidR="0023634F" w:rsidRDefault="0023634F" w:rsidP="0060221F">
      <w:pPr>
        <w:pStyle w:val="ConsPlusNormal"/>
        <w:spacing w:line="276" w:lineRule="auto"/>
        <w:rPr>
          <w:b/>
          <w:sz w:val="32"/>
          <w:szCs w:val="32"/>
          <w:u w:val="single"/>
        </w:rPr>
      </w:pPr>
    </w:p>
    <w:p w:rsidR="007E0190" w:rsidRDefault="00A0791C" w:rsidP="00780042">
      <w:pPr>
        <w:pStyle w:val="ConsPlusNormal"/>
        <w:spacing w:line="276" w:lineRule="auto"/>
        <w:ind w:left="900"/>
        <w:jc w:val="center"/>
        <w:rPr>
          <w:b/>
          <w:sz w:val="32"/>
          <w:szCs w:val="32"/>
          <w:u w:val="single"/>
        </w:rPr>
      </w:pPr>
      <w:r w:rsidRPr="00A0791C">
        <w:rPr>
          <w:b/>
          <w:sz w:val="32"/>
          <w:szCs w:val="32"/>
          <w:u w:val="single"/>
        </w:rPr>
        <w:lastRenderedPageBreak/>
        <w:t>3.2.Часть, формируемая участниками образовательных отношений</w:t>
      </w:r>
    </w:p>
    <w:p w:rsidR="00762E73" w:rsidRDefault="00762E73" w:rsidP="00780042">
      <w:pPr>
        <w:pStyle w:val="ConsPlusNormal"/>
        <w:spacing w:line="276" w:lineRule="auto"/>
        <w:ind w:left="900"/>
        <w:jc w:val="center"/>
        <w:rPr>
          <w:b/>
          <w:sz w:val="32"/>
          <w:szCs w:val="32"/>
          <w:u w:val="single"/>
        </w:rPr>
      </w:pPr>
    </w:p>
    <w:p w:rsidR="00762E73" w:rsidRDefault="00762E73" w:rsidP="00762E73">
      <w:pPr>
        <w:pStyle w:val="ConsPlusNormal"/>
        <w:spacing w:line="276" w:lineRule="auto"/>
        <w:rPr>
          <w:b/>
          <w:sz w:val="28"/>
          <w:szCs w:val="28"/>
          <w:u w:val="single"/>
        </w:rPr>
      </w:pPr>
      <w:r w:rsidRPr="00133E99">
        <w:rPr>
          <w:b/>
          <w:sz w:val="28"/>
          <w:szCs w:val="28"/>
          <w:u w:val="single"/>
        </w:rPr>
        <w:t>3.2.1. Особенности организации среды развития</w:t>
      </w:r>
      <w:r w:rsidR="00790F50">
        <w:rPr>
          <w:b/>
          <w:sz w:val="28"/>
          <w:szCs w:val="28"/>
          <w:u w:val="single"/>
        </w:rPr>
        <w:t>,</w:t>
      </w:r>
      <w:r w:rsidRPr="00133E99">
        <w:rPr>
          <w:b/>
          <w:sz w:val="28"/>
          <w:szCs w:val="28"/>
          <w:u w:val="single"/>
        </w:rPr>
        <w:t xml:space="preserve"> </w:t>
      </w:r>
      <w:r w:rsidR="00555275" w:rsidRPr="00133E99">
        <w:rPr>
          <w:b/>
          <w:sz w:val="28"/>
          <w:szCs w:val="28"/>
          <w:u w:val="single"/>
        </w:rPr>
        <w:t xml:space="preserve"> материально-технических </w:t>
      </w:r>
      <w:r w:rsidR="00790F50">
        <w:rPr>
          <w:b/>
          <w:sz w:val="28"/>
          <w:szCs w:val="28"/>
          <w:u w:val="single"/>
        </w:rPr>
        <w:t xml:space="preserve">и кадровых </w:t>
      </w:r>
      <w:r w:rsidR="00555275" w:rsidRPr="00133E99">
        <w:rPr>
          <w:b/>
          <w:sz w:val="28"/>
          <w:szCs w:val="28"/>
          <w:u w:val="single"/>
        </w:rPr>
        <w:t xml:space="preserve">условий </w:t>
      </w:r>
      <w:r w:rsidR="006C4C88">
        <w:rPr>
          <w:b/>
          <w:sz w:val="28"/>
          <w:szCs w:val="28"/>
          <w:u w:val="single"/>
        </w:rPr>
        <w:t xml:space="preserve">реализации Программы </w:t>
      </w:r>
      <w:r w:rsidRPr="00133E99">
        <w:rPr>
          <w:b/>
          <w:sz w:val="28"/>
          <w:szCs w:val="28"/>
          <w:u w:val="single"/>
        </w:rPr>
        <w:t>обучающихся с ТМНР</w:t>
      </w:r>
      <w:r w:rsidR="006C4C88">
        <w:rPr>
          <w:b/>
          <w:sz w:val="28"/>
          <w:szCs w:val="28"/>
          <w:u w:val="single"/>
        </w:rPr>
        <w:t xml:space="preserve"> </w:t>
      </w:r>
    </w:p>
    <w:p w:rsidR="0060221F" w:rsidRPr="00133E99" w:rsidRDefault="0060221F" w:rsidP="00762E73">
      <w:pPr>
        <w:pStyle w:val="ConsPlusNormal"/>
        <w:spacing w:line="276" w:lineRule="auto"/>
        <w:rPr>
          <w:b/>
          <w:sz w:val="28"/>
          <w:szCs w:val="28"/>
          <w:u w:val="single"/>
        </w:rPr>
      </w:pPr>
    </w:p>
    <w:p w:rsidR="00762E73" w:rsidRPr="00762E73" w:rsidRDefault="00762E73" w:rsidP="00762E73">
      <w:pPr>
        <w:pStyle w:val="4"/>
        <w:tabs>
          <w:tab w:val="right" w:pos="993"/>
        </w:tabs>
        <w:spacing w:line="276" w:lineRule="auto"/>
        <w:ind w:left="0"/>
        <w:jc w:val="both"/>
        <w:rPr>
          <w:sz w:val="24"/>
          <w:szCs w:val="24"/>
        </w:rPr>
      </w:pPr>
      <w:r w:rsidRPr="00762E73">
        <w:rPr>
          <w:iCs/>
          <w:color w:val="000000"/>
          <w:sz w:val="24"/>
          <w:szCs w:val="24"/>
        </w:rPr>
        <w:t xml:space="preserve">     </w:t>
      </w:r>
      <w:r w:rsidRPr="00762E73">
        <w:rPr>
          <w:iCs/>
          <w:color w:val="000000"/>
          <w:sz w:val="24"/>
          <w:szCs w:val="24"/>
          <w:u w:val="single"/>
        </w:rPr>
        <w:t xml:space="preserve"> Основу  предметно-пространственной среды  в ДОО</w:t>
      </w:r>
      <w:r w:rsidRPr="00762E73">
        <w:rPr>
          <w:iCs/>
          <w:color w:val="000000"/>
          <w:sz w:val="24"/>
          <w:szCs w:val="24"/>
        </w:rPr>
        <w:t xml:space="preserve"> составляют следующие принципы, которыми руководствуется педагогический коллектив:</w:t>
      </w:r>
    </w:p>
    <w:p w:rsidR="00762E73" w:rsidRPr="00762E73" w:rsidRDefault="00762E73" w:rsidP="00762E73">
      <w:pPr>
        <w:spacing w:after="0"/>
        <w:ind w:firstLine="709"/>
        <w:jc w:val="both"/>
        <w:rPr>
          <w:rFonts w:ascii="Times New Roman" w:hAnsi="Times New Roman" w:cs="Times New Roman"/>
          <w:sz w:val="24"/>
          <w:szCs w:val="24"/>
        </w:rPr>
      </w:pPr>
      <w:r>
        <w:rPr>
          <w:rFonts w:ascii="Times New Roman" w:hAnsi="Times New Roman" w:cs="Times New Roman"/>
          <w:iCs/>
          <w:color w:val="000000"/>
          <w:sz w:val="24"/>
          <w:szCs w:val="24"/>
        </w:rPr>
        <w:t>-развивающая среда ДОО</w:t>
      </w:r>
      <w:r w:rsidRPr="00762E73">
        <w:rPr>
          <w:rFonts w:ascii="Times New Roman" w:hAnsi="Times New Roman" w:cs="Times New Roman"/>
          <w:iCs/>
          <w:color w:val="000000"/>
          <w:sz w:val="24"/>
          <w:szCs w:val="24"/>
        </w:rPr>
        <w:t xml:space="preserve"> отражает ценности, на которых строится Рабочая программа воспитания; способствует их принятию и раскрытию ребенком;</w:t>
      </w:r>
    </w:p>
    <w:p w:rsidR="00762E73" w:rsidRPr="00762E73" w:rsidRDefault="00762E73" w:rsidP="00762E73">
      <w:pPr>
        <w:spacing w:after="0"/>
        <w:ind w:firstLine="709"/>
        <w:jc w:val="both"/>
        <w:rPr>
          <w:rFonts w:ascii="Times New Roman" w:hAnsi="Times New Roman" w:cs="Times New Roman"/>
          <w:sz w:val="24"/>
          <w:szCs w:val="24"/>
        </w:rPr>
      </w:pPr>
      <w:r w:rsidRPr="00762E73">
        <w:rPr>
          <w:rFonts w:ascii="Times New Roman" w:hAnsi="Times New Roman" w:cs="Times New Roman"/>
          <w:iCs/>
          <w:color w:val="000000"/>
          <w:sz w:val="24"/>
          <w:szCs w:val="24"/>
        </w:rPr>
        <w:t>- включает знаки и символы государства, региона, города и организации;</w:t>
      </w:r>
    </w:p>
    <w:p w:rsidR="00762E73" w:rsidRPr="00762E73" w:rsidRDefault="00762E73" w:rsidP="00762E73">
      <w:pPr>
        <w:spacing w:after="0"/>
        <w:ind w:firstLine="709"/>
        <w:jc w:val="both"/>
        <w:rPr>
          <w:rFonts w:ascii="Times New Roman" w:hAnsi="Times New Roman" w:cs="Times New Roman"/>
          <w:sz w:val="24"/>
          <w:szCs w:val="24"/>
        </w:rPr>
      </w:pPr>
      <w:r w:rsidRPr="00762E73">
        <w:rPr>
          <w:rFonts w:ascii="Times New Roman" w:hAnsi="Times New Roman" w:cs="Times New Roman"/>
          <w:iCs/>
          <w:color w:val="000000"/>
          <w:sz w:val="24"/>
          <w:szCs w:val="24"/>
        </w:rPr>
        <w:t>- отражает региональные и другие особенности социокультурных условий, в которых находится ДОО;</w:t>
      </w:r>
    </w:p>
    <w:p w:rsidR="00762E73" w:rsidRPr="00762E73" w:rsidRDefault="00762E73" w:rsidP="00762E73">
      <w:pPr>
        <w:spacing w:after="0"/>
        <w:ind w:firstLine="709"/>
        <w:jc w:val="both"/>
        <w:rPr>
          <w:rFonts w:ascii="Times New Roman" w:hAnsi="Times New Roman" w:cs="Times New Roman"/>
          <w:sz w:val="24"/>
          <w:szCs w:val="24"/>
        </w:rPr>
      </w:pPr>
      <w:r w:rsidRPr="00762E73">
        <w:rPr>
          <w:rFonts w:ascii="Times New Roman" w:hAnsi="Times New Roman" w:cs="Times New Roman"/>
          <w:iCs/>
          <w:color w:val="000000"/>
          <w:sz w:val="24"/>
          <w:szCs w:val="24"/>
        </w:rPr>
        <w:t>-  является экологичной, природосообразной и безопасной;</w:t>
      </w:r>
    </w:p>
    <w:p w:rsidR="00762E73" w:rsidRPr="00762E73" w:rsidRDefault="00762E73" w:rsidP="00762E73">
      <w:pPr>
        <w:spacing w:after="0"/>
        <w:ind w:firstLine="709"/>
        <w:jc w:val="both"/>
        <w:rPr>
          <w:rFonts w:ascii="Times New Roman" w:hAnsi="Times New Roman" w:cs="Times New Roman"/>
          <w:iCs/>
          <w:color w:val="000000"/>
          <w:sz w:val="24"/>
          <w:szCs w:val="24"/>
        </w:rPr>
      </w:pPr>
      <w:r w:rsidRPr="00762E73">
        <w:rPr>
          <w:rFonts w:ascii="Times New Roman" w:hAnsi="Times New Roman" w:cs="Times New Roman"/>
          <w:iCs/>
          <w:color w:val="000000"/>
          <w:sz w:val="24"/>
          <w:szCs w:val="24"/>
        </w:rPr>
        <w:t>- обеспечивает каждому ребенку возможность общения, игры и совместной деятельности;</w:t>
      </w:r>
    </w:p>
    <w:p w:rsidR="00762E73" w:rsidRPr="00762E73" w:rsidRDefault="00762E73" w:rsidP="00762E73">
      <w:pPr>
        <w:spacing w:after="0"/>
        <w:ind w:firstLine="709"/>
        <w:jc w:val="both"/>
        <w:rPr>
          <w:rFonts w:ascii="Times New Roman" w:hAnsi="Times New Roman" w:cs="Times New Roman"/>
          <w:sz w:val="24"/>
          <w:szCs w:val="24"/>
        </w:rPr>
      </w:pPr>
      <w:r w:rsidRPr="00762E73">
        <w:rPr>
          <w:rFonts w:ascii="Times New Roman" w:hAnsi="Times New Roman" w:cs="Times New Roman"/>
          <w:iCs/>
          <w:color w:val="000000"/>
          <w:sz w:val="24"/>
          <w:szCs w:val="24"/>
        </w:rPr>
        <w:t>- отражает ценность семьи, людей разных поколений, радость общения с семьей;</w:t>
      </w:r>
    </w:p>
    <w:p w:rsidR="00762E73" w:rsidRPr="00762E73" w:rsidRDefault="00A21E37" w:rsidP="00762E73">
      <w:pPr>
        <w:spacing w:after="0"/>
        <w:ind w:firstLine="709"/>
        <w:jc w:val="both"/>
        <w:rPr>
          <w:rFonts w:ascii="Times New Roman" w:hAnsi="Times New Roman" w:cs="Times New Roman"/>
          <w:sz w:val="24"/>
          <w:szCs w:val="24"/>
        </w:rPr>
      </w:pPr>
      <w:r>
        <w:rPr>
          <w:rFonts w:ascii="Times New Roman" w:hAnsi="Times New Roman" w:cs="Times New Roman"/>
          <w:iCs/>
          <w:color w:val="000000"/>
          <w:sz w:val="24"/>
          <w:szCs w:val="24"/>
        </w:rPr>
        <w:t xml:space="preserve">- </w:t>
      </w:r>
      <w:r w:rsidR="00762E73" w:rsidRPr="00762E73">
        <w:rPr>
          <w:rFonts w:ascii="Times New Roman" w:hAnsi="Times New Roman" w:cs="Times New Roman"/>
          <w:iCs/>
          <w:color w:val="000000"/>
          <w:sz w:val="24"/>
          <w:szCs w:val="24"/>
        </w:rPr>
        <w:t xml:space="preserve">обеспечивает </w:t>
      </w:r>
      <w:r>
        <w:rPr>
          <w:rFonts w:ascii="Times New Roman" w:hAnsi="Times New Roman" w:cs="Times New Roman"/>
          <w:iCs/>
          <w:color w:val="000000"/>
          <w:sz w:val="24"/>
          <w:szCs w:val="24"/>
        </w:rPr>
        <w:t xml:space="preserve">каждому </w:t>
      </w:r>
      <w:r w:rsidR="00762E73" w:rsidRPr="00762E73">
        <w:rPr>
          <w:rFonts w:ascii="Times New Roman" w:hAnsi="Times New Roman" w:cs="Times New Roman"/>
          <w:iCs/>
          <w:color w:val="000000"/>
          <w:sz w:val="24"/>
          <w:szCs w:val="24"/>
        </w:rPr>
        <w:t>ребенку</w:t>
      </w:r>
      <w:r>
        <w:rPr>
          <w:rFonts w:ascii="Times New Roman" w:hAnsi="Times New Roman" w:cs="Times New Roman"/>
          <w:iCs/>
          <w:color w:val="000000"/>
          <w:sz w:val="24"/>
          <w:szCs w:val="24"/>
        </w:rPr>
        <w:t xml:space="preserve"> с ТМНР</w:t>
      </w:r>
      <w:r w:rsidR="00762E73" w:rsidRPr="00762E73">
        <w:rPr>
          <w:rFonts w:ascii="Times New Roman" w:hAnsi="Times New Roman" w:cs="Times New Roman"/>
          <w:iCs/>
          <w:color w:val="000000"/>
          <w:sz w:val="24"/>
          <w:szCs w:val="24"/>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762E73" w:rsidRPr="00762E73" w:rsidRDefault="00A21E37" w:rsidP="00762E73">
      <w:pPr>
        <w:spacing w:after="0"/>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762E73" w:rsidRPr="00762E73">
        <w:rPr>
          <w:rFonts w:ascii="Times New Roman" w:hAnsi="Times New Roman" w:cs="Times New Roman"/>
          <w:iCs/>
          <w:color w:val="000000"/>
          <w:sz w:val="24"/>
          <w:szCs w:val="24"/>
        </w:rPr>
        <w:t>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отражаются в среде;</w:t>
      </w:r>
    </w:p>
    <w:p w:rsidR="00762E73" w:rsidRPr="00762E73" w:rsidRDefault="00A21E37" w:rsidP="00762E73">
      <w:pPr>
        <w:spacing w:after="0"/>
        <w:ind w:firstLine="709"/>
        <w:jc w:val="both"/>
        <w:rPr>
          <w:rFonts w:ascii="Times New Roman" w:hAnsi="Times New Roman" w:cs="Times New Roman"/>
          <w:sz w:val="24"/>
          <w:szCs w:val="24"/>
        </w:rPr>
      </w:pPr>
      <w:r>
        <w:rPr>
          <w:rFonts w:ascii="Times New Roman" w:hAnsi="Times New Roman" w:cs="Times New Roman"/>
          <w:iCs/>
          <w:color w:val="000000"/>
          <w:sz w:val="24"/>
          <w:szCs w:val="24"/>
        </w:rPr>
        <w:t>-</w:t>
      </w:r>
      <w:r w:rsidR="00762E73" w:rsidRPr="00762E73">
        <w:rPr>
          <w:rFonts w:ascii="Times New Roman" w:hAnsi="Times New Roman" w:cs="Times New Roman"/>
          <w:iCs/>
          <w:color w:val="000000"/>
          <w:sz w:val="24"/>
          <w:szCs w:val="24"/>
        </w:rPr>
        <w:t>обеспечивает ребенку возможности для укрепления здоровья, раскрывает смысл здорового образа жизни, физической культуры и спорта;</w:t>
      </w:r>
    </w:p>
    <w:p w:rsidR="00762E73" w:rsidRPr="00762E73" w:rsidRDefault="00A21E37" w:rsidP="00762E73">
      <w:pPr>
        <w:spacing w:after="0"/>
        <w:ind w:firstLine="709"/>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w:t>
      </w:r>
      <w:r w:rsidR="00762E73" w:rsidRPr="00762E73">
        <w:rPr>
          <w:rFonts w:ascii="Times New Roman" w:hAnsi="Times New Roman" w:cs="Times New Roman"/>
          <w:iCs/>
          <w:color w:val="000000"/>
          <w:sz w:val="24"/>
          <w:szCs w:val="24"/>
        </w:rPr>
        <w:t>предоставляет ребенку возможность погружения в культуру России, Санкт-Петербурга знакомства с особенностями региональной культурной традиции;</w:t>
      </w:r>
    </w:p>
    <w:p w:rsidR="00762E73" w:rsidRPr="00762E73" w:rsidRDefault="00762E73" w:rsidP="00762E73">
      <w:pPr>
        <w:spacing w:after="0"/>
        <w:ind w:firstLine="709"/>
        <w:jc w:val="both"/>
        <w:rPr>
          <w:rFonts w:ascii="Times New Roman" w:hAnsi="Times New Roman" w:cs="Times New Roman"/>
          <w:iCs/>
          <w:color w:val="000000"/>
          <w:sz w:val="24"/>
          <w:szCs w:val="24"/>
        </w:rPr>
      </w:pPr>
      <w:r w:rsidRPr="00762E73">
        <w:rPr>
          <w:rFonts w:ascii="Times New Roman" w:hAnsi="Times New Roman" w:cs="Times New Roman"/>
          <w:iCs/>
          <w:color w:val="000000"/>
          <w:sz w:val="24"/>
          <w:szCs w:val="24"/>
        </w:rPr>
        <w:t>- среда дошкольной организации эстетически привлекательная;</w:t>
      </w:r>
    </w:p>
    <w:p w:rsidR="00762E73" w:rsidRPr="00762E73" w:rsidRDefault="00762E73" w:rsidP="00762E73">
      <w:pPr>
        <w:spacing w:after="0"/>
        <w:ind w:firstLine="709"/>
        <w:jc w:val="both"/>
        <w:rPr>
          <w:rFonts w:ascii="Times New Roman" w:hAnsi="Times New Roman" w:cs="Times New Roman"/>
          <w:iCs/>
          <w:color w:val="000000"/>
          <w:sz w:val="24"/>
          <w:szCs w:val="24"/>
        </w:rPr>
      </w:pPr>
      <w:r w:rsidRPr="00762E73">
        <w:rPr>
          <w:rFonts w:ascii="Times New Roman" w:hAnsi="Times New Roman" w:cs="Times New Roman"/>
          <w:iCs/>
          <w:color w:val="000000"/>
          <w:sz w:val="24"/>
          <w:szCs w:val="24"/>
        </w:rPr>
        <w:t>- игрушки, материалы и оборудование  соответствуют возрастным задачам воспитания детей дошкольного возраста, их индивидуальным особенностям развития</w:t>
      </w:r>
      <w:r w:rsidR="00A21E37">
        <w:rPr>
          <w:rFonts w:ascii="Times New Roman" w:hAnsi="Times New Roman" w:cs="Times New Roman"/>
          <w:iCs/>
          <w:color w:val="000000"/>
          <w:sz w:val="24"/>
          <w:szCs w:val="24"/>
        </w:rPr>
        <w:t xml:space="preserve"> детей с ТМНР (</w:t>
      </w:r>
      <w:r w:rsidRPr="00762E73">
        <w:rPr>
          <w:rFonts w:ascii="Times New Roman" w:hAnsi="Times New Roman" w:cs="Times New Roman"/>
          <w:iCs/>
          <w:color w:val="000000"/>
          <w:sz w:val="24"/>
          <w:szCs w:val="24"/>
        </w:rPr>
        <w:t>дети со сложными дефектами в развитии, дети-инвалиды).</w:t>
      </w:r>
    </w:p>
    <w:p w:rsidR="00762E73" w:rsidRPr="00A21E37" w:rsidRDefault="00762E73" w:rsidP="00A21E37">
      <w:pPr>
        <w:shd w:val="clear" w:color="auto" w:fill="FFFFFF"/>
        <w:spacing w:after="0"/>
        <w:jc w:val="both"/>
        <w:rPr>
          <w:rFonts w:ascii="Times New Roman" w:eastAsia="Times New Roman" w:hAnsi="Times New Roman" w:cs="Times New Roman"/>
          <w:sz w:val="24"/>
          <w:szCs w:val="24"/>
          <w:lang w:eastAsia="ru-RU"/>
        </w:rPr>
      </w:pPr>
      <w:r w:rsidRPr="00A21E37">
        <w:rPr>
          <w:rFonts w:ascii="Exo 2.0 Medium" w:eastAsia="Times New Roman" w:hAnsi="Exo 2.0 Medium" w:cs="Times New Roman"/>
          <w:color w:val="666666"/>
          <w:sz w:val="24"/>
          <w:szCs w:val="24"/>
          <w:lang w:eastAsia="ru-RU"/>
        </w:rPr>
        <w:t xml:space="preserve">         </w:t>
      </w:r>
      <w:r w:rsidRPr="00A21E37">
        <w:rPr>
          <w:rFonts w:ascii="Times New Roman" w:eastAsia="Times New Roman" w:hAnsi="Times New Roman" w:cs="Times New Roman"/>
          <w:sz w:val="24"/>
          <w:szCs w:val="24"/>
          <w:lang w:eastAsia="ru-RU"/>
        </w:rPr>
        <w:t>В ДОО  реализуется Государственная программа «Доступная среда». Она направлена на создание системы комплексной помощи для людей с ограниченными возможностями здоровья, эффективность их реабилитации за счет доступности образовательной среды.</w:t>
      </w:r>
    </w:p>
    <w:p w:rsidR="00762E73" w:rsidRPr="0099256E" w:rsidRDefault="00762E73" w:rsidP="0099256E">
      <w:pPr>
        <w:shd w:val="clear" w:color="auto" w:fill="FFFFFF"/>
        <w:spacing w:after="0"/>
        <w:jc w:val="both"/>
        <w:rPr>
          <w:rFonts w:ascii="Times New Roman" w:eastAsia="Times New Roman" w:hAnsi="Times New Roman" w:cs="Times New Roman"/>
          <w:sz w:val="24"/>
          <w:szCs w:val="24"/>
          <w:lang w:eastAsia="ru-RU"/>
        </w:rPr>
      </w:pPr>
      <w:r w:rsidRPr="00A21E37">
        <w:rPr>
          <w:rFonts w:ascii="Times New Roman" w:eastAsia="Times New Roman" w:hAnsi="Times New Roman" w:cs="Times New Roman"/>
          <w:bCs/>
          <w:sz w:val="24"/>
          <w:szCs w:val="24"/>
          <w:lang w:eastAsia="ru-RU"/>
        </w:rPr>
        <w:lastRenderedPageBreak/>
        <w:t xml:space="preserve">          Обеспечение беспрепятственного доступа в здания образовательной организации: </w:t>
      </w:r>
      <w:r w:rsidRPr="00A21E37">
        <w:rPr>
          <w:rFonts w:ascii="Times New Roman" w:eastAsia="Times New Roman" w:hAnsi="Times New Roman" w:cs="Times New Roman"/>
          <w:b/>
          <w:bCs/>
          <w:i/>
          <w:iCs/>
          <w:sz w:val="24"/>
          <w:szCs w:val="24"/>
          <w:lang w:eastAsia="ru-RU"/>
        </w:rPr>
        <w:t>Здание, калитка</w:t>
      </w:r>
      <w:r w:rsidRPr="00A21E37">
        <w:rPr>
          <w:rFonts w:ascii="Times New Roman" w:eastAsia="Times New Roman" w:hAnsi="Times New Roman" w:cs="Times New Roman"/>
          <w:sz w:val="24"/>
          <w:szCs w:val="24"/>
          <w:lang w:eastAsia="ru-RU"/>
        </w:rPr>
        <w:t> детского сада оборудованы информационными и предупреждающими табличками и пиктограммами, все вывески на дверях,</w:t>
      </w:r>
      <w:r w:rsidRPr="00B20D2A">
        <w:rPr>
          <w:rFonts w:ascii="Times New Roman" w:eastAsia="Times New Roman" w:hAnsi="Times New Roman" w:cs="Times New Roman"/>
          <w:sz w:val="28"/>
          <w:szCs w:val="28"/>
          <w:lang w:eastAsia="ru-RU"/>
        </w:rPr>
        <w:t xml:space="preserve"> </w:t>
      </w:r>
      <w:r w:rsidRPr="00A21E37">
        <w:rPr>
          <w:rFonts w:ascii="Times New Roman" w:eastAsia="Times New Roman" w:hAnsi="Times New Roman" w:cs="Times New Roman"/>
          <w:sz w:val="24"/>
          <w:szCs w:val="24"/>
          <w:lang w:eastAsia="ru-RU"/>
        </w:rPr>
        <w:t>информационные таблички « Часы работы учреждения» со шрифтом Брайля, мнемосхемы, есть знаки-доступности объекта для слабовидящих и незрячих</w:t>
      </w:r>
      <w:r w:rsidRPr="00B20D2A">
        <w:rPr>
          <w:rFonts w:ascii="Times New Roman" w:eastAsia="Times New Roman" w:hAnsi="Times New Roman" w:cs="Times New Roman"/>
          <w:sz w:val="28"/>
          <w:szCs w:val="28"/>
          <w:lang w:eastAsia="ru-RU"/>
        </w:rPr>
        <w:t xml:space="preserve"> </w:t>
      </w:r>
      <w:r w:rsidRPr="00A21E37">
        <w:rPr>
          <w:rFonts w:ascii="Times New Roman" w:eastAsia="Times New Roman" w:hAnsi="Times New Roman" w:cs="Times New Roman"/>
          <w:sz w:val="24"/>
          <w:szCs w:val="24"/>
          <w:lang w:eastAsia="ru-RU"/>
        </w:rPr>
        <w:t>людей, система вызова</w:t>
      </w:r>
      <w:r w:rsidRPr="00B20D2A">
        <w:rPr>
          <w:rFonts w:ascii="Times New Roman" w:eastAsia="Times New Roman" w:hAnsi="Times New Roman" w:cs="Times New Roman"/>
          <w:sz w:val="28"/>
          <w:szCs w:val="28"/>
          <w:lang w:eastAsia="ru-RU"/>
        </w:rPr>
        <w:t xml:space="preserve"> </w:t>
      </w:r>
      <w:r w:rsidRPr="0099256E">
        <w:rPr>
          <w:rFonts w:ascii="Times New Roman" w:eastAsia="Times New Roman" w:hAnsi="Times New Roman" w:cs="Times New Roman"/>
          <w:sz w:val="24"/>
          <w:szCs w:val="24"/>
          <w:lang w:eastAsia="ru-RU"/>
        </w:rPr>
        <w:t>помощника с вибрационной, звуковой индикацией, универсальная кнопка вызова персонала с расширенным набором функций, поручни с антибактериальным покрытием (цвет – желтый), тактильная плитка (позволяет слабовидящим и незрячим людям получать информацию о направлении движения, наличии препятствий).</w:t>
      </w:r>
    </w:p>
    <w:p w:rsidR="00133E99" w:rsidRDefault="00762E73" w:rsidP="0099256E">
      <w:pPr>
        <w:shd w:val="clear" w:color="auto" w:fill="FFFFFF"/>
        <w:spacing w:after="225"/>
        <w:rPr>
          <w:rFonts w:ascii="Times New Roman" w:eastAsia="Times New Roman" w:hAnsi="Times New Roman" w:cs="Times New Roman"/>
          <w:sz w:val="24"/>
          <w:szCs w:val="24"/>
          <w:lang w:eastAsia="ru-RU"/>
        </w:rPr>
      </w:pPr>
      <w:r w:rsidRPr="0099256E">
        <w:rPr>
          <w:rFonts w:ascii="Times New Roman" w:eastAsia="Times New Roman" w:hAnsi="Times New Roman" w:cs="Times New Roman"/>
          <w:b/>
          <w:bCs/>
          <w:sz w:val="24"/>
          <w:szCs w:val="24"/>
          <w:lang w:eastAsia="ru-RU"/>
        </w:rPr>
        <w:t>Специально оборудованы учебные кабинеты:</w:t>
      </w:r>
      <w:r w:rsidRPr="0099256E">
        <w:rPr>
          <w:rFonts w:ascii="Times New Roman" w:eastAsia="Times New Roman" w:hAnsi="Times New Roman" w:cs="Times New Roman"/>
          <w:sz w:val="24"/>
          <w:szCs w:val="24"/>
          <w:lang w:eastAsia="ru-RU"/>
        </w:rPr>
        <w:br/>
        <w:t>Кабинет учителя–логопеда — 3</w:t>
      </w:r>
      <w:r w:rsidRPr="0099256E">
        <w:rPr>
          <w:rFonts w:ascii="Times New Roman" w:eastAsia="Times New Roman" w:hAnsi="Times New Roman" w:cs="Times New Roman"/>
          <w:sz w:val="24"/>
          <w:szCs w:val="24"/>
          <w:lang w:eastAsia="ru-RU"/>
        </w:rPr>
        <w:br/>
        <w:t>Кабинет учителя-дефектолога — 2</w:t>
      </w:r>
      <w:r w:rsidRPr="0099256E">
        <w:rPr>
          <w:rFonts w:ascii="Times New Roman" w:eastAsia="Times New Roman" w:hAnsi="Times New Roman" w:cs="Times New Roman"/>
          <w:sz w:val="24"/>
          <w:szCs w:val="24"/>
          <w:lang w:eastAsia="ru-RU"/>
        </w:rPr>
        <w:br/>
        <w:t>Кабинет педагога-психолога — 1</w:t>
      </w:r>
      <w:r w:rsidRPr="0099256E">
        <w:rPr>
          <w:rFonts w:ascii="Times New Roman" w:eastAsia="Times New Roman" w:hAnsi="Times New Roman" w:cs="Times New Roman"/>
          <w:sz w:val="24"/>
          <w:szCs w:val="24"/>
          <w:lang w:eastAsia="ru-RU"/>
        </w:rPr>
        <w:br/>
        <w:t>Объекты для проведения практических занятий, приспособленных для использования инвалидами и лицами с ограниченными возможностями здоровья:</w:t>
      </w:r>
      <w:r w:rsidRPr="0099256E">
        <w:rPr>
          <w:rFonts w:ascii="Times New Roman" w:eastAsia="Times New Roman" w:hAnsi="Times New Roman" w:cs="Times New Roman"/>
          <w:sz w:val="24"/>
          <w:szCs w:val="24"/>
          <w:lang w:eastAsia="ru-RU"/>
        </w:rPr>
        <w:br/>
        <w:t>Зал ЛФК — 1</w:t>
      </w:r>
      <w:r w:rsidRPr="0099256E">
        <w:rPr>
          <w:rFonts w:ascii="Times New Roman" w:eastAsia="Times New Roman" w:hAnsi="Times New Roman" w:cs="Times New Roman"/>
          <w:sz w:val="24"/>
          <w:szCs w:val="24"/>
          <w:lang w:eastAsia="ru-RU"/>
        </w:rPr>
        <w:br/>
        <w:t>Музыкальный зал — 1</w:t>
      </w:r>
      <w:r w:rsidRPr="0099256E">
        <w:rPr>
          <w:rFonts w:ascii="Times New Roman" w:eastAsia="Times New Roman" w:hAnsi="Times New Roman" w:cs="Times New Roman"/>
          <w:sz w:val="24"/>
          <w:szCs w:val="24"/>
          <w:lang w:eastAsia="ru-RU"/>
        </w:rPr>
        <w:br/>
        <w:t>Кабинет М.</w:t>
      </w:r>
      <w:r w:rsidR="00C233DE">
        <w:rPr>
          <w:rFonts w:ascii="Times New Roman" w:eastAsia="Times New Roman" w:hAnsi="Times New Roman" w:cs="Times New Roman"/>
          <w:sz w:val="24"/>
          <w:szCs w:val="24"/>
          <w:lang w:eastAsia="ru-RU"/>
        </w:rPr>
        <w:t xml:space="preserve"> </w:t>
      </w:r>
      <w:r w:rsidRPr="0099256E">
        <w:rPr>
          <w:rFonts w:ascii="Times New Roman" w:eastAsia="Times New Roman" w:hAnsi="Times New Roman" w:cs="Times New Roman"/>
          <w:sz w:val="24"/>
          <w:szCs w:val="24"/>
          <w:lang w:eastAsia="ru-RU"/>
        </w:rPr>
        <w:t>Мантессори — 1</w:t>
      </w:r>
      <w:r w:rsidRPr="0099256E">
        <w:rPr>
          <w:rFonts w:ascii="Times New Roman" w:eastAsia="Times New Roman" w:hAnsi="Times New Roman" w:cs="Times New Roman"/>
          <w:sz w:val="24"/>
          <w:szCs w:val="24"/>
          <w:lang w:eastAsia="ru-RU"/>
        </w:rPr>
        <w:br/>
        <w:t>Кабинет Арт-педагогики для детей с ОВЗ</w:t>
      </w:r>
      <w:r w:rsidR="005639D1">
        <w:rPr>
          <w:rFonts w:ascii="Times New Roman" w:eastAsia="Times New Roman" w:hAnsi="Times New Roman" w:cs="Times New Roman"/>
          <w:sz w:val="24"/>
          <w:szCs w:val="24"/>
          <w:lang w:eastAsia="ru-RU"/>
        </w:rPr>
        <w:t xml:space="preserve"> (ТМНР)</w:t>
      </w:r>
      <w:r w:rsidR="0099256E">
        <w:rPr>
          <w:rFonts w:ascii="Times New Roman" w:eastAsia="Times New Roman" w:hAnsi="Times New Roman" w:cs="Times New Roman"/>
          <w:sz w:val="24"/>
          <w:szCs w:val="24"/>
          <w:lang w:eastAsia="ru-RU"/>
        </w:rPr>
        <w:t>.</w:t>
      </w:r>
    </w:p>
    <w:p w:rsidR="00133E99" w:rsidRPr="00133E99" w:rsidRDefault="00133E99" w:rsidP="00133E99">
      <w:pPr>
        <w:shd w:val="clear" w:color="auto" w:fill="FFFFFF"/>
        <w:spacing w:after="225"/>
        <w:rPr>
          <w:rFonts w:ascii="Times New Roman" w:eastAsia="Times New Roman" w:hAnsi="Times New Roman" w:cs="Times New Roman"/>
          <w:sz w:val="24"/>
          <w:szCs w:val="24"/>
          <w:lang w:eastAsia="ru-RU"/>
        </w:rPr>
      </w:pPr>
      <w:r w:rsidRPr="00133E99">
        <w:rPr>
          <w:rFonts w:ascii="Times New Roman" w:eastAsia="Times New Roman" w:hAnsi="Times New Roman" w:cs="Times New Roman"/>
          <w:sz w:val="24"/>
          <w:szCs w:val="24"/>
          <w:lang w:eastAsia="ru-RU"/>
        </w:rPr>
        <w:t>Библиотеки/ «Книжные уголки» имеются в каждой группе. «Книжные уголки» включают в себя рельефные, тактильные книги, книги-панорамы с объемными картинками, книги-театры и «Звучащие» книги.</w:t>
      </w:r>
      <w:r w:rsidRPr="00133E99">
        <w:rPr>
          <w:rFonts w:ascii="Times New Roman" w:eastAsia="Times New Roman" w:hAnsi="Times New Roman" w:cs="Times New Roman"/>
          <w:sz w:val="24"/>
          <w:szCs w:val="24"/>
          <w:lang w:eastAsia="ru-RU"/>
        </w:rPr>
        <w:br/>
        <w:t>Оснащение «Книжных уголков» соответствует программным требованиям, возрастным и индивидуальным особенностям детей, офтальмо-гигиеническим требованиям к иллюстрационному материалу для детей с нарушением зрения. Стационарный видеоувеличитель – это устройство, способно существенно облегчить жизнь слабовидящему ребенку.</w:t>
      </w:r>
    </w:p>
    <w:p w:rsidR="00133E99" w:rsidRPr="00133E99" w:rsidRDefault="00133E99" w:rsidP="00133E99">
      <w:pPr>
        <w:shd w:val="clear" w:color="auto" w:fill="FFFFFF"/>
        <w:spacing w:after="0"/>
        <w:jc w:val="both"/>
        <w:rPr>
          <w:rFonts w:ascii="Times New Roman" w:eastAsia="Times New Roman" w:hAnsi="Times New Roman" w:cs="Times New Roman"/>
          <w:sz w:val="24"/>
          <w:szCs w:val="24"/>
          <w:lang w:eastAsia="ru-RU"/>
        </w:rPr>
      </w:pPr>
      <w:r w:rsidRPr="00133E99">
        <w:rPr>
          <w:rFonts w:ascii="Times New Roman" w:eastAsia="Times New Roman" w:hAnsi="Times New Roman" w:cs="Times New Roman"/>
          <w:b/>
          <w:bCs/>
          <w:sz w:val="24"/>
          <w:szCs w:val="24"/>
          <w:lang w:eastAsia="ru-RU"/>
        </w:rPr>
        <w:t>Объекты спорта, приспособленные для использования инвалидами и лицами с ограниченными возможностями здоровья</w:t>
      </w:r>
    </w:p>
    <w:p w:rsidR="00133E99" w:rsidRPr="00133E99" w:rsidRDefault="00133E99" w:rsidP="00133E99">
      <w:pPr>
        <w:shd w:val="clear" w:color="auto" w:fill="FFFFFF"/>
        <w:spacing w:after="0"/>
        <w:jc w:val="both"/>
        <w:rPr>
          <w:rFonts w:ascii="Times New Roman" w:eastAsia="Times New Roman" w:hAnsi="Times New Roman" w:cs="Times New Roman"/>
          <w:sz w:val="24"/>
          <w:szCs w:val="24"/>
          <w:lang w:eastAsia="ru-RU"/>
        </w:rPr>
      </w:pPr>
      <w:r w:rsidRPr="00133E99">
        <w:rPr>
          <w:rFonts w:ascii="Times New Roman" w:eastAsia="Times New Roman" w:hAnsi="Times New Roman" w:cs="Times New Roman"/>
          <w:b/>
          <w:bCs/>
          <w:i/>
          <w:iCs/>
          <w:sz w:val="24"/>
          <w:szCs w:val="24"/>
          <w:lang w:eastAsia="ru-RU"/>
        </w:rPr>
        <w:t>Зал ЛФК </w:t>
      </w:r>
      <w:r w:rsidRPr="00133E99">
        <w:rPr>
          <w:rFonts w:ascii="Times New Roman" w:eastAsia="Times New Roman" w:hAnsi="Times New Roman" w:cs="Times New Roman"/>
          <w:sz w:val="24"/>
          <w:szCs w:val="24"/>
          <w:lang w:eastAsia="ru-RU"/>
        </w:rPr>
        <w:t>— оборудован для занятий с детьми с ОВЗ ходунками, вертикализаторами, тренажерами, крупным спортивным оборудованием для развития основных движений детей с ОВЗ.</w:t>
      </w:r>
    </w:p>
    <w:p w:rsidR="00133E99" w:rsidRPr="00133E99" w:rsidRDefault="00133E99" w:rsidP="007948E1">
      <w:pPr>
        <w:shd w:val="clear" w:color="auto" w:fill="FFFFFF"/>
        <w:spacing w:after="0"/>
        <w:rPr>
          <w:rFonts w:ascii="Times New Roman" w:eastAsia="Times New Roman" w:hAnsi="Times New Roman" w:cs="Times New Roman"/>
          <w:sz w:val="24"/>
          <w:szCs w:val="24"/>
          <w:lang w:eastAsia="ru-RU"/>
        </w:rPr>
      </w:pPr>
      <w:r w:rsidRPr="00133E99">
        <w:rPr>
          <w:rFonts w:ascii="Times New Roman" w:eastAsia="Times New Roman" w:hAnsi="Times New Roman" w:cs="Times New Roman"/>
          <w:bCs/>
          <w:i/>
          <w:iCs/>
          <w:sz w:val="24"/>
          <w:szCs w:val="24"/>
          <w:lang w:eastAsia="ru-RU"/>
        </w:rPr>
        <w:t>Интерактивная доска</w:t>
      </w:r>
      <w:r w:rsidRPr="00133E99">
        <w:rPr>
          <w:rFonts w:ascii="Times New Roman" w:eastAsia="Times New Roman" w:hAnsi="Times New Roman" w:cs="Times New Roman"/>
          <w:b/>
          <w:bCs/>
          <w:i/>
          <w:iCs/>
          <w:sz w:val="24"/>
          <w:szCs w:val="24"/>
          <w:lang w:eastAsia="ru-RU"/>
        </w:rPr>
        <w:t>:</w:t>
      </w:r>
      <w:r w:rsidRPr="00133E99">
        <w:rPr>
          <w:rFonts w:ascii="Times New Roman" w:eastAsia="Times New Roman" w:hAnsi="Times New Roman" w:cs="Times New Roman"/>
          <w:sz w:val="24"/>
          <w:szCs w:val="24"/>
          <w:lang w:eastAsia="ru-RU"/>
        </w:rPr>
        <w:t> используется 5 интерактивных  досок.</w:t>
      </w:r>
      <w:r w:rsidRPr="00133E99">
        <w:rPr>
          <w:rFonts w:ascii="Times New Roman" w:eastAsia="Times New Roman" w:hAnsi="Times New Roman" w:cs="Times New Roman"/>
          <w:sz w:val="24"/>
          <w:szCs w:val="24"/>
          <w:lang w:eastAsia="ru-RU"/>
        </w:rPr>
        <w:br/>
        <w:t xml:space="preserve">Обучение и коррекция развития детей дошкольного возраста с ОВЗ становятся более привлекательными и захватывающими, хорошо известно, что дети в этом возрасте очень любознательны. Интерактивные и мультимедийные средства направлены на то, чтобы </w:t>
      </w:r>
      <w:r w:rsidRPr="00133E99">
        <w:rPr>
          <w:rFonts w:ascii="Times New Roman" w:eastAsia="Times New Roman" w:hAnsi="Times New Roman" w:cs="Times New Roman"/>
          <w:sz w:val="24"/>
          <w:szCs w:val="24"/>
          <w:lang w:eastAsia="ru-RU"/>
        </w:rPr>
        <w:lastRenderedPageBreak/>
        <w:t xml:space="preserve">мотивировать процесс воспитания и развития детей. Интерактивная доска значительно обогащает содержание  информации, позволяет значительно повысить интерес ребенка к образовательному и воспитательному процессу. </w:t>
      </w:r>
    </w:p>
    <w:p w:rsidR="00133E99" w:rsidRPr="00133E99" w:rsidRDefault="00133E99" w:rsidP="007948E1">
      <w:pPr>
        <w:shd w:val="clear" w:color="auto" w:fill="FFFFFF"/>
        <w:spacing w:after="0"/>
        <w:rPr>
          <w:rFonts w:ascii="Times New Roman" w:eastAsia="Times New Roman" w:hAnsi="Times New Roman" w:cs="Times New Roman"/>
          <w:sz w:val="24"/>
          <w:szCs w:val="24"/>
          <w:lang w:eastAsia="ru-RU"/>
        </w:rPr>
      </w:pPr>
      <w:r w:rsidRPr="00133E99">
        <w:rPr>
          <w:rFonts w:ascii="Times New Roman" w:eastAsia="Times New Roman" w:hAnsi="Times New Roman" w:cs="Times New Roman"/>
          <w:sz w:val="24"/>
          <w:szCs w:val="24"/>
          <w:lang w:eastAsia="ru-RU"/>
        </w:rPr>
        <w:t>Интерактивные средства обучения стали отличными помощниками в диагностике развития детей: развитие внимания, памяти, мышления, речи, личностных качеств.</w:t>
      </w:r>
    </w:p>
    <w:p w:rsidR="00133E99" w:rsidRPr="007948E1" w:rsidRDefault="00133E99" w:rsidP="007948E1">
      <w:pPr>
        <w:shd w:val="clear" w:color="auto" w:fill="FFFFFF"/>
        <w:spacing w:after="0"/>
        <w:jc w:val="both"/>
        <w:rPr>
          <w:rFonts w:ascii="Times New Roman" w:eastAsia="Times New Roman" w:hAnsi="Times New Roman" w:cs="Times New Roman"/>
          <w:sz w:val="24"/>
          <w:szCs w:val="24"/>
          <w:lang w:eastAsia="ru-RU"/>
        </w:rPr>
      </w:pPr>
      <w:r w:rsidRPr="007948E1">
        <w:rPr>
          <w:rFonts w:ascii="Times New Roman" w:eastAsia="Times New Roman" w:hAnsi="Times New Roman" w:cs="Times New Roman"/>
          <w:sz w:val="24"/>
          <w:szCs w:val="24"/>
          <w:lang w:eastAsia="ru-RU"/>
        </w:rPr>
        <w:t>Использование ИКТ, в том числе возможностей интерактивной доски, позволяет развивать умение детей ориентироваться в информационных потоках окружающего мира, овладевать практическими навыками работы с информацией, развивать разносторонние умения, позволяющие осуществлять обмен информацией при помощи современных технических средств.</w:t>
      </w:r>
      <w:r w:rsidRPr="007948E1">
        <w:rPr>
          <w:rFonts w:ascii="Times New Roman" w:eastAsia="Times New Roman" w:hAnsi="Times New Roman" w:cs="Times New Roman"/>
          <w:sz w:val="24"/>
          <w:szCs w:val="24"/>
          <w:lang w:eastAsia="ru-RU"/>
        </w:rPr>
        <w:br/>
        <w:t>Применение интерактивной доски позволяет перейти от объяснительно-иллюстрированного способа обучения к деятельностному, при котором ребенок становится активным субъектом, а не пассивным объектом педагогического воздействия. Это способствует осознанному усвоению знаний дошкольниками с ОВЗ. Способы использования интерактивной доски на занятиях в детском саду самые различные: это и презентации, и различные интерактивные развивающие программы, и создание тематических образовательных проектов в графических, программных средах.</w:t>
      </w:r>
    </w:p>
    <w:p w:rsidR="00133E99" w:rsidRPr="007948E1" w:rsidRDefault="00133E99" w:rsidP="007948E1">
      <w:pPr>
        <w:shd w:val="clear" w:color="auto" w:fill="FFFFFF"/>
        <w:spacing w:after="225"/>
        <w:jc w:val="both"/>
        <w:rPr>
          <w:rFonts w:ascii="Times New Roman" w:hAnsi="Times New Roman" w:cs="Times New Roman"/>
          <w:sz w:val="24"/>
          <w:szCs w:val="24"/>
          <w:shd w:val="clear" w:color="auto" w:fill="FFFFFF"/>
        </w:rPr>
      </w:pPr>
      <w:r w:rsidRPr="007948E1">
        <w:rPr>
          <w:rStyle w:val="af3"/>
          <w:rFonts w:ascii="Times New Roman" w:hAnsi="Times New Roman" w:cs="Times New Roman"/>
          <w:sz w:val="24"/>
          <w:szCs w:val="24"/>
          <w:shd w:val="clear" w:color="auto" w:fill="FFFFFF"/>
        </w:rPr>
        <w:t xml:space="preserve">           Наличие специальных технических средств обучения коллективного и индивидуального пользования.</w:t>
      </w:r>
      <w:r w:rsidRPr="007948E1">
        <w:rPr>
          <w:rFonts w:ascii="Times New Roman" w:hAnsi="Times New Roman" w:cs="Times New Roman"/>
          <w:sz w:val="24"/>
          <w:szCs w:val="24"/>
        </w:rPr>
        <w:br/>
      </w:r>
      <w:r w:rsidRPr="007948E1">
        <w:rPr>
          <w:rFonts w:ascii="Times New Roman" w:hAnsi="Times New Roman" w:cs="Times New Roman"/>
          <w:sz w:val="24"/>
          <w:szCs w:val="24"/>
          <w:shd w:val="clear" w:color="auto" w:fill="FFFFFF"/>
        </w:rPr>
        <w:t>В ДОО используется комплект ассистивных устройств (управление компьютером без помощи рук-движением головы и голосом); видеоувеличитель (ЭРВУ); велотренажер; гиперэкстензия; беговая дорожка; ходунки; вертикализаторы; инвалидные коляски со столами; сенсорная комната, в которую входят мягкое тактильное оборудование, светозвуковая панель, воздушно-пузырьковая труба, развивающее оборудование, сухой бассейн.</w:t>
      </w:r>
    </w:p>
    <w:p w:rsidR="00E1586B" w:rsidRDefault="00E1586B" w:rsidP="00E1586B">
      <w:pPr>
        <w:tabs>
          <w:tab w:val="left" w:pos="6495"/>
        </w:tabs>
        <w:spacing w:after="0"/>
        <w:jc w:val="center"/>
        <w:rPr>
          <w:rFonts w:ascii="Times New Roman" w:hAnsi="Times New Roman" w:cs="Times New Roman"/>
          <w:b/>
          <w:sz w:val="28"/>
          <w:szCs w:val="28"/>
          <w:u w:val="single"/>
        </w:rPr>
      </w:pPr>
      <w:bookmarkStart w:id="5" w:name="_Toc414451722"/>
      <w:bookmarkStart w:id="6" w:name="_Toc414451927"/>
      <w:bookmarkStart w:id="7" w:name="_Toc414452378"/>
      <w:r w:rsidRPr="00E1586B">
        <w:rPr>
          <w:rFonts w:ascii="Times New Roman" w:hAnsi="Times New Roman" w:cs="Times New Roman"/>
          <w:b/>
          <w:sz w:val="28"/>
          <w:szCs w:val="28"/>
          <w:u w:val="single"/>
        </w:rPr>
        <w:t>3.2.2.Организация режима дня, режима занятий обучающихся с ТМНР</w:t>
      </w:r>
    </w:p>
    <w:p w:rsidR="001D1802" w:rsidRDefault="001D1802" w:rsidP="00E1586B">
      <w:pPr>
        <w:tabs>
          <w:tab w:val="left" w:pos="6495"/>
        </w:tabs>
        <w:spacing w:after="0"/>
        <w:jc w:val="center"/>
        <w:rPr>
          <w:rFonts w:ascii="Times New Roman" w:hAnsi="Times New Roman" w:cs="Times New Roman"/>
          <w:b/>
          <w:sz w:val="28"/>
          <w:szCs w:val="28"/>
          <w:u w:val="single"/>
        </w:rPr>
      </w:pPr>
    </w:p>
    <w:p w:rsidR="00E058A2" w:rsidRDefault="008271B1" w:rsidP="00E058A2">
      <w:pPr>
        <w:pStyle w:val="ConsPlusNormal"/>
        <w:ind w:firstLine="540"/>
        <w:jc w:val="both"/>
      </w:pPr>
      <w: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r w:rsidR="00E058A2">
        <w:t xml:space="preserve"> </w:t>
      </w:r>
    </w:p>
    <w:p w:rsidR="00E058A2" w:rsidRDefault="008271B1" w:rsidP="00E058A2">
      <w:pPr>
        <w:pStyle w:val="ConsPlusNormal"/>
        <w:ind w:firstLine="540"/>
        <w:jc w:val="both"/>
      </w:pPr>
      <w:r>
        <w:t xml:space="preserve">Режим и распорядок дня устанавливаются с учетом требований </w:t>
      </w:r>
      <w:hyperlink r:id="rId17" w:history="1">
        <w:r w:rsidRPr="008271B1">
          <w:t>СанПиН 1.2.3685-21</w:t>
        </w:r>
      </w:hyperlink>
      <w:r w:rsidRPr="008271B1">
        <w:t xml:space="preserve">, </w:t>
      </w:r>
      <w:r>
        <w:t xml:space="preserve">условий реализации </w:t>
      </w:r>
      <w:r w:rsidR="00E058A2">
        <w:t xml:space="preserve">адаптированной образовательной </w:t>
      </w:r>
      <w:r>
        <w:t>п</w:t>
      </w:r>
      <w:r w:rsidR="00E058A2">
        <w:t>рограммы ДОО.</w:t>
      </w:r>
    </w:p>
    <w:p w:rsidR="001D1802" w:rsidRDefault="008271B1" w:rsidP="001D1802">
      <w:pPr>
        <w:pStyle w:val="ConsPlusNormal"/>
        <w:spacing w:line="276" w:lineRule="auto"/>
        <w:ind w:firstLine="540"/>
        <w:jc w:val="both"/>
      </w:pPr>
      <w:r>
        <w:t>Основными компонентами режима в ДОО являются: сон, пребывание на открытом воздухе (прогулка), образовательная деятельность, игровая деятельность</w:t>
      </w:r>
      <w:r w:rsidR="00E058A2">
        <w:t>, самостоятельная деятельность</w:t>
      </w:r>
      <w:r>
        <w:t>,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812332" w:rsidRDefault="008271B1" w:rsidP="00812332">
      <w:pPr>
        <w:pStyle w:val="ConsPlusNormal"/>
        <w:spacing w:line="276" w:lineRule="auto"/>
        <w:ind w:firstLine="540"/>
        <w:jc w:val="both"/>
      </w:pPr>
      <w: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w:t>
      </w:r>
      <w:r>
        <w:lastRenderedPageBreak/>
        <w:t>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4E088C" w:rsidRDefault="00812332" w:rsidP="004E088C">
      <w:pPr>
        <w:pStyle w:val="ConsPlusNormal"/>
        <w:spacing w:line="276" w:lineRule="auto"/>
        <w:ind w:firstLine="540"/>
        <w:jc w:val="both"/>
      </w:pPr>
      <w:r>
        <w:t>При организации режима  предусматривается</w:t>
      </w:r>
      <w:r w:rsidR="008271B1">
        <w:t xml:space="preserve">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E54D1C" w:rsidRDefault="008271B1" w:rsidP="00E54D1C">
      <w:pPr>
        <w:pStyle w:val="ConsPlusNormal"/>
        <w:spacing w:line="276" w:lineRule="auto"/>
        <w:ind w:firstLine="540"/>
        <w:jc w:val="both"/>
      </w:pPr>
      <w:r>
        <w:t xml:space="preserve">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w:t>
      </w:r>
      <w:hyperlink r:id="rId18" w:history="1">
        <w:r w:rsidRPr="00A24084">
          <w:t>СанПиН 1.2.3685-21</w:t>
        </w:r>
      </w:hyperlink>
      <w:r w:rsidRPr="00A24084">
        <w:t xml:space="preserve"> и </w:t>
      </w:r>
      <w:hyperlink r:id="rId19" w:history="1">
        <w:r w:rsidRPr="00A24084">
          <w:t>СП 2.4.3648-20</w:t>
        </w:r>
      </w:hyperlink>
      <w:r w:rsidRPr="00A24084">
        <w:t>.</w:t>
      </w:r>
    </w:p>
    <w:p w:rsidR="002367A3" w:rsidRDefault="008271B1" w:rsidP="002367A3">
      <w:pPr>
        <w:pStyle w:val="ConsPlusNormal"/>
        <w:spacing w:line="276" w:lineRule="auto"/>
        <w:ind w:firstLine="540"/>
        <w:jc w:val="both"/>
      </w:pPr>
      <w: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w:t>
      </w:r>
      <w:r w:rsidRPr="00A24084">
        <w:t xml:space="preserve"> </w:t>
      </w:r>
      <w:hyperlink r:id="rId20" w:history="1">
        <w:r w:rsidRPr="00A24084">
          <w:t>СанПиН 1.2.3685-21</w:t>
        </w:r>
      </w:hyperlink>
      <w:r>
        <w:t xml:space="preserve">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так далее).</w:t>
      </w:r>
    </w:p>
    <w:p w:rsidR="008271B1" w:rsidRDefault="008271B1" w:rsidP="002367A3">
      <w:pPr>
        <w:pStyle w:val="ConsPlusNormal"/>
        <w:spacing w:line="276" w:lineRule="auto"/>
        <w:ind w:firstLine="540"/>
        <w:jc w:val="both"/>
      </w:pPr>
      <w:r>
        <w:t xml:space="preserve">Режим питания зависит от длительности пребывания детей в ДОО и регулируется </w:t>
      </w:r>
      <w:hyperlink r:id="rId21" w:history="1">
        <w:r w:rsidRPr="00E058A2">
          <w:t>СанПиН 2.3/2.4.3590-20</w:t>
        </w:r>
      </w:hyperlink>
      <w:r w:rsidRPr="00E058A2">
        <w:t>.</w:t>
      </w:r>
    </w:p>
    <w:p w:rsidR="0063175B" w:rsidRDefault="0063175B" w:rsidP="002367A3">
      <w:pPr>
        <w:pStyle w:val="ConsPlusNormal"/>
        <w:spacing w:line="276" w:lineRule="auto"/>
        <w:ind w:firstLine="540"/>
        <w:jc w:val="both"/>
      </w:pPr>
    </w:p>
    <w:p w:rsidR="0063175B" w:rsidRDefault="0063175B" w:rsidP="002367A3">
      <w:pPr>
        <w:pStyle w:val="ConsPlusNormal"/>
        <w:spacing w:line="276" w:lineRule="auto"/>
        <w:ind w:firstLine="540"/>
        <w:jc w:val="both"/>
      </w:pPr>
    </w:p>
    <w:p w:rsidR="0063175B" w:rsidRPr="0063175B" w:rsidRDefault="0063175B" w:rsidP="0063175B">
      <w:pPr>
        <w:pStyle w:val="ConsPlusTitle"/>
        <w:ind w:firstLine="540"/>
        <w:jc w:val="center"/>
        <w:outlineLvl w:val="3"/>
        <w:rPr>
          <w:rFonts w:ascii="Times New Roman" w:hAnsi="Times New Roman" w:cs="Times New Roman"/>
        </w:rPr>
      </w:pPr>
      <w:r>
        <w:rPr>
          <w:rFonts w:ascii="Times New Roman" w:hAnsi="Times New Roman" w:cs="Times New Roman"/>
        </w:rPr>
        <w:t>П</w:t>
      </w:r>
      <w:r w:rsidRPr="0063175B">
        <w:rPr>
          <w:rFonts w:ascii="Times New Roman" w:hAnsi="Times New Roman" w:cs="Times New Roman"/>
        </w:rPr>
        <w:t>оказатели организации образов</w:t>
      </w:r>
      <w:r>
        <w:rPr>
          <w:rFonts w:ascii="Times New Roman" w:hAnsi="Times New Roman" w:cs="Times New Roman"/>
        </w:rPr>
        <w:t>ательного процесса и режима дня</w:t>
      </w:r>
    </w:p>
    <w:p w:rsidR="0063175B" w:rsidRPr="00E058A2" w:rsidRDefault="0063175B" w:rsidP="002367A3">
      <w:pPr>
        <w:pStyle w:val="ConsPlusNormal"/>
        <w:spacing w:line="276" w:lineRule="auto"/>
        <w:ind w:firstLine="540"/>
        <w:jc w:val="both"/>
      </w:pPr>
    </w:p>
    <w:p w:rsidR="008271B1" w:rsidRPr="00E1586B" w:rsidRDefault="008271B1" w:rsidP="00E058A2">
      <w:pPr>
        <w:tabs>
          <w:tab w:val="left" w:pos="6495"/>
        </w:tabs>
        <w:spacing w:after="0"/>
        <w:jc w:val="center"/>
        <w:rPr>
          <w:rFonts w:ascii="Times New Roman" w:hAnsi="Times New Roman" w:cs="Times New Roman"/>
          <w:b/>
          <w:sz w:val="28"/>
          <w:szCs w:val="28"/>
          <w:u w:val="single"/>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181"/>
        <w:gridCol w:w="7230"/>
      </w:tblGrid>
      <w:tr w:rsidR="0063175B" w:rsidTr="0063175B">
        <w:tc>
          <w:tcPr>
            <w:tcW w:w="3685"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Показатель</w:t>
            </w:r>
          </w:p>
        </w:tc>
        <w:tc>
          <w:tcPr>
            <w:tcW w:w="3181"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Возраст</w:t>
            </w:r>
          </w:p>
        </w:tc>
        <w:tc>
          <w:tcPr>
            <w:tcW w:w="7230"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Норматив</w:t>
            </w:r>
          </w:p>
        </w:tc>
      </w:tr>
      <w:tr w:rsidR="0063175B" w:rsidTr="0063175B">
        <w:tc>
          <w:tcPr>
            <w:tcW w:w="14096" w:type="dxa"/>
            <w:gridSpan w:val="3"/>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outlineLvl w:val="4"/>
            </w:pPr>
            <w:r>
              <w:t>Требования к организации образовательного процесса</w:t>
            </w:r>
          </w:p>
        </w:tc>
      </w:tr>
      <w:tr w:rsidR="0063175B" w:rsidTr="0063175B">
        <w:tc>
          <w:tcPr>
            <w:tcW w:w="3685"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t>Начало занятий не ранее</w:t>
            </w:r>
          </w:p>
        </w:tc>
        <w:tc>
          <w:tcPr>
            <w:tcW w:w="3181"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все возрасты</w:t>
            </w:r>
          </w:p>
        </w:tc>
        <w:tc>
          <w:tcPr>
            <w:tcW w:w="7230"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8.00</w:t>
            </w:r>
          </w:p>
        </w:tc>
      </w:tr>
      <w:tr w:rsidR="0063175B" w:rsidTr="0063175B">
        <w:tc>
          <w:tcPr>
            <w:tcW w:w="3685"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t>Окончание занятий, не позднее</w:t>
            </w:r>
          </w:p>
        </w:tc>
        <w:tc>
          <w:tcPr>
            <w:tcW w:w="3181"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все возрасты</w:t>
            </w:r>
          </w:p>
        </w:tc>
        <w:tc>
          <w:tcPr>
            <w:tcW w:w="7230"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17.00</w:t>
            </w:r>
          </w:p>
        </w:tc>
      </w:tr>
      <w:tr w:rsidR="0063175B" w:rsidTr="0063175B">
        <w:tc>
          <w:tcPr>
            <w:tcW w:w="3685" w:type="dxa"/>
            <w:vMerge w:val="restart"/>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t xml:space="preserve">Продолжительность занятия для детей дошкольного возраста, не </w:t>
            </w:r>
            <w:r>
              <w:lastRenderedPageBreak/>
              <w:t>более</w:t>
            </w:r>
          </w:p>
        </w:tc>
        <w:tc>
          <w:tcPr>
            <w:tcW w:w="3181" w:type="dxa"/>
            <w:tcBorders>
              <w:top w:val="single" w:sz="4" w:space="0" w:color="auto"/>
              <w:left w:val="single" w:sz="4" w:space="0" w:color="auto"/>
              <w:right w:val="single" w:sz="4" w:space="0" w:color="auto"/>
            </w:tcBorders>
          </w:tcPr>
          <w:p w:rsidR="0063175B" w:rsidRDefault="0063175B" w:rsidP="005B27B7">
            <w:pPr>
              <w:pStyle w:val="ConsPlusNormal"/>
              <w:jc w:val="center"/>
            </w:pPr>
            <w:r>
              <w:lastRenderedPageBreak/>
              <w:t>от 1,5 до 3 лет</w:t>
            </w:r>
          </w:p>
        </w:tc>
        <w:tc>
          <w:tcPr>
            <w:tcW w:w="7230" w:type="dxa"/>
            <w:tcBorders>
              <w:top w:val="single" w:sz="4" w:space="0" w:color="auto"/>
              <w:left w:val="single" w:sz="4" w:space="0" w:color="auto"/>
              <w:right w:val="single" w:sz="4" w:space="0" w:color="auto"/>
            </w:tcBorders>
          </w:tcPr>
          <w:p w:rsidR="0063175B" w:rsidRDefault="0063175B" w:rsidP="005B27B7">
            <w:pPr>
              <w:pStyle w:val="ConsPlusNormal"/>
              <w:jc w:val="center"/>
            </w:pPr>
            <w:r>
              <w:t>10 минут</w:t>
            </w:r>
          </w:p>
        </w:tc>
      </w:tr>
      <w:tr w:rsidR="0063175B" w:rsidTr="0063175B">
        <w:tc>
          <w:tcPr>
            <w:tcW w:w="3685" w:type="dxa"/>
            <w:vMerge/>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p>
        </w:tc>
        <w:tc>
          <w:tcPr>
            <w:tcW w:w="3181" w:type="dxa"/>
            <w:tcBorders>
              <w:left w:val="single" w:sz="4" w:space="0" w:color="auto"/>
              <w:right w:val="single" w:sz="4" w:space="0" w:color="auto"/>
            </w:tcBorders>
          </w:tcPr>
          <w:p w:rsidR="0063175B" w:rsidRDefault="0063175B" w:rsidP="005B27B7">
            <w:pPr>
              <w:pStyle w:val="ConsPlusNormal"/>
              <w:jc w:val="center"/>
            </w:pPr>
            <w:r>
              <w:t>от 3 до 4 лет</w:t>
            </w:r>
          </w:p>
        </w:tc>
        <w:tc>
          <w:tcPr>
            <w:tcW w:w="7230" w:type="dxa"/>
            <w:tcBorders>
              <w:left w:val="single" w:sz="4" w:space="0" w:color="auto"/>
              <w:right w:val="single" w:sz="4" w:space="0" w:color="auto"/>
            </w:tcBorders>
          </w:tcPr>
          <w:p w:rsidR="0063175B" w:rsidRDefault="0063175B" w:rsidP="005B27B7">
            <w:pPr>
              <w:pStyle w:val="ConsPlusNormal"/>
              <w:jc w:val="center"/>
            </w:pPr>
            <w:r>
              <w:t>15 минут</w:t>
            </w:r>
          </w:p>
        </w:tc>
      </w:tr>
      <w:tr w:rsidR="0063175B" w:rsidTr="0063175B">
        <w:tc>
          <w:tcPr>
            <w:tcW w:w="3685" w:type="dxa"/>
            <w:vMerge/>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p>
        </w:tc>
        <w:tc>
          <w:tcPr>
            <w:tcW w:w="3181" w:type="dxa"/>
            <w:tcBorders>
              <w:left w:val="single" w:sz="4" w:space="0" w:color="auto"/>
              <w:right w:val="single" w:sz="4" w:space="0" w:color="auto"/>
            </w:tcBorders>
          </w:tcPr>
          <w:p w:rsidR="0063175B" w:rsidRDefault="0063175B" w:rsidP="005B27B7">
            <w:pPr>
              <w:pStyle w:val="ConsPlusNormal"/>
              <w:jc w:val="center"/>
            </w:pPr>
            <w:r>
              <w:t>от 4 до 5 лет</w:t>
            </w:r>
          </w:p>
        </w:tc>
        <w:tc>
          <w:tcPr>
            <w:tcW w:w="7230" w:type="dxa"/>
            <w:tcBorders>
              <w:left w:val="single" w:sz="4" w:space="0" w:color="auto"/>
              <w:right w:val="single" w:sz="4" w:space="0" w:color="auto"/>
            </w:tcBorders>
          </w:tcPr>
          <w:p w:rsidR="0063175B" w:rsidRDefault="0063175B" w:rsidP="005B27B7">
            <w:pPr>
              <w:pStyle w:val="ConsPlusNormal"/>
              <w:jc w:val="center"/>
            </w:pPr>
            <w:r>
              <w:t>20 минут</w:t>
            </w:r>
          </w:p>
        </w:tc>
      </w:tr>
      <w:tr w:rsidR="0063175B" w:rsidTr="0063175B">
        <w:tc>
          <w:tcPr>
            <w:tcW w:w="3685" w:type="dxa"/>
            <w:vMerge/>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p>
        </w:tc>
        <w:tc>
          <w:tcPr>
            <w:tcW w:w="3181" w:type="dxa"/>
            <w:tcBorders>
              <w:left w:val="single" w:sz="4" w:space="0" w:color="auto"/>
              <w:right w:val="single" w:sz="4" w:space="0" w:color="auto"/>
            </w:tcBorders>
          </w:tcPr>
          <w:p w:rsidR="0063175B" w:rsidRDefault="0063175B" w:rsidP="005B27B7">
            <w:pPr>
              <w:pStyle w:val="ConsPlusNormal"/>
              <w:jc w:val="center"/>
            </w:pPr>
            <w:r>
              <w:t>от 5 до 6 лет</w:t>
            </w:r>
          </w:p>
        </w:tc>
        <w:tc>
          <w:tcPr>
            <w:tcW w:w="7230" w:type="dxa"/>
            <w:tcBorders>
              <w:left w:val="single" w:sz="4" w:space="0" w:color="auto"/>
              <w:right w:val="single" w:sz="4" w:space="0" w:color="auto"/>
            </w:tcBorders>
          </w:tcPr>
          <w:p w:rsidR="0063175B" w:rsidRDefault="0063175B" w:rsidP="005B27B7">
            <w:pPr>
              <w:pStyle w:val="ConsPlusNormal"/>
              <w:jc w:val="center"/>
            </w:pPr>
            <w:r>
              <w:t>25 минут</w:t>
            </w:r>
          </w:p>
        </w:tc>
      </w:tr>
      <w:tr w:rsidR="0063175B" w:rsidTr="0063175B">
        <w:tc>
          <w:tcPr>
            <w:tcW w:w="3685" w:type="dxa"/>
            <w:vMerge/>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p>
        </w:tc>
        <w:tc>
          <w:tcPr>
            <w:tcW w:w="3181" w:type="dxa"/>
            <w:tcBorders>
              <w:left w:val="single" w:sz="4" w:space="0" w:color="auto"/>
              <w:bottom w:val="single" w:sz="4" w:space="0" w:color="auto"/>
              <w:right w:val="single" w:sz="4" w:space="0" w:color="auto"/>
            </w:tcBorders>
          </w:tcPr>
          <w:p w:rsidR="0063175B" w:rsidRDefault="0063175B" w:rsidP="005B27B7">
            <w:pPr>
              <w:pStyle w:val="ConsPlusNormal"/>
              <w:jc w:val="center"/>
            </w:pPr>
            <w:r>
              <w:t>от 6 до 7 лет</w:t>
            </w:r>
          </w:p>
        </w:tc>
        <w:tc>
          <w:tcPr>
            <w:tcW w:w="7230" w:type="dxa"/>
            <w:tcBorders>
              <w:left w:val="single" w:sz="4" w:space="0" w:color="auto"/>
              <w:bottom w:val="single" w:sz="4" w:space="0" w:color="auto"/>
              <w:right w:val="single" w:sz="4" w:space="0" w:color="auto"/>
            </w:tcBorders>
          </w:tcPr>
          <w:p w:rsidR="0063175B" w:rsidRDefault="0063175B" w:rsidP="005B27B7">
            <w:pPr>
              <w:pStyle w:val="ConsPlusNormal"/>
              <w:jc w:val="center"/>
            </w:pPr>
            <w:r>
              <w:t>30 минут</w:t>
            </w:r>
          </w:p>
        </w:tc>
      </w:tr>
      <w:tr w:rsidR="0063175B" w:rsidTr="0063175B">
        <w:tc>
          <w:tcPr>
            <w:tcW w:w="3685" w:type="dxa"/>
            <w:vMerge w:val="restart"/>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t>Продолжительность дневной суммарной образовательной нагрузки для детей дошкольного возраста, не более</w:t>
            </w:r>
          </w:p>
        </w:tc>
        <w:tc>
          <w:tcPr>
            <w:tcW w:w="3181" w:type="dxa"/>
            <w:tcBorders>
              <w:top w:val="single" w:sz="4" w:space="0" w:color="auto"/>
              <w:left w:val="single" w:sz="4" w:space="0" w:color="auto"/>
              <w:right w:val="single" w:sz="4" w:space="0" w:color="auto"/>
            </w:tcBorders>
          </w:tcPr>
          <w:p w:rsidR="0063175B" w:rsidRDefault="0063175B" w:rsidP="005B27B7">
            <w:pPr>
              <w:pStyle w:val="ConsPlusNormal"/>
              <w:jc w:val="center"/>
            </w:pPr>
            <w:r>
              <w:t>от 1,5 до 3 лет</w:t>
            </w:r>
          </w:p>
        </w:tc>
        <w:tc>
          <w:tcPr>
            <w:tcW w:w="7230" w:type="dxa"/>
            <w:tcBorders>
              <w:top w:val="single" w:sz="4" w:space="0" w:color="auto"/>
              <w:left w:val="single" w:sz="4" w:space="0" w:color="auto"/>
              <w:right w:val="single" w:sz="4" w:space="0" w:color="auto"/>
            </w:tcBorders>
          </w:tcPr>
          <w:p w:rsidR="0063175B" w:rsidRDefault="0063175B" w:rsidP="005B27B7">
            <w:pPr>
              <w:pStyle w:val="ConsPlusNormal"/>
              <w:jc w:val="center"/>
            </w:pPr>
            <w:r>
              <w:t>20 минут</w:t>
            </w:r>
          </w:p>
        </w:tc>
      </w:tr>
      <w:tr w:rsidR="0063175B" w:rsidTr="0063175B">
        <w:tc>
          <w:tcPr>
            <w:tcW w:w="3685" w:type="dxa"/>
            <w:vMerge/>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p>
        </w:tc>
        <w:tc>
          <w:tcPr>
            <w:tcW w:w="3181" w:type="dxa"/>
            <w:tcBorders>
              <w:left w:val="single" w:sz="4" w:space="0" w:color="auto"/>
              <w:right w:val="single" w:sz="4" w:space="0" w:color="auto"/>
            </w:tcBorders>
          </w:tcPr>
          <w:p w:rsidR="0063175B" w:rsidRDefault="0063175B" w:rsidP="005B27B7">
            <w:pPr>
              <w:pStyle w:val="ConsPlusNormal"/>
              <w:jc w:val="center"/>
            </w:pPr>
            <w:r>
              <w:t>от 3 до 4 лет</w:t>
            </w:r>
          </w:p>
        </w:tc>
        <w:tc>
          <w:tcPr>
            <w:tcW w:w="7230" w:type="dxa"/>
            <w:tcBorders>
              <w:left w:val="single" w:sz="4" w:space="0" w:color="auto"/>
              <w:right w:val="single" w:sz="4" w:space="0" w:color="auto"/>
            </w:tcBorders>
          </w:tcPr>
          <w:p w:rsidR="0063175B" w:rsidRDefault="0063175B" w:rsidP="005B27B7">
            <w:pPr>
              <w:pStyle w:val="ConsPlusNormal"/>
              <w:jc w:val="center"/>
            </w:pPr>
            <w:r>
              <w:t>30 минут</w:t>
            </w:r>
          </w:p>
        </w:tc>
      </w:tr>
      <w:tr w:rsidR="0063175B" w:rsidTr="0063175B">
        <w:tc>
          <w:tcPr>
            <w:tcW w:w="3685" w:type="dxa"/>
            <w:vMerge/>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p>
        </w:tc>
        <w:tc>
          <w:tcPr>
            <w:tcW w:w="3181" w:type="dxa"/>
            <w:tcBorders>
              <w:left w:val="single" w:sz="4" w:space="0" w:color="auto"/>
              <w:right w:val="single" w:sz="4" w:space="0" w:color="auto"/>
            </w:tcBorders>
          </w:tcPr>
          <w:p w:rsidR="0063175B" w:rsidRDefault="0063175B" w:rsidP="005B27B7">
            <w:pPr>
              <w:pStyle w:val="ConsPlusNormal"/>
              <w:jc w:val="center"/>
            </w:pPr>
            <w:r>
              <w:t>от 4 до 5 лет</w:t>
            </w:r>
          </w:p>
        </w:tc>
        <w:tc>
          <w:tcPr>
            <w:tcW w:w="7230" w:type="dxa"/>
            <w:tcBorders>
              <w:left w:val="single" w:sz="4" w:space="0" w:color="auto"/>
              <w:right w:val="single" w:sz="4" w:space="0" w:color="auto"/>
            </w:tcBorders>
          </w:tcPr>
          <w:p w:rsidR="0063175B" w:rsidRDefault="0063175B" w:rsidP="005B27B7">
            <w:pPr>
              <w:pStyle w:val="ConsPlusNormal"/>
              <w:jc w:val="center"/>
            </w:pPr>
            <w:r>
              <w:t>40 минут</w:t>
            </w:r>
          </w:p>
        </w:tc>
      </w:tr>
      <w:tr w:rsidR="0063175B" w:rsidTr="0063175B">
        <w:tc>
          <w:tcPr>
            <w:tcW w:w="3685" w:type="dxa"/>
            <w:vMerge/>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p>
        </w:tc>
        <w:tc>
          <w:tcPr>
            <w:tcW w:w="3181" w:type="dxa"/>
            <w:tcBorders>
              <w:left w:val="single" w:sz="4" w:space="0" w:color="auto"/>
              <w:right w:val="single" w:sz="4" w:space="0" w:color="auto"/>
            </w:tcBorders>
          </w:tcPr>
          <w:p w:rsidR="0063175B" w:rsidRDefault="0063175B" w:rsidP="005B27B7">
            <w:pPr>
              <w:pStyle w:val="ConsPlusNormal"/>
              <w:jc w:val="center"/>
            </w:pPr>
            <w:r>
              <w:t>от 5 до 6 лет</w:t>
            </w:r>
          </w:p>
        </w:tc>
        <w:tc>
          <w:tcPr>
            <w:tcW w:w="7230" w:type="dxa"/>
            <w:tcBorders>
              <w:left w:val="single" w:sz="4" w:space="0" w:color="auto"/>
              <w:right w:val="single" w:sz="4" w:space="0" w:color="auto"/>
            </w:tcBorders>
          </w:tcPr>
          <w:p w:rsidR="0063175B" w:rsidRDefault="0063175B" w:rsidP="005B27B7">
            <w:pPr>
              <w:pStyle w:val="ConsPlusNormal"/>
              <w:jc w:val="center"/>
            </w:pPr>
            <w:r>
              <w:t>50 минут или 75 минут при организации 1 занятия после дневного сна</w:t>
            </w:r>
          </w:p>
        </w:tc>
      </w:tr>
      <w:tr w:rsidR="0063175B" w:rsidTr="0063175B">
        <w:tc>
          <w:tcPr>
            <w:tcW w:w="3685" w:type="dxa"/>
            <w:vMerge/>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p>
        </w:tc>
        <w:tc>
          <w:tcPr>
            <w:tcW w:w="3181" w:type="dxa"/>
            <w:tcBorders>
              <w:left w:val="single" w:sz="4" w:space="0" w:color="auto"/>
              <w:bottom w:val="single" w:sz="4" w:space="0" w:color="auto"/>
              <w:right w:val="single" w:sz="4" w:space="0" w:color="auto"/>
            </w:tcBorders>
          </w:tcPr>
          <w:p w:rsidR="0063175B" w:rsidRDefault="0063175B" w:rsidP="005B27B7">
            <w:pPr>
              <w:pStyle w:val="ConsPlusNormal"/>
              <w:jc w:val="center"/>
            </w:pPr>
            <w:r>
              <w:t>от 6 до 7 лет</w:t>
            </w:r>
          </w:p>
        </w:tc>
        <w:tc>
          <w:tcPr>
            <w:tcW w:w="7230" w:type="dxa"/>
            <w:tcBorders>
              <w:left w:val="single" w:sz="4" w:space="0" w:color="auto"/>
              <w:bottom w:val="single" w:sz="4" w:space="0" w:color="auto"/>
              <w:right w:val="single" w:sz="4" w:space="0" w:color="auto"/>
            </w:tcBorders>
          </w:tcPr>
          <w:p w:rsidR="0063175B" w:rsidRDefault="0063175B" w:rsidP="005B27B7">
            <w:pPr>
              <w:pStyle w:val="ConsPlusNormal"/>
              <w:jc w:val="center"/>
            </w:pPr>
            <w:r>
              <w:t>90 минут</w:t>
            </w:r>
          </w:p>
        </w:tc>
      </w:tr>
      <w:tr w:rsidR="0063175B" w:rsidTr="0063175B">
        <w:tc>
          <w:tcPr>
            <w:tcW w:w="3685"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t>Продолжительность перерывов между занятиями, не менее</w:t>
            </w:r>
          </w:p>
        </w:tc>
        <w:tc>
          <w:tcPr>
            <w:tcW w:w="3181"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все возрасты</w:t>
            </w:r>
          </w:p>
        </w:tc>
        <w:tc>
          <w:tcPr>
            <w:tcW w:w="7230"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10 минут</w:t>
            </w:r>
          </w:p>
        </w:tc>
      </w:tr>
      <w:tr w:rsidR="0063175B" w:rsidTr="0063175B">
        <w:tc>
          <w:tcPr>
            <w:tcW w:w="3685"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t>Перерыв во время занятий для гимнастики, не менее</w:t>
            </w:r>
          </w:p>
        </w:tc>
        <w:tc>
          <w:tcPr>
            <w:tcW w:w="3181"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все возрасты</w:t>
            </w:r>
          </w:p>
        </w:tc>
        <w:tc>
          <w:tcPr>
            <w:tcW w:w="7230"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2-х минут</w:t>
            </w:r>
          </w:p>
        </w:tc>
      </w:tr>
      <w:tr w:rsidR="0063175B" w:rsidTr="0063175B">
        <w:tc>
          <w:tcPr>
            <w:tcW w:w="14096" w:type="dxa"/>
            <w:gridSpan w:val="3"/>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outlineLvl w:val="4"/>
            </w:pPr>
            <w:r>
              <w:t>Показатели организации режима дня</w:t>
            </w:r>
          </w:p>
        </w:tc>
      </w:tr>
      <w:tr w:rsidR="0063175B" w:rsidTr="0063175B">
        <w:tc>
          <w:tcPr>
            <w:tcW w:w="3685"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t>Продолжительность ночного сна не менее</w:t>
            </w:r>
          </w:p>
        </w:tc>
        <w:tc>
          <w:tcPr>
            <w:tcW w:w="3181"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1 - 3 года; 4 - 7 лет</w:t>
            </w:r>
          </w:p>
        </w:tc>
        <w:tc>
          <w:tcPr>
            <w:tcW w:w="7230"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12 часов, 11 часов</w:t>
            </w:r>
          </w:p>
        </w:tc>
      </w:tr>
      <w:tr w:rsidR="0063175B" w:rsidTr="0063175B">
        <w:tc>
          <w:tcPr>
            <w:tcW w:w="3685"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t>Продолжительность дневного сна, не менее</w:t>
            </w:r>
          </w:p>
        </w:tc>
        <w:tc>
          <w:tcPr>
            <w:tcW w:w="3181"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1 - 3 года; 4 - 7 лет</w:t>
            </w:r>
          </w:p>
        </w:tc>
        <w:tc>
          <w:tcPr>
            <w:tcW w:w="7230"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3 часа; 2,5 часа</w:t>
            </w:r>
          </w:p>
        </w:tc>
      </w:tr>
      <w:tr w:rsidR="0063175B" w:rsidTr="0063175B">
        <w:tc>
          <w:tcPr>
            <w:tcW w:w="3685"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t>Продолжительность прогулок, не менее</w:t>
            </w:r>
          </w:p>
        </w:tc>
        <w:tc>
          <w:tcPr>
            <w:tcW w:w="3181"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для детей до 7 лет</w:t>
            </w:r>
          </w:p>
        </w:tc>
        <w:tc>
          <w:tcPr>
            <w:tcW w:w="7230"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3 часа в день</w:t>
            </w:r>
          </w:p>
        </w:tc>
      </w:tr>
      <w:tr w:rsidR="0063175B" w:rsidTr="0063175B">
        <w:tc>
          <w:tcPr>
            <w:tcW w:w="3685"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t>Суммарный объем двигательной активности, не менее</w:t>
            </w:r>
          </w:p>
        </w:tc>
        <w:tc>
          <w:tcPr>
            <w:tcW w:w="3181"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все возрасты</w:t>
            </w:r>
          </w:p>
        </w:tc>
        <w:tc>
          <w:tcPr>
            <w:tcW w:w="7230"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1 час в день</w:t>
            </w:r>
          </w:p>
        </w:tc>
      </w:tr>
      <w:tr w:rsidR="0063175B" w:rsidTr="0063175B">
        <w:tc>
          <w:tcPr>
            <w:tcW w:w="3685"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lastRenderedPageBreak/>
              <w:t>Утренний подъем, не ранее</w:t>
            </w:r>
          </w:p>
        </w:tc>
        <w:tc>
          <w:tcPr>
            <w:tcW w:w="3181"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все возрасты</w:t>
            </w:r>
          </w:p>
        </w:tc>
        <w:tc>
          <w:tcPr>
            <w:tcW w:w="7230"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7 ч 00 минут</w:t>
            </w:r>
          </w:p>
        </w:tc>
      </w:tr>
      <w:tr w:rsidR="0063175B" w:rsidTr="0063175B">
        <w:tc>
          <w:tcPr>
            <w:tcW w:w="3685"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pPr>
            <w:r>
              <w:t>Утренняя зарядка, продолжительность, не менее</w:t>
            </w:r>
          </w:p>
        </w:tc>
        <w:tc>
          <w:tcPr>
            <w:tcW w:w="3181"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до 7 лет</w:t>
            </w:r>
          </w:p>
        </w:tc>
        <w:tc>
          <w:tcPr>
            <w:tcW w:w="7230" w:type="dxa"/>
            <w:tcBorders>
              <w:top w:val="single" w:sz="4" w:space="0" w:color="auto"/>
              <w:left w:val="single" w:sz="4" w:space="0" w:color="auto"/>
              <w:bottom w:val="single" w:sz="4" w:space="0" w:color="auto"/>
              <w:right w:val="single" w:sz="4" w:space="0" w:color="auto"/>
            </w:tcBorders>
          </w:tcPr>
          <w:p w:rsidR="0063175B" w:rsidRDefault="0063175B" w:rsidP="005B27B7">
            <w:pPr>
              <w:pStyle w:val="ConsPlusNormal"/>
              <w:jc w:val="center"/>
            </w:pPr>
            <w:r>
              <w:t>10 минут</w:t>
            </w:r>
          </w:p>
        </w:tc>
      </w:tr>
    </w:tbl>
    <w:p w:rsidR="005760F4" w:rsidRPr="00E1586B" w:rsidRDefault="005760F4" w:rsidP="00E1586B">
      <w:pPr>
        <w:tabs>
          <w:tab w:val="left" w:pos="6495"/>
        </w:tabs>
        <w:spacing w:after="0"/>
        <w:jc w:val="center"/>
        <w:rPr>
          <w:rFonts w:ascii="Times New Roman" w:hAnsi="Times New Roman" w:cs="Times New Roman"/>
          <w:b/>
          <w:sz w:val="28"/>
          <w:szCs w:val="28"/>
          <w:u w:val="single"/>
        </w:rPr>
      </w:pPr>
    </w:p>
    <w:p w:rsidR="007F6409" w:rsidRPr="00F9755C" w:rsidRDefault="007F6409" w:rsidP="007F6409">
      <w:pPr>
        <w:spacing w:after="160" w:line="259" w:lineRule="auto"/>
        <w:jc w:val="center"/>
        <w:rPr>
          <w:rFonts w:ascii="Times New Roman" w:hAnsi="Times New Roman"/>
          <w:color w:val="000000"/>
          <w:sz w:val="24"/>
          <w:szCs w:val="24"/>
        </w:rPr>
      </w:pPr>
      <w:r w:rsidRPr="00F9755C">
        <w:rPr>
          <w:rFonts w:ascii="Times New Roman" w:hAnsi="Times New Roman"/>
          <w:b/>
          <w:bCs/>
          <w:color w:val="000000"/>
          <w:sz w:val="24"/>
          <w:szCs w:val="24"/>
        </w:rPr>
        <w:t>Режим занятий с применением электронных средств обучения</w:t>
      </w:r>
      <w:r>
        <w:rPr>
          <w:rFonts w:ascii="Times New Roman" w:hAnsi="Times New Roman"/>
          <w:b/>
          <w:bCs/>
          <w:color w:val="000000"/>
          <w:sz w:val="24"/>
          <w:szCs w:val="24"/>
        </w:rPr>
        <w:t xml:space="preserve"> (ЭСО)</w:t>
      </w:r>
    </w:p>
    <w:p w:rsidR="007F6409" w:rsidRPr="00F9755C" w:rsidRDefault="007F6409" w:rsidP="007F6409">
      <w:pPr>
        <w:spacing w:after="0" w:line="259" w:lineRule="auto"/>
        <w:rPr>
          <w:rFonts w:ascii="Times New Roman" w:hAnsi="Times New Roman"/>
          <w:color w:val="000000"/>
          <w:sz w:val="24"/>
          <w:szCs w:val="24"/>
        </w:rPr>
      </w:pPr>
      <w:r w:rsidRPr="00F9755C">
        <w:rPr>
          <w:rFonts w:ascii="Times New Roman" w:hAnsi="Times New Roman"/>
          <w:color w:val="000000"/>
          <w:sz w:val="24"/>
          <w:szCs w:val="24"/>
        </w:rPr>
        <w:t> Занятия с использованием электронных средств обучения</w:t>
      </w:r>
      <w:r>
        <w:rPr>
          <w:rFonts w:ascii="Times New Roman" w:hAnsi="Times New Roman"/>
          <w:color w:val="000000"/>
          <w:sz w:val="24"/>
          <w:szCs w:val="24"/>
        </w:rPr>
        <w:t xml:space="preserve"> (ЭСО)</w:t>
      </w:r>
      <w:r w:rsidRPr="00F9755C">
        <w:rPr>
          <w:rFonts w:ascii="Times New Roman" w:hAnsi="Times New Roman"/>
          <w:color w:val="000000"/>
          <w:sz w:val="24"/>
          <w:szCs w:val="24"/>
        </w:rPr>
        <w:t xml:space="preserve"> проводятся в возрастных группах от пяти лет и старше.</w:t>
      </w:r>
    </w:p>
    <w:p w:rsidR="007F6409" w:rsidRPr="00F9755C" w:rsidRDefault="007F6409" w:rsidP="007F6409">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 xml:space="preserve"> Непрерывная и суммарная продолжительность использования различных типов ЭСО на занятиях составляет:</w:t>
      </w:r>
    </w:p>
    <w:tbl>
      <w:tblPr>
        <w:tblW w:w="14392" w:type="dxa"/>
        <w:tblLayout w:type="fixed"/>
        <w:tblCellMar>
          <w:top w:w="15" w:type="dxa"/>
          <w:left w:w="15" w:type="dxa"/>
          <w:bottom w:w="15" w:type="dxa"/>
          <w:right w:w="15" w:type="dxa"/>
        </w:tblCellMar>
        <w:tblLook w:val="0600" w:firstRow="0" w:lastRow="0" w:firstColumn="0" w:lastColumn="0" w:noHBand="1" w:noVBand="1"/>
      </w:tblPr>
      <w:tblGrid>
        <w:gridCol w:w="2769"/>
        <w:gridCol w:w="2126"/>
        <w:gridCol w:w="3969"/>
        <w:gridCol w:w="5528"/>
      </w:tblGrid>
      <w:tr w:rsidR="007F6409" w:rsidRPr="00F9755C" w:rsidTr="005B27B7">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jc w:val="center"/>
              <w:rPr>
                <w:rFonts w:ascii="Times New Roman" w:hAnsi="Times New Roman"/>
                <w:color w:val="000000"/>
                <w:sz w:val="24"/>
                <w:szCs w:val="24"/>
              </w:rPr>
            </w:pPr>
            <w:r w:rsidRPr="00F9755C">
              <w:rPr>
                <w:rFonts w:ascii="Times New Roman" w:hAnsi="Times New Roman"/>
                <w:b/>
                <w:bCs/>
                <w:color w:val="000000"/>
                <w:sz w:val="24"/>
                <w:szCs w:val="24"/>
              </w:rPr>
              <w:t>Электронное средство обучения</w:t>
            </w:r>
          </w:p>
        </w:tc>
        <w:tc>
          <w:tcPr>
            <w:tcW w:w="212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jc w:val="center"/>
              <w:rPr>
                <w:rFonts w:ascii="Times New Roman" w:hAnsi="Times New Roman"/>
                <w:color w:val="000000"/>
                <w:sz w:val="24"/>
                <w:szCs w:val="24"/>
              </w:rPr>
            </w:pPr>
            <w:r w:rsidRPr="00F9755C">
              <w:rPr>
                <w:rFonts w:ascii="Times New Roman" w:hAnsi="Times New Roman"/>
                <w:b/>
                <w:bCs/>
                <w:color w:val="000000"/>
                <w:sz w:val="24"/>
                <w:szCs w:val="24"/>
              </w:rPr>
              <w:t>Возраст воспитанника</w:t>
            </w:r>
          </w:p>
        </w:tc>
        <w:tc>
          <w:tcPr>
            <w:tcW w:w="949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jc w:val="center"/>
              <w:rPr>
                <w:rFonts w:ascii="Times New Roman" w:hAnsi="Times New Roman"/>
                <w:color w:val="000000"/>
                <w:sz w:val="24"/>
                <w:szCs w:val="24"/>
              </w:rPr>
            </w:pPr>
            <w:r w:rsidRPr="00F9755C">
              <w:rPr>
                <w:rFonts w:ascii="Times New Roman" w:hAnsi="Times New Roman"/>
                <w:b/>
                <w:bCs/>
                <w:color w:val="000000"/>
                <w:sz w:val="24"/>
                <w:szCs w:val="24"/>
              </w:rPr>
              <w:t>Продолжительность, мин., не более</w:t>
            </w:r>
          </w:p>
        </w:tc>
      </w:tr>
      <w:tr w:rsidR="007F6409" w:rsidRPr="00F9755C" w:rsidTr="005B27B7">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ind w:left="75" w:right="75"/>
              <w:rPr>
                <w:rFonts w:ascii="Times New Roman" w:hAnsi="Times New Roman"/>
                <w:color w:val="000000"/>
                <w:sz w:val="24"/>
                <w:szCs w:val="24"/>
              </w:rPr>
            </w:pPr>
          </w:p>
        </w:tc>
        <w:tc>
          <w:tcPr>
            <w:tcW w:w="212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ind w:left="75" w:right="75"/>
              <w:rPr>
                <w:rFonts w:ascii="Times New Roman" w:hAnsi="Times New Roman"/>
                <w:color w:val="000000"/>
                <w:sz w:val="24"/>
                <w:szCs w:val="24"/>
              </w:rPr>
            </w:pP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jc w:val="center"/>
              <w:rPr>
                <w:rFonts w:ascii="Times New Roman" w:hAnsi="Times New Roman"/>
                <w:color w:val="000000"/>
                <w:sz w:val="24"/>
                <w:szCs w:val="24"/>
              </w:rPr>
            </w:pPr>
            <w:r w:rsidRPr="00F9755C">
              <w:rPr>
                <w:rFonts w:ascii="Times New Roman" w:hAnsi="Times New Roman"/>
                <w:b/>
                <w:bCs/>
                <w:color w:val="000000"/>
                <w:sz w:val="24"/>
                <w:szCs w:val="24"/>
              </w:rPr>
              <w:t>На одном занятии</w:t>
            </w:r>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jc w:val="center"/>
              <w:rPr>
                <w:rFonts w:ascii="Times New Roman" w:hAnsi="Times New Roman"/>
                <w:color w:val="000000"/>
                <w:sz w:val="24"/>
                <w:szCs w:val="24"/>
              </w:rPr>
            </w:pPr>
            <w:r w:rsidRPr="00F9755C">
              <w:rPr>
                <w:rFonts w:ascii="Times New Roman" w:hAnsi="Times New Roman"/>
                <w:b/>
                <w:bCs/>
                <w:color w:val="000000"/>
                <w:sz w:val="24"/>
                <w:szCs w:val="24"/>
              </w:rPr>
              <w:t>В день</w:t>
            </w:r>
          </w:p>
        </w:tc>
      </w:tr>
      <w:tr w:rsidR="007F6409" w:rsidRPr="00F9755C" w:rsidTr="005B27B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Интерактивная доска</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5-7</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7</w:t>
            </w:r>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20</w:t>
            </w:r>
          </w:p>
        </w:tc>
      </w:tr>
      <w:tr w:rsidR="007F6409" w:rsidRPr="00F9755C" w:rsidTr="005B27B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Интерактивная панель</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5-7</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5</w:t>
            </w:r>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10</w:t>
            </w:r>
          </w:p>
        </w:tc>
      </w:tr>
      <w:tr w:rsidR="007F6409" w:rsidRPr="00F9755C" w:rsidTr="005B27B7">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Персональный компьютер, ноутбук</w:t>
            </w:r>
          </w:p>
        </w:tc>
        <w:tc>
          <w:tcPr>
            <w:tcW w:w="212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6-7</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15</w:t>
            </w:r>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F6409" w:rsidRPr="00F9755C" w:rsidRDefault="007F6409" w:rsidP="005B27B7">
            <w:pPr>
              <w:spacing w:after="160" w:line="259" w:lineRule="auto"/>
              <w:rPr>
                <w:rFonts w:ascii="Times New Roman" w:hAnsi="Times New Roman"/>
                <w:color w:val="000000"/>
                <w:sz w:val="24"/>
                <w:szCs w:val="24"/>
              </w:rPr>
            </w:pPr>
            <w:r w:rsidRPr="00F9755C">
              <w:rPr>
                <w:rFonts w:ascii="Times New Roman" w:hAnsi="Times New Roman"/>
                <w:color w:val="000000"/>
                <w:sz w:val="24"/>
                <w:szCs w:val="24"/>
              </w:rPr>
              <w:t>20</w:t>
            </w:r>
          </w:p>
        </w:tc>
      </w:tr>
    </w:tbl>
    <w:p w:rsidR="007F6409" w:rsidRPr="00F9755C" w:rsidRDefault="007F6409" w:rsidP="007F6409">
      <w:pPr>
        <w:spacing w:after="0" w:line="259" w:lineRule="auto"/>
        <w:rPr>
          <w:rFonts w:ascii="Times New Roman" w:hAnsi="Times New Roman"/>
          <w:color w:val="000000"/>
          <w:sz w:val="24"/>
          <w:szCs w:val="24"/>
        </w:rPr>
      </w:pPr>
      <w:r w:rsidRPr="00F9755C">
        <w:rPr>
          <w:rFonts w:ascii="Times New Roman" w:hAnsi="Times New Roman"/>
          <w:color w:val="000000"/>
          <w:sz w:val="24"/>
          <w:szCs w:val="24"/>
        </w:rPr>
        <w:t xml:space="preserve"> Для воспитанников 5-7 лет продолжительность непрерывного использования :</w:t>
      </w:r>
    </w:p>
    <w:p w:rsidR="007F6409" w:rsidRPr="00F9755C" w:rsidRDefault="007F6409" w:rsidP="007F6409">
      <w:pPr>
        <w:numPr>
          <w:ilvl w:val="0"/>
          <w:numId w:val="14"/>
        </w:numPr>
        <w:spacing w:before="100" w:beforeAutospacing="1" w:after="100" w:afterAutospacing="1" w:line="240" w:lineRule="auto"/>
        <w:ind w:left="780" w:right="180"/>
        <w:contextualSpacing/>
        <w:rPr>
          <w:rFonts w:ascii="Times New Roman" w:hAnsi="Times New Roman"/>
          <w:color w:val="000000"/>
          <w:sz w:val="24"/>
          <w:szCs w:val="24"/>
        </w:rPr>
      </w:pPr>
      <w:r w:rsidRPr="00F9755C">
        <w:rPr>
          <w:rFonts w:ascii="Times New Roman" w:hAnsi="Times New Roman"/>
          <w:color w:val="000000"/>
          <w:sz w:val="24"/>
          <w:szCs w:val="24"/>
        </w:rPr>
        <w:t>экрана с демонстрацией обучающих фильмов, программ или иной информации, предусматривающих ее фиксацию в тетрадях воспитанниками, составляет 5–7 минут;</w:t>
      </w:r>
    </w:p>
    <w:p w:rsidR="007F6409" w:rsidRDefault="007F6409" w:rsidP="007F6409">
      <w:pPr>
        <w:numPr>
          <w:ilvl w:val="0"/>
          <w:numId w:val="14"/>
        </w:numPr>
        <w:spacing w:after="0" w:line="240" w:lineRule="auto"/>
        <w:ind w:left="780" w:right="180"/>
        <w:rPr>
          <w:rFonts w:ascii="Times New Roman" w:hAnsi="Times New Roman"/>
          <w:color w:val="000000"/>
          <w:sz w:val="24"/>
          <w:szCs w:val="24"/>
        </w:rPr>
      </w:pPr>
      <w:r w:rsidRPr="00F9755C">
        <w:rPr>
          <w:rFonts w:ascii="Times New Roman" w:hAnsi="Times New Roman"/>
          <w:color w:val="000000"/>
          <w:sz w:val="24"/>
          <w:szCs w:val="24"/>
        </w:rPr>
        <w:t>наушников составляет не более часа. Уровень громкости устанавливается до 60 процентов от максимальной.</w:t>
      </w:r>
    </w:p>
    <w:p w:rsidR="007F6409" w:rsidRDefault="007F6409" w:rsidP="007F6409">
      <w:pPr>
        <w:spacing w:after="0" w:line="240" w:lineRule="auto"/>
        <w:ind w:right="180"/>
        <w:rPr>
          <w:rFonts w:ascii="Times New Roman" w:hAnsi="Times New Roman"/>
          <w:color w:val="000000"/>
          <w:sz w:val="24"/>
          <w:szCs w:val="24"/>
        </w:rPr>
      </w:pPr>
      <w:r w:rsidRPr="00F9755C">
        <w:rPr>
          <w:rFonts w:ascii="Times New Roman" w:hAnsi="Times New Roman"/>
          <w:color w:val="000000"/>
          <w:sz w:val="24"/>
          <w:szCs w:val="24"/>
        </w:rPr>
        <w:t xml:space="preserve">  Во время занятий с использованием электронных средств обучения воспитатели проводят гимнастику для глаз.</w:t>
      </w:r>
    </w:p>
    <w:p w:rsidR="001C5D4F" w:rsidRPr="000431DE" w:rsidRDefault="001C5D4F" w:rsidP="001C5D4F">
      <w:pPr>
        <w:spacing w:after="0"/>
        <w:jc w:val="center"/>
        <w:rPr>
          <w:rFonts w:ascii="Times New Roman" w:hAnsi="Times New Roman"/>
          <w:b/>
          <w:sz w:val="24"/>
          <w:szCs w:val="24"/>
          <w:u w:val="single"/>
        </w:rPr>
      </w:pPr>
      <w:r w:rsidRPr="000431DE">
        <w:rPr>
          <w:rFonts w:ascii="Times New Roman" w:hAnsi="Times New Roman"/>
          <w:b/>
          <w:sz w:val="24"/>
          <w:szCs w:val="24"/>
          <w:u w:val="single"/>
        </w:rPr>
        <w:t>Режим дня</w:t>
      </w:r>
    </w:p>
    <w:p w:rsidR="001C5D4F" w:rsidRPr="000431DE" w:rsidRDefault="001C5D4F" w:rsidP="001C5D4F">
      <w:pPr>
        <w:spacing w:after="0"/>
        <w:jc w:val="center"/>
        <w:rPr>
          <w:rFonts w:ascii="Times New Roman" w:hAnsi="Times New Roman"/>
          <w:b/>
          <w:sz w:val="24"/>
          <w:szCs w:val="24"/>
          <w:u w:val="single"/>
        </w:rPr>
      </w:pPr>
      <w:r w:rsidRPr="000431DE">
        <w:rPr>
          <w:rFonts w:ascii="Times New Roman" w:hAnsi="Times New Roman"/>
          <w:b/>
          <w:sz w:val="24"/>
          <w:szCs w:val="24"/>
          <w:u w:val="single"/>
        </w:rPr>
        <w:t xml:space="preserve"> (холодный период)</w:t>
      </w:r>
    </w:p>
    <w:p w:rsidR="001C5D4F" w:rsidRPr="000431DE" w:rsidRDefault="001C5D4F" w:rsidP="001C5D4F">
      <w:pPr>
        <w:spacing w:after="0"/>
        <w:ind w:left="57" w:right="57"/>
        <w:jc w:val="center"/>
        <w:rPr>
          <w:rFonts w:ascii="Times New Roman" w:hAnsi="Times New Roman"/>
          <w:b/>
          <w:sz w:val="24"/>
          <w:szCs w:val="24"/>
          <w:u w:val="single"/>
        </w:rPr>
      </w:pPr>
    </w:p>
    <w:tbl>
      <w:tblPr>
        <w:tblW w:w="5407"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8"/>
        <w:gridCol w:w="1337"/>
        <w:gridCol w:w="61"/>
        <w:gridCol w:w="1538"/>
        <w:gridCol w:w="32"/>
        <w:gridCol w:w="1382"/>
        <w:gridCol w:w="13"/>
        <w:gridCol w:w="38"/>
        <w:gridCol w:w="1535"/>
        <w:gridCol w:w="1378"/>
        <w:gridCol w:w="19"/>
        <w:gridCol w:w="22"/>
        <w:gridCol w:w="1522"/>
        <w:gridCol w:w="32"/>
        <w:gridCol w:w="1823"/>
      </w:tblGrid>
      <w:tr w:rsidR="001C5D4F" w:rsidRPr="003F10CB" w:rsidTr="005B27B7">
        <w:tc>
          <w:tcPr>
            <w:tcW w:w="1644" w:type="pct"/>
            <w:vMerge w:val="restart"/>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lastRenderedPageBreak/>
              <w:t>Группы</w:t>
            </w:r>
          </w:p>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Содержание</w:t>
            </w:r>
          </w:p>
          <w:p w:rsidR="001C5D4F" w:rsidRPr="003F10CB" w:rsidRDefault="001C5D4F" w:rsidP="005B27B7">
            <w:pPr>
              <w:spacing w:after="0"/>
              <w:ind w:left="57" w:right="57"/>
              <w:jc w:val="center"/>
              <w:rPr>
                <w:rFonts w:ascii="Times New Roman" w:hAnsi="Times New Roman"/>
                <w:sz w:val="16"/>
                <w:szCs w:val="16"/>
              </w:rPr>
            </w:pPr>
          </w:p>
        </w:tc>
        <w:tc>
          <w:tcPr>
            <w:tcW w:w="3356" w:type="pct"/>
            <w:gridSpan w:val="14"/>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lastRenderedPageBreak/>
              <w:t>Возрастные группы</w:t>
            </w:r>
          </w:p>
        </w:tc>
      </w:tr>
      <w:tr w:rsidR="001C5D4F" w:rsidRPr="003F10CB" w:rsidTr="000D0D2A">
        <w:trPr>
          <w:trHeight w:val="520"/>
        </w:trPr>
        <w:tc>
          <w:tcPr>
            <w:tcW w:w="1644" w:type="pct"/>
            <w:vMerge/>
            <w:shd w:val="clear" w:color="auto" w:fill="FFFFFF"/>
          </w:tcPr>
          <w:p w:rsidR="001C5D4F" w:rsidRPr="003F10CB" w:rsidRDefault="001C5D4F" w:rsidP="005B27B7">
            <w:pPr>
              <w:spacing w:after="0"/>
              <w:ind w:left="57" w:right="57"/>
              <w:jc w:val="center"/>
              <w:rPr>
                <w:rFonts w:ascii="Times New Roman" w:hAnsi="Times New Roman"/>
                <w:sz w:val="16"/>
                <w:szCs w:val="16"/>
              </w:rPr>
            </w:pPr>
          </w:p>
        </w:tc>
        <w:tc>
          <w:tcPr>
            <w:tcW w:w="418" w:type="pct"/>
            <w:vMerge w:val="restart"/>
            <w:shd w:val="clear" w:color="auto" w:fill="FFFFFF"/>
          </w:tcPr>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1 младшая группа</w:t>
            </w:r>
          </w:p>
        </w:tc>
        <w:tc>
          <w:tcPr>
            <w:tcW w:w="510" w:type="pct"/>
            <w:gridSpan w:val="3"/>
            <w:shd w:val="clear" w:color="auto" w:fill="FFFFFF"/>
          </w:tcPr>
          <w:p w:rsidR="001C5D4F" w:rsidRPr="009060FA" w:rsidRDefault="001C5D4F" w:rsidP="005B27B7">
            <w:pPr>
              <w:spacing w:after="0"/>
              <w:rPr>
                <w:rFonts w:ascii="Times New Roman" w:hAnsi="Times New Roman"/>
                <w:sz w:val="16"/>
                <w:szCs w:val="16"/>
              </w:rPr>
            </w:pPr>
            <w:r>
              <w:rPr>
                <w:rFonts w:ascii="Times New Roman" w:hAnsi="Times New Roman"/>
                <w:sz w:val="16"/>
                <w:szCs w:val="16"/>
              </w:rPr>
              <w:t>2  младшая группа</w:t>
            </w:r>
          </w:p>
        </w:tc>
        <w:tc>
          <w:tcPr>
            <w:tcW w:w="436" w:type="pct"/>
            <w:gridSpan w:val="2"/>
            <w:shd w:val="clear" w:color="auto" w:fill="FFFFFF"/>
          </w:tcPr>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Средняя группа №1,</w:t>
            </w:r>
          </w:p>
        </w:tc>
        <w:tc>
          <w:tcPr>
            <w:tcW w:w="492" w:type="pct"/>
            <w:gridSpan w:val="2"/>
            <w:shd w:val="clear" w:color="auto" w:fill="FFFFFF"/>
          </w:tcPr>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 xml:space="preserve">Старшая группа </w:t>
            </w:r>
            <w:r>
              <w:rPr>
                <w:rFonts w:ascii="Times New Roman" w:hAnsi="Times New Roman"/>
                <w:sz w:val="16"/>
                <w:szCs w:val="16"/>
              </w:rPr>
              <w:t xml:space="preserve">-2 </w:t>
            </w:r>
            <w:r w:rsidRPr="009060FA">
              <w:rPr>
                <w:rFonts w:ascii="Times New Roman" w:hAnsi="Times New Roman"/>
                <w:sz w:val="16"/>
                <w:szCs w:val="16"/>
              </w:rPr>
              <w:t>№1</w:t>
            </w:r>
          </w:p>
        </w:tc>
        <w:tc>
          <w:tcPr>
            <w:tcW w:w="437" w:type="pct"/>
            <w:gridSpan w:val="2"/>
            <w:shd w:val="clear" w:color="auto" w:fill="FFFFFF"/>
          </w:tcPr>
          <w:p w:rsidR="001C5D4F" w:rsidRPr="009060FA" w:rsidRDefault="001C5D4F" w:rsidP="005B27B7">
            <w:pPr>
              <w:spacing w:after="0"/>
              <w:rPr>
                <w:rFonts w:ascii="Times New Roman" w:hAnsi="Times New Roman"/>
                <w:sz w:val="16"/>
                <w:szCs w:val="16"/>
              </w:rPr>
            </w:pPr>
            <w:r>
              <w:rPr>
                <w:rFonts w:ascii="Times New Roman" w:hAnsi="Times New Roman"/>
                <w:sz w:val="16"/>
                <w:szCs w:val="16"/>
              </w:rPr>
              <w:t xml:space="preserve">Подготовитель-ная </w:t>
            </w:r>
          </w:p>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Группа</w:t>
            </w:r>
          </w:p>
        </w:tc>
        <w:tc>
          <w:tcPr>
            <w:tcW w:w="493" w:type="pct"/>
            <w:gridSpan w:val="3"/>
            <w:vMerge w:val="restart"/>
            <w:shd w:val="clear" w:color="auto" w:fill="FFFFFF"/>
          </w:tcPr>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Сложные дефекты</w:t>
            </w:r>
          </w:p>
          <w:p w:rsidR="001C5D4F" w:rsidRPr="009060FA" w:rsidRDefault="001C5D4F" w:rsidP="005B27B7">
            <w:pPr>
              <w:spacing w:after="0"/>
              <w:rPr>
                <w:rFonts w:ascii="Times New Roman" w:hAnsi="Times New Roman"/>
                <w:sz w:val="16"/>
                <w:szCs w:val="16"/>
              </w:rPr>
            </w:pPr>
            <w:r>
              <w:rPr>
                <w:rFonts w:ascii="Times New Roman" w:hAnsi="Times New Roman"/>
                <w:sz w:val="16"/>
                <w:szCs w:val="16"/>
              </w:rPr>
              <w:t xml:space="preserve">№ </w:t>
            </w:r>
            <w:r w:rsidRPr="009060FA">
              <w:rPr>
                <w:rFonts w:ascii="Times New Roman" w:hAnsi="Times New Roman"/>
                <w:sz w:val="16"/>
                <w:szCs w:val="16"/>
              </w:rPr>
              <w:t>6</w:t>
            </w:r>
          </w:p>
        </w:tc>
        <w:tc>
          <w:tcPr>
            <w:tcW w:w="570" w:type="pct"/>
            <w:vMerge w:val="restart"/>
            <w:shd w:val="clear" w:color="auto" w:fill="EEECE1" w:themeFill="background2"/>
          </w:tcPr>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Сложные дефекты</w:t>
            </w:r>
          </w:p>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№5</w:t>
            </w:r>
          </w:p>
        </w:tc>
      </w:tr>
      <w:tr w:rsidR="001C5D4F" w:rsidRPr="003F10CB" w:rsidTr="000D0D2A">
        <w:trPr>
          <w:trHeight w:val="740"/>
        </w:trPr>
        <w:tc>
          <w:tcPr>
            <w:tcW w:w="1644" w:type="pct"/>
            <w:vMerge/>
            <w:shd w:val="clear" w:color="auto" w:fill="FFFFFF"/>
          </w:tcPr>
          <w:p w:rsidR="001C5D4F" w:rsidRPr="003F10CB" w:rsidRDefault="001C5D4F" w:rsidP="005B27B7">
            <w:pPr>
              <w:spacing w:after="0"/>
              <w:ind w:left="57" w:right="57"/>
              <w:jc w:val="center"/>
              <w:rPr>
                <w:rFonts w:ascii="Times New Roman" w:hAnsi="Times New Roman"/>
                <w:sz w:val="16"/>
                <w:szCs w:val="16"/>
              </w:rPr>
            </w:pPr>
          </w:p>
        </w:tc>
        <w:tc>
          <w:tcPr>
            <w:tcW w:w="418" w:type="pct"/>
            <w:vMerge/>
            <w:shd w:val="clear" w:color="auto" w:fill="FFFFFF"/>
          </w:tcPr>
          <w:p w:rsidR="001C5D4F" w:rsidRPr="009060FA" w:rsidRDefault="001C5D4F" w:rsidP="005B27B7">
            <w:pPr>
              <w:spacing w:after="0"/>
              <w:rPr>
                <w:rFonts w:ascii="Times New Roman" w:hAnsi="Times New Roman"/>
                <w:sz w:val="16"/>
                <w:szCs w:val="16"/>
              </w:rPr>
            </w:pPr>
          </w:p>
        </w:tc>
        <w:tc>
          <w:tcPr>
            <w:tcW w:w="510" w:type="pct"/>
            <w:gridSpan w:val="3"/>
            <w:shd w:val="clear" w:color="auto" w:fill="FFFFFF"/>
          </w:tcPr>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сложные дефекты</w:t>
            </w:r>
          </w:p>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 4</w:t>
            </w:r>
          </w:p>
        </w:tc>
        <w:tc>
          <w:tcPr>
            <w:tcW w:w="436" w:type="pct"/>
            <w:gridSpan w:val="2"/>
            <w:shd w:val="clear" w:color="auto" w:fill="FFFFFF"/>
          </w:tcPr>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сложные дефекты</w:t>
            </w:r>
          </w:p>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 2</w:t>
            </w:r>
          </w:p>
        </w:tc>
        <w:tc>
          <w:tcPr>
            <w:tcW w:w="492" w:type="pct"/>
            <w:gridSpan w:val="2"/>
            <w:shd w:val="clear" w:color="auto" w:fill="FFFFFF"/>
          </w:tcPr>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сложные дефекты</w:t>
            </w:r>
          </w:p>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 3</w:t>
            </w:r>
          </w:p>
        </w:tc>
        <w:tc>
          <w:tcPr>
            <w:tcW w:w="437" w:type="pct"/>
            <w:gridSpan w:val="2"/>
            <w:shd w:val="clear" w:color="auto" w:fill="FFFFFF"/>
          </w:tcPr>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сложные дефекты</w:t>
            </w:r>
          </w:p>
          <w:p w:rsidR="001C5D4F" w:rsidRPr="009060FA" w:rsidRDefault="001C5D4F" w:rsidP="005B27B7">
            <w:pPr>
              <w:spacing w:after="0"/>
              <w:rPr>
                <w:rFonts w:ascii="Times New Roman" w:hAnsi="Times New Roman"/>
                <w:sz w:val="16"/>
                <w:szCs w:val="16"/>
              </w:rPr>
            </w:pPr>
            <w:r w:rsidRPr="009060FA">
              <w:rPr>
                <w:rFonts w:ascii="Times New Roman" w:hAnsi="Times New Roman"/>
                <w:sz w:val="16"/>
                <w:szCs w:val="16"/>
              </w:rPr>
              <w:t>№ 1</w:t>
            </w:r>
          </w:p>
        </w:tc>
        <w:tc>
          <w:tcPr>
            <w:tcW w:w="493" w:type="pct"/>
            <w:gridSpan w:val="3"/>
            <w:vMerge/>
            <w:shd w:val="clear" w:color="auto" w:fill="FFFFFF"/>
          </w:tcPr>
          <w:p w:rsidR="001C5D4F" w:rsidRPr="009060FA" w:rsidRDefault="001C5D4F" w:rsidP="005B27B7">
            <w:pPr>
              <w:spacing w:after="0"/>
              <w:rPr>
                <w:rFonts w:ascii="Times New Roman" w:hAnsi="Times New Roman"/>
                <w:sz w:val="16"/>
                <w:szCs w:val="16"/>
              </w:rPr>
            </w:pPr>
          </w:p>
        </w:tc>
        <w:tc>
          <w:tcPr>
            <w:tcW w:w="570" w:type="pct"/>
            <w:vMerge/>
            <w:shd w:val="clear" w:color="auto" w:fill="EEECE1" w:themeFill="background2"/>
          </w:tcPr>
          <w:p w:rsidR="001C5D4F" w:rsidRPr="009060FA" w:rsidRDefault="001C5D4F" w:rsidP="005B27B7">
            <w:pPr>
              <w:spacing w:after="0"/>
              <w:rPr>
                <w:rFonts w:ascii="Times New Roman" w:hAnsi="Times New Roman"/>
                <w:sz w:val="16"/>
                <w:szCs w:val="16"/>
              </w:rPr>
            </w:pPr>
          </w:p>
        </w:tc>
      </w:tr>
      <w:tr w:rsidR="001C5D4F" w:rsidRPr="003F10CB" w:rsidTr="005B27B7">
        <w:tc>
          <w:tcPr>
            <w:tcW w:w="3500" w:type="pct"/>
            <w:gridSpan w:val="9"/>
            <w:shd w:val="clear" w:color="auto" w:fill="FFFFFF"/>
          </w:tcPr>
          <w:p w:rsidR="001C5D4F" w:rsidRPr="009060FA" w:rsidRDefault="001C5D4F" w:rsidP="005B27B7">
            <w:pPr>
              <w:spacing w:after="0"/>
              <w:jc w:val="center"/>
              <w:rPr>
                <w:rFonts w:ascii="Times New Roman" w:hAnsi="Times New Roman"/>
                <w:sz w:val="16"/>
                <w:szCs w:val="16"/>
              </w:rPr>
            </w:pPr>
            <w:r w:rsidRPr="009060FA">
              <w:rPr>
                <w:rFonts w:ascii="Times New Roman" w:hAnsi="Times New Roman"/>
                <w:sz w:val="16"/>
                <w:szCs w:val="16"/>
              </w:rPr>
              <w:t>Дома</w:t>
            </w:r>
          </w:p>
        </w:tc>
        <w:tc>
          <w:tcPr>
            <w:tcW w:w="1500" w:type="pct"/>
            <w:gridSpan w:val="6"/>
            <w:shd w:val="clear" w:color="auto" w:fill="FFFFFF"/>
          </w:tcPr>
          <w:p w:rsidR="001C5D4F" w:rsidRPr="009060FA" w:rsidRDefault="001C5D4F" w:rsidP="005B27B7">
            <w:pPr>
              <w:spacing w:after="0"/>
              <w:rPr>
                <w:rFonts w:ascii="Times New Roman" w:hAnsi="Times New Roman"/>
                <w:sz w:val="16"/>
                <w:szCs w:val="16"/>
              </w:rPr>
            </w:pPr>
          </w:p>
        </w:tc>
      </w:tr>
      <w:tr w:rsidR="001C5D4F" w:rsidRPr="003F10CB" w:rsidTr="000D0D2A">
        <w:trPr>
          <w:trHeight w:val="380"/>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Подъем, утренний туалет</w:t>
            </w:r>
          </w:p>
          <w:p w:rsidR="001C5D4F" w:rsidRPr="003F10CB" w:rsidRDefault="001C5D4F" w:rsidP="005B27B7">
            <w:pPr>
              <w:spacing w:after="0"/>
              <w:ind w:left="57" w:right="57"/>
              <w:jc w:val="center"/>
              <w:rPr>
                <w:rFonts w:ascii="Times New Roman" w:hAnsi="Times New Roman"/>
                <w:sz w:val="16"/>
                <w:szCs w:val="16"/>
              </w:rPr>
            </w:pP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6.30-7.30</w:t>
            </w:r>
          </w:p>
        </w:tc>
        <w:tc>
          <w:tcPr>
            <w:tcW w:w="48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6.30-7.30</w:t>
            </w:r>
          </w:p>
        </w:tc>
        <w:tc>
          <w:tcPr>
            <w:tcW w:w="458" w:type="pct"/>
            <w:gridSpan w:val="4"/>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6.30-7.30</w:t>
            </w:r>
          </w:p>
        </w:tc>
        <w:tc>
          <w:tcPr>
            <w:tcW w:w="479"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6.30-7.30</w:t>
            </w:r>
          </w:p>
          <w:p w:rsidR="001C5D4F" w:rsidRPr="003F10CB" w:rsidRDefault="001C5D4F" w:rsidP="005B27B7">
            <w:pPr>
              <w:spacing w:after="0"/>
              <w:ind w:left="57" w:right="57"/>
              <w:jc w:val="center"/>
              <w:rPr>
                <w:rFonts w:ascii="Times New Roman" w:hAnsi="Times New Roman"/>
                <w:sz w:val="16"/>
                <w:szCs w:val="16"/>
              </w:rPr>
            </w:pPr>
          </w:p>
        </w:tc>
        <w:tc>
          <w:tcPr>
            <w:tcW w:w="444"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6.30-7.30</w:t>
            </w:r>
          </w:p>
        </w:tc>
        <w:tc>
          <w:tcPr>
            <w:tcW w:w="486"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6.30-7.30</w:t>
            </w:r>
          </w:p>
        </w:tc>
        <w:tc>
          <w:tcPr>
            <w:tcW w:w="570" w:type="pct"/>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6.30-7.30</w:t>
            </w:r>
          </w:p>
        </w:tc>
      </w:tr>
      <w:tr w:rsidR="001C5D4F" w:rsidRPr="003F10CB" w:rsidTr="005B27B7">
        <w:trPr>
          <w:trHeight w:val="380"/>
        </w:trPr>
        <w:tc>
          <w:tcPr>
            <w:tcW w:w="5000" w:type="pct"/>
            <w:gridSpan w:val="15"/>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В детском саду</w:t>
            </w:r>
          </w:p>
        </w:tc>
      </w:tr>
      <w:tr w:rsidR="001C5D4F" w:rsidRPr="003F10CB" w:rsidTr="000D0D2A">
        <w:trPr>
          <w:trHeight w:val="420"/>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 xml:space="preserve">Прием, осмотр детей, на участке, </w:t>
            </w:r>
            <w:r w:rsidRPr="003F10CB">
              <w:rPr>
                <w:rFonts w:ascii="Times New Roman" w:hAnsi="Times New Roman"/>
                <w:b/>
                <w:sz w:val="16"/>
                <w:szCs w:val="16"/>
              </w:rPr>
              <w:t>самостоятельная деятельность, игры</w:t>
            </w:r>
            <w:r w:rsidRPr="003F10CB">
              <w:rPr>
                <w:rFonts w:ascii="Times New Roman" w:hAnsi="Times New Roman"/>
                <w:sz w:val="16"/>
                <w:szCs w:val="16"/>
              </w:rPr>
              <w:t>, дежурство в группе</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7.00-8.10</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7.00-8.15</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7.00-8.18</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7.00-8.15</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7.00 - 8.10</w:t>
            </w:r>
          </w:p>
        </w:tc>
        <w:tc>
          <w:tcPr>
            <w:tcW w:w="499" w:type="pct"/>
            <w:gridSpan w:val="4"/>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7.00-8.15</w:t>
            </w:r>
          </w:p>
        </w:tc>
        <w:tc>
          <w:tcPr>
            <w:tcW w:w="570" w:type="pct"/>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7.00-8.15</w:t>
            </w:r>
          </w:p>
        </w:tc>
      </w:tr>
      <w:tr w:rsidR="001C5D4F" w:rsidRPr="003F10CB" w:rsidTr="000D0D2A">
        <w:trPr>
          <w:trHeight w:val="544"/>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Утренняя  гимнастика в сочетании с оздоровительными процедурами</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8.10 -8.15</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8.15-8.20</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8.18 - 8.25</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8.15-8.25</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8.10 - 8.20</w:t>
            </w:r>
          </w:p>
        </w:tc>
        <w:tc>
          <w:tcPr>
            <w:tcW w:w="499" w:type="pct"/>
            <w:gridSpan w:val="4"/>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8.15-8.25</w:t>
            </w:r>
          </w:p>
        </w:tc>
        <w:tc>
          <w:tcPr>
            <w:tcW w:w="570" w:type="pct"/>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8.15-8.25</w:t>
            </w:r>
          </w:p>
        </w:tc>
      </w:tr>
      <w:tr w:rsidR="001C5D4F" w:rsidRPr="003F10CB" w:rsidTr="000D0D2A">
        <w:trPr>
          <w:trHeight w:val="500"/>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Подготовка к завтраку, завтрак</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(образовательная деятельность в</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режимных моментах)</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8.15-</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8.30-9.00</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8.20-</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8.30-8.55</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8.25-</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8.30-8.55</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8.25-</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8.30-8.55</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8.20-</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8.20-8.45</w:t>
            </w:r>
          </w:p>
        </w:tc>
        <w:tc>
          <w:tcPr>
            <w:tcW w:w="499" w:type="pct"/>
            <w:gridSpan w:val="4"/>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8.25</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8.30-8.55</w:t>
            </w:r>
          </w:p>
        </w:tc>
        <w:tc>
          <w:tcPr>
            <w:tcW w:w="570" w:type="pct"/>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8.25</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8.30-9.00</w:t>
            </w:r>
          </w:p>
        </w:tc>
      </w:tr>
      <w:tr w:rsidR="001C5D4F" w:rsidRPr="003F10CB" w:rsidTr="000D0D2A">
        <w:trPr>
          <w:trHeight w:val="552"/>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 xml:space="preserve">Занятия </w:t>
            </w:r>
            <w:r w:rsidRPr="003F10CB">
              <w:rPr>
                <w:rFonts w:ascii="Times New Roman" w:hAnsi="Times New Roman"/>
                <w:sz w:val="16"/>
                <w:szCs w:val="16"/>
              </w:rPr>
              <w:t xml:space="preserve"> (чтение)</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8.55- 9.00</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8.55- 9.00</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8.55-9.00</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8.55- 9.00</w:t>
            </w:r>
          </w:p>
          <w:p w:rsidR="001C5D4F" w:rsidRPr="003F10CB" w:rsidRDefault="001C5D4F" w:rsidP="005B27B7">
            <w:pPr>
              <w:spacing w:after="0"/>
              <w:ind w:left="57" w:right="57"/>
              <w:jc w:val="center"/>
              <w:rPr>
                <w:rFonts w:ascii="Times New Roman" w:hAnsi="Times New Roman"/>
                <w:sz w:val="16"/>
                <w:szCs w:val="16"/>
              </w:rPr>
            </w:pP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8.45-8.55</w:t>
            </w:r>
          </w:p>
        </w:tc>
        <w:tc>
          <w:tcPr>
            <w:tcW w:w="1069" w:type="pct"/>
            <w:gridSpan w:val="5"/>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Индивидуально по самочувствию детей</w:t>
            </w:r>
          </w:p>
        </w:tc>
      </w:tr>
      <w:tr w:rsidR="001C5D4F" w:rsidRPr="003F10CB" w:rsidTr="000D0D2A">
        <w:trPr>
          <w:trHeight w:val="558"/>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Занятия</w:t>
            </w:r>
            <w:r w:rsidRPr="0010795E">
              <w:rPr>
                <w:rFonts w:ascii="Times New Roman" w:hAnsi="Times New Roman"/>
                <w:color w:val="FF0000"/>
                <w:sz w:val="16"/>
                <w:szCs w:val="16"/>
              </w:rPr>
              <w:t xml:space="preserve"> </w:t>
            </w:r>
            <w:r w:rsidRPr="003F10CB">
              <w:rPr>
                <w:rFonts w:ascii="Times New Roman" w:hAnsi="Times New Roman"/>
                <w:sz w:val="16"/>
                <w:szCs w:val="16"/>
              </w:rPr>
              <w:t xml:space="preserve"> (коммуникативная, познавательно-исследовательская, продуктивная, музыкально-художественная). Коррекционные занятия со специалистами: логопеды, дефектологи, педагог-психолог</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9.00-9.15-9.30</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9.00-915;</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9.25-9.35</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9.00 - 10.00</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9.00-10.00</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9.00- 10.35</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8.55- 11.00</w:t>
            </w:r>
          </w:p>
        </w:tc>
        <w:tc>
          <w:tcPr>
            <w:tcW w:w="489"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9.10-10.30</w:t>
            </w:r>
          </w:p>
        </w:tc>
        <w:tc>
          <w:tcPr>
            <w:tcW w:w="580" w:type="pct"/>
            <w:gridSpan w:val="2"/>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9.10-10.30</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 завтрак</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10.00</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10.00-10.05</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10.00</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9.50</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10.00</w:t>
            </w:r>
          </w:p>
        </w:tc>
        <w:tc>
          <w:tcPr>
            <w:tcW w:w="489"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10.30</w:t>
            </w:r>
          </w:p>
        </w:tc>
        <w:tc>
          <w:tcPr>
            <w:tcW w:w="580" w:type="pct"/>
            <w:gridSpan w:val="2"/>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10.30</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Подготовка к прогулке, прогулка (образовательная деятельность в режимных моментах)</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10.00 -11.30</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10.05-10.25</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10.25-12.00</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10.05 – 12.10</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10.35-12.25</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11.00-12.35</w:t>
            </w:r>
          </w:p>
        </w:tc>
        <w:tc>
          <w:tcPr>
            <w:tcW w:w="489"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10.30-10.50</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10.50-11.30</w:t>
            </w:r>
          </w:p>
        </w:tc>
        <w:tc>
          <w:tcPr>
            <w:tcW w:w="580" w:type="pct"/>
            <w:gridSpan w:val="2"/>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10.30-11.30</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Возвращение с прогулки, дежурство, гигиенические процедуры</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11.30-11.55</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12.00-12.20</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12.10-12.30</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12.25-12.40</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12.35-12.45</w:t>
            </w:r>
          </w:p>
        </w:tc>
        <w:tc>
          <w:tcPr>
            <w:tcW w:w="489"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10.30-11.45</w:t>
            </w:r>
          </w:p>
        </w:tc>
        <w:tc>
          <w:tcPr>
            <w:tcW w:w="580" w:type="pct"/>
            <w:gridSpan w:val="2"/>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11.30-11.55</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Подготовка к обеду, обед (образовательная деятельность в режимных моментах)</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11.55</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12.00-12.35</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12.20 -12.50</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12.30-13.00</w:t>
            </w:r>
          </w:p>
          <w:p w:rsidR="001C5D4F" w:rsidRPr="003F10CB" w:rsidRDefault="001C5D4F" w:rsidP="005B27B7">
            <w:pPr>
              <w:spacing w:after="0"/>
              <w:ind w:left="57" w:right="57"/>
              <w:jc w:val="center"/>
              <w:rPr>
                <w:rFonts w:ascii="Times New Roman" w:hAnsi="Times New Roman"/>
                <w:sz w:val="16"/>
                <w:szCs w:val="16"/>
              </w:rPr>
            </w:pP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12.40 - 13.10</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12.45 - 13.15</w:t>
            </w:r>
          </w:p>
        </w:tc>
        <w:tc>
          <w:tcPr>
            <w:tcW w:w="489"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11.45-12.45</w:t>
            </w:r>
          </w:p>
        </w:tc>
        <w:tc>
          <w:tcPr>
            <w:tcW w:w="580" w:type="pct"/>
            <w:gridSpan w:val="2"/>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11.55</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12.00-12.30</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 xml:space="preserve">Подготовка ко сну, дневной сон (образовательная деятельность в режимных </w:t>
            </w:r>
            <w:r w:rsidRPr="001C5D4F">
              <w:rPr>
                <w:rFonts w:ascii="Times New Roman" w:hAnsi="Times New Roman"/>
                <w:sz w:val="16"/>
                <w:szCs w:val="16"/>
              </w:rPr>
              <w:t>моментах</w:t>
            </w:r>
            <w:r w:rsidRPr="001C5D4F">
              <w:rPr>
                <w:rFonts w:ascii="Times New Roman" w:hAnsi="Times New Roman"/>
                <w:b/>
                <w:sz w:val="16"/>
                <w:szCs w:val="16"/>
              </w:rPr>
              <w:t>)</w:t>
            </w:r>
          </w:p>
        </w:tc>
        <w:tc>
          <w:tcPr>
            <w:tcW w:w="437" w:type="pct"/>
            <w:gridSpan w:val="2"/>
            <w:shd w:val="clear" w:color="auto" w:fill="FFFFFF"/>
          </w:tcPr>
          <w:p w:rsidR="001C5D4F" w:rsidRPr="001C5D4F"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12.35 –15.00</w:t>
            </w:r>
          </w:p>
        </w:tc>
        <w:tc>
          <w:tcPr>
            <w:tcW w:w="491" w:type="pct"/>
            <w:gridSpan w:val="2"/>
            <w:shd w:val="clear" w:color="auto" w:fill="FFFFFF"/>
          </w:tcPr>
          <w:p w:rsidR="001C5D4F" w:rsidRPr="001C5D4F"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12.50 -15.00</w:t>
            </w:r>
          </w:p>
        </w:tc>
        <w:tc>
          <w:tcPr>
            <w:tcW w:w="432" w:type="pct"/>
            <w:shd w:val="clear" w:color="auto" w:fill="FFFFFF"/>
          </w:tcPr>
          <w:p w:rsidR="001C5D4F" w:rsidRPr="001C5D4F"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13.00-15.00</w:t>
            </w:r>
          </w:p>
        </w:tc>
        <w:tc>
          <w:tcPr>
            <w:tcW w:w="496" w:type="pct"/>
            <w:gridSpan w:val="3"/>
            <w:shd w:val="clear" w:color="auto" w:fill="FFFFFF"/>
          </w:tcPr>
          <w:p w:rsidR="001C5D4F" w:rsidRPr="001C5D4F"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13.10-15.00</w:t>
            </w:r>
          </w:p>
        </w:tc>
        <w:tc>
          <w:tcPr>
            <w:tcW w:w="431" w:type="pct"/>
            <w:shd w:val="clear" w:color="auto" w:fill="FFFFFF"/>
          </w:tcPr>
          <w:p w:rsidR="001C5D4F" w:rsidRPr="001C5D4F"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13.15 - 15.00</w:t>
            </w:r>
          </w:p>
        </w:tc>
        <w:tc>
          <w:tcPr>
            <w:tcW w:w="489" w:type="pct"/>
            <w:gridSpan w:val="3"/>
            <w:shd w:val="clear" w:color="auto" w:fill="FFFFFF"/>
          </w:tcPr>
          <w:p w:rsidR="001C5D4F" w:rsidRPr="001C5D4F"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12.45-15.00</w:t>
            </w:r>
          </w:p>
        </w:tc>
        <w:tc>
          <w:tcPr>
            <w:tcW w:w="580" w:type="pct"/>
            <w:gridSpan w:val="2"/>
            <w:shd w:val="clear" w:color="auto" w:fill="EEECE1" w:themeFill="background2"/>
          </w:tcPr>
          <w:p w:rsidR="001C5D4F" w:rsidRPr="001C5D4F"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12.30-</w:t>
            </w:r>
          </w:p>
          <w:p w:rsidR="001C5D4F" w:rsidRPr="001C5D4F"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15.00</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Подъем, бодрящая  гимнастика самостоятельные игры детей</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15.00 – 15.10</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15.00-15.25</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15.00-15.10</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15.00-15.10</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15.00-15.10</w:t>
            </w:r>
          </w:p>
        </w:tc>
        <w:tc>
          <w:tcPr>
            <w:tcW w:w="489"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15.00-15.15</w:t>
            </w:r>
          </w:p>
        </w:tc>
        <w:tc>
          <w:tcPr>
            <w:tcW w:w="580" w:type="pct"/>
            <w:gridSpan w:val="2"/>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15.00 -15.15</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Коррекционно-оздоровительная и коррекционно-развивающая образовательная деятельность воспитателя и специалистов с детьми, самостоятельные игры детей</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15.10-15.30</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15.10-15.30</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15.10-15.30</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15.10-15.30</w:t>
            </w:r>
          </w:p>
        </w:tc>
        <w:tc>
          <w:tcPr>
            <w:tcW w:w="489"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15.15 -15.30</w:t>
            </w:r>
          </w:p>
        </w:tc>
        <w:tc>
          <w:tcPr>
            <w:tcW w:w="580" w:type="pct"/>
            <w:gridSpan w:val="2"/>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15.15 – 15.30</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Подготовка к полднику, полдник (Образовательная деятельность в режимных моментах)</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15.30-15.55</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15.25-</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-15.30-15.50</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15.30-15.50</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15.30-15.45</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15.30-15.40</w:t>
            </w:r>
          </w:p>
        </w:tc>
        <w:tc>
          <w:tcPr>
            <w:tcW w:w="489"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15.30-15.45</w:t>
            </w:r>
          </w:p>
        </w:tc>
        <w:tc>
          <w:tcPr>
            <w:tcW w:w="580" w:type="pct"/>
            <w:gridSpan w:val="2"/>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15.30-15.55</w:t>
            </w:r>
          </w:p>
        </w:tc>
      </w:tr>
      <w:tr w:rsidR="001C5D4F" w:rsidRPr="003F10CB" w:rsidTr="000D0D2A">
        <w:trPr>
          <w:trHeight w:val="1135"/>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lastRenderedPageBreak/>
              <w:t>Образовательная деятельность в режимных моментах с коррекцией психического и физического развития. Лечебно-оздоровительные мероприятия.</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Чтение. Самостоятельная деятельность детей.</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15.50-16.20</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15.50-16.30</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15.45-16.30</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15.40 -16.20</w:t>
            </w:r>
          </w:p>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16.20-16.40</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чтение</w:t>
            </w:r>
          </w:p>
        </w:tc>
        <w:tc>
          <w:tcPr>
            <w:tcW w:w="1069" w:type="pct"/>
            <w:gridSpan w:val="5"/>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Индивидуально по самочувствию детей</w:t>
            </w:r>
          </w:p>
        </w:tc>
      </w:tr>
      <w:tr w:rsidR="001C5D4F" w:rsidRPr="003F10CB" w:rsidTr="000D0D2A">
        <w:trPr>
          <w:trHeight w:val="260"/>
        </w:trPr>
        <w:tc>
          <w:tcPr>
            <w:tcW w:w="1644" w:type="pct"/>
            <w:vMerge w:val="restart"/>
            <w:shd w:val="clear" w:color="auto" w:fill="FFFFFF"/>
          </w:tcPr>
          <w:p w:rsidR="001C5D4F" w:rsidRPr="001C5D4F"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 xml:space="preserve">Занятия </w:t>
            </w:r>
          </w:p>
          <w:p w:rsidR="001C5D4F" w:rsidRPr="001C5D4F" w:rsidRDefault="001C5D4F" w:rsidP="001C5D4F">
            <w:pPr>
              <w:spacing w:after="0"/>
              <w:ind w:left="57" w:right="57"/>
              <w:jc w:val="center"/>
              <w:rPr>
                <w:rFonts w:ascii="Times New Roman" w:hAnsi="Times New Roman"/>
              </w:rPr>
            </w:pPr>
            <w:r w:rsidRPr="001C5D4F">
              <w:rPr>
                <w:rFonts w:ascii="Times New Roman" w:hAnsi="Times New Roman"/>
              </w:rPr>
              <w:t xml:space="preserve">во вторую половину дня </w:t>
            </w:r>
          </w:p>
        </w:tc>
        <w:tc>
          <w:tcPr>
            <w:tcW w:w="437" w:type="pct"/>
            <w:gridSpan w:val="2"/>
            <w:vMerge w:val="restart"/>
            <w:shd w:val="clear" w:color="auto" w:fill="FFFFFF"/>
          </w:tcPr>
          <w:p w:rsidR="001C5D4F" w:rsidRPr="0010795E" w:rsidRDefault="001C5D4F" w:rsidP="005B27B7">
            <w:pPr>
              <w:spacing w:after="0"/>
              <w:ind w:left="57" w:right="57"/>
              <w:jc w:val="center"/>
              <w:rPr>
                <w:rFonts w:ascii="Times New Roman" w:hAnsi="Times New Roman"/>
                <w:color w:val="FF0000"/>
                <w:sz w:val="16"/>
                <w:szCs w:val="16"/>
              </w:rPr>
            </w:pPr>
          </w:p>
        </w:tc>
        <w:tc>
          <w:tcPr>
            <w:tcW w:w="491" w:type="pct"/>
            <w:gridSpan w:val="2"/>
            <w:vMerge w:val="restart"/>
            <w:shd w:val="clear" w:color="auto" w:fill="FFFFFF"/>
          </w:tcPr>
          <w:p w:rsidR="001C5D4F" w:rsidRPr="0010795E" w:rsidRDefault="001C5D4F" w:rsidP="005B27B7">
            <w:pPr>
              <w:spacing w:after="0"/>
              <w:ind w:left="57" w:right="57"/>
              <w:jc w:val="center"/>
              <w:rPr>
                <w:rFonts w:ascii="Times New Roman" w:hAnsi="Times New Roman"/>
                <w:color w:val="FF0000"/>
                <w:sz w:val="16"/>
                <w:szCs w:val="16"/>
              </w:rPr>
            </w:pPr>
          </w:p>
        </w:tc>
        <w:tc>
          <w:tcPr>
            <w:tcW w:w="432" w:type="pct"/>
            <w:shd w:val="clear" w:color="auto" w:fill="FFFFFF"/>
          </w:tcPr>
          <w:p w:rsidR="001C5D4F" w:rsidRPr="0010795E" w:rsidRDefault="001C5D4F" w:rsidP="005B27B7">
            <w:pPr>
              <w:spacing w:after="0"/>
              <w:ind w:left="57" w:right="57"/>
              <w:jc w:val="center"/>
              <w:rPr>
                <w:rFonts w:ascii="Times New Roman" w:hAnsi="Times New Roman"/>
                <w:color w:val="FF0000"/>
                <w:sz w:val="16"/>
                <w:szCs w:val="16"/>
              </w:rPr>
            </w:pPr>
          </w:p>
        </w:tc>
        <w:tc>
          <w:tcPr>
            <w:tcW w:w="496" w:type="pct"/>
            <w:gridSpan w:val="3"/>
            <w:vMerge w:val="restart"/>
            <w:shd w:val="clear" w:color="auto" w:fill="FFFFFF"/>
          </w:tcPr>
          <w:p w:rsidR="001C5D4F" w:rsidRPr="001C5D4F" w:rsidRDefault="001C5D4F" w:rsidP="005B27B7">
            <w:pPr>
              <w:spacing w:after="0"/>
              <w:ind w:left="57" w:right="57"/>
              <w:jc w:val="center"/>
              <w:rPr>
                <w:rFonts w:ascii="Times New Roman" w:hAnsi="Times New Roman"/>
                <w:sz w:val="16"/>
                <w:szCs w:val="16"/>
              </w:rPr>
            </w:pPr>
            <w:r w:rsidRPr="001C5D4F">
              <w:rPr>
                <w:rFonts w:ascii="Times New Roman" w:hAnsi="Times New Roman"/>
                <w:sz w:val="16"/>
                <w:szCs w:val="16"/>
              </w:rPr>
              <w:t>15.50-16.15</w:t>
            </w:r>
          </w:p>
          <w:p w:rsidR="001C5D4F" w:rsidRPr="0010795E" w:rsidRDefault="001C5D4F" w:rsidP="005B27B7">
            <w:pPr>
              <w:spacing w:after="0"/>
              <w:ind w:left="57" w:right="57"/>
              <w:jc w:val="center"/>
              <w:rPr>
                <w:rFonts w:ascii="Times New Roman" w:hAnsi="Times New Roman"/>
                <w:color w:val="FF0000"/>
                <w:sz w:val="16"/>
                <w:szCs w:val="16"/>
              </w:rPr>
            </w:pPr>
            <w:r w:rsidRPr="001C5D4F">
              <w:rPr>
                <w:rFonts w:ascii="Times New Roman" w:hAnsi="Times New Roman"/>
                <w:sz w:val="16"/>
                <w:szCs w:val="16"/>
              </w:rPr>
              <w:t>2 раза в неделю</w:t>
            </w:r>
          </w:p>
        </w:tc>
        <w:tc>
          <w:tcPr>
            <w:tcW w:w="431" w:type="pct"/>
            <w:vMerge w:val="restart"/>
            <w:shd w:val="clear" w:color="auto" w:fill="FFFFFF"/>
          </w:tcPr>
          <w:p w:rsidR="001C5D4F" w:rsidRPr="005C579C" w:rsidRDefault="001C5D4F" w:rsidP="005B27B7">
            <w:pPr>
              <w:spacing w:after="0"/>
              <w:ind w:left="57" w:right="57"/>
              <w:jc w:val="center"/>
              <w:rPr>
                <w:rFonts w:ascii="Times New Roman" w:hAnsi="Times New Roman"/>
                <w:sz w:val="16"/>
                <w:szCs w:val="16"/>
              </w:rPr>
            </w:pPr>
            <w:r w:rsidRPr="005C579C">
              <w:rPr>
                <w:rFonts w:ascii="Times New Roman" w:hAnsi="Times New Roman"/>
                <w:sz w:val="16"/>
                <w:szCs w:val="16"/>
              </w:rPr>
              <w:t>15.50-16.20</w:t>
            </w:r>
          </w:p>
          <w:p w:rsidR="001C5D4F" w:rsidRPr="005C579C" w:rsidRDefault="001C5D4F" w:rsidP="005B27B7">
            <w:pPr>
              <w:spacing w:after="0"/>
              <w:ind w:left="57" w:right="57"/>
              <w:jc w:val="center"/>
              <w:rPr>
                <w:rFonts w:ascii="Times New Roman" w:hAnsi="Times New Roman"/>
                <w:sz w:val="16"/>
                <w:szCs w:val="16"/>
              </w:rPr>
            </w:pPr>
            <w:r w:rsidRPr="005C579C">
              <w:rPr>
                <w:rFonts w:ascii="Times New Roman" w:hAnsi="Times New Roman"/>
                <w:sz w:val="16"/>
                <w:szCs w:val="16"/>
              </w:rPr>
              <w:t>2 раза в неделю</w:t>
            </w:r>
          </w:p>
        </w:tc>
        <w:tc>
          <w:tcPr>
            <w:tcW w:w="499" w:type="pct"/>
            <w:gridSpan w:val="4"/>
            <w:vMerge w:val="restart"/>
            <w:shd w:val="clear" w:color="auto" w:fill="FFFFFF"/>
          </w:tcPr>
          <w:p w:rsidR="001C5D4F" w:rsidRPr="005C579C" w:rsidRDefault="001C5D4F" w:rsidP="005B27B7">
            <w:pPr>
              <w:spacing w:after="0"/>
              <w:ind w:left="57" w:right="57"/>
              <w:jc w:val="center"/>
              <w:rPr>
                <w:rFonts w:ascii="Times New Roman" w:hAnsi="Times New Roman"/>
                <w:sz w:val="16"/>
                <w:szCs w:val="16"/>
              </w:rPr>
            </w:pPr>
            <w:r w:rsidRPr="005C579C">
              <w:rPr>
                <w:rFonts w:ascii="Times New Roman" w:hAnsi="Times New Roman"/>
                <w:sz w:val="16"/>
                <w:szCs w:val="16"/>
              </w:rPr>
              <w:t>15.45-17.00</w:t>
            </w:r>
          </w:p>
        </w:tc>
        <w:tc>
          <w:tcPr>
            <w:tcW w:w="570" w:type="pct"/>
            <w:vMerge w:val="restart"/>
            <w:shd w:val="clear" w:color="auto" w:fill="EEECE1" w:themeFill="background2"/>
          </w:tcPr>
          <w:p w:rsidR="001C5D4F" w:rsidRPr="005C579C" w:rsidRDefault="001C5D4F" w:rsidP="005B27B7">
            <w:pPr>
              <w:spacing w:after="0"/>
              <w:ind w:left="57" w:right="57"/>
              <w:jc w:val="center"/>
              <w:rPr>
                <w:rFonts w:ascii="Times New Roman" w:hAnsi="Times New Roman"/>
                <w:sz w:val="16"/>
                <w:szCs w:val="16"/>
              </w:rPr>
            </w:pPr>
            <w:r w:rsidRPr="005C579C">
              <w:rPr>
                <w:rFonts w:ascii="Times New Roman" w:hAnsi="Times New Roman"/>
                <w:sz w:val="16"/>
                <w:szCs w:val="16"/>
              </w:rPr>
              <w:t>15..55 -17.00</w:t>
            </w:r>
          </w:p>
        </w:tc>
      </w:tr>
      <w:tr w:rsidR="001C5D4F" w:rsidRPr="003F10CB" w:rsidTr="000D0D2A">
        <w:trPr>
          <w:trHeight w:val="400"/>
        </w:trPr>
        <w:tc>
          <w:tcPr>
            <w:tcW w:w="1644" w:type="pct"/>
            <w:vMerge/>
            <w:shd w:val="clear" w:color="auto" w:fill="FFFFFF"/>
          </w:tcPr>
          <w:p w:rsidR="001C5D4F" w:rsidRPr="003F10CB" w:rsidRDefault="001C5D4F" w:rsidP="005B27B7">
            <w:pPr>
              <w:spacing w:after="0"/>
              <w:ind w:left="57" w:right="57"/>
              <w:jc w:val="center"/>
              <w:rPr>
                <w:rFonts w:ascii="Times New Roman" w:hAnsi="Times New Roman"/>
                <w:sz w:val="16"/>
                <w:szCs w:val="16"/>
              </w:rPr>
            </w:pPr>
          </w:p>
        </w:tc>
        <w:tc>
          <w:tcPr>
            <w:tcW w:w="437" w:type="pct"/>
            <w:gridSpan w:val="2"/>
            <w:vMerge/>
            <w:shd w:val="clear" w:color="auto" w:fill="FFFFFF"/>
          </w:tcPr>
          <w:p w:rsidR="001C5D4F" w:rsidRPr="003F10CB" w:rsidRDefault="001C5D4F" w:rsidP="005B27B7">
            <w:pPr>
              <w:spacing w:after="0"/>
              <w:ind w:left="57" w:right="57"/>
              <w:jc w:val="center"/>
              <w:rPr>
                <w:rFonts w:ascii="Times New Roman" w:hAnsi="Times New Roman"/>
                <w:sz w:val="16"/>
                <w:szCs w:val="16"/>
              </w:rPr>
            </w:pPr>
          </w:p>
        </w:tc>
        <w:tc>
          <w:tcPr>
            <w:tcW w:w="491" w:type="pct"/>
            <w:gridSpan w:val="2"/>
            <w:vMerge/>
            <w:shd w:val="clear" w:color="auto" w:fill="FFFFFF"/>
          </w:tcPr>
          <w:p w:rsidR="001C5D4F" w:rsidRPr="003F10CB" w:rsidRDefault="001C5D4F" w:rsidP="005B27B7">
            <w:pPr>
              <w:spacing w:after="0"/>
              <w:ind w:left="57" w:right="57"/>
              <w:jc w:val="center"/>
              <w:rPr>
                <w:rFonts w:ascii="Times New Roman" w:hAnsi="Times New Roman"/>
                <w:sz w:val="16"/>
                <w:szCs w:val="16"/>
              </w:rPr>
            </w:pP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16.10-16.30</w:t>
            </w: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чтение</w:t>
            </w:r>
          </w:p>
        </w:tc>
        <w:tc>
          <w:tcPr>
            <w:tcW w:w="496" w:type="pct"/>
            <w:gridSpan w:val="3"/>
            <w:vMerge/>
            <w:shd w:val="clear" w:color="auto" w:fill="FFFFFF"/>
          </w:tcPr>
          <w:p w:rsidR="001C5D4F" w:rsidRPr="003F10CB" w:rsidRDefault="001C5D4F" w:rsidP="005B27B7">
            <w:pPr>
              <w:spacing w:after="0"/>
              <w:ind w:left="57" w:right="57"/>
              <w:jc w:val="center"/>
              <w:rPr>
                <w:rFonts w:ascii="Times New Roman" w:hAnsi="Times New Roman"/>
                <w:sz w:val="16"/>
                <w:szCs w:val="16"/>
              </w:rPr>
            </w:pPr>
          </w:p>
        </w:tc>
        <w:tc>
          <w:tcPr>
            <w:tcW w:w="431" w:type="pct"/>
            <w:vMerge/>
            <w:shd w:val="clear" w:color="auto" w:fill="FFFFFF"/>
          </w:tcPr>
          <w:p w:rsidR="001C5D4F" w:rsidRPr="003F10CB" w:rsidRDefault="001C5D4F" w:rsidP="005B27B7">
            <w:pPr>
              <w:spacing w:after="0"/>
              <w:ind w:left="57" w:right="57"/>
              <w:jc w:val="center"/>
              <w:rPr>
                <w:rFonts w:ascii="Times New Roman" w:hAnsi="Times New Roman"/>
                <w:sz w:val="16"/>
                <w:szCs w:val="16"/>
              </w:rPr>
            </w:pPr>
          </w:p>
        </w:tc>
        <w:tc>
          <w:tcPr>
            <w:tcW w:w="499" w:type="pct"/>
            <w:gridSpan w:val="4"/>
            <w:vMerge/>
            <w:shd w:val="clear" w:color="auto" w:fill="FFFFFF"/>
          </w:tcPr>
          <w:p w:rsidR="001C5D4F" w:rsidRPr="003F10CB" w:rsidRDefault="001C5D4F" w:rsidP="005B27B7">
            <w:pPr>
              <w:spacing w:after="0"/>
              <w:ind w:left="57" w:right="57"/>
              <w:jc w:val="center"/>
              <w:rPr>
                <w:rFonts w:ascii="Times New Roman" w:hAnsi="Times New Roman"/>
                <w:sz w:val="16"/>
                <w:szCs w:val="16"/>
              </w:rPr>
            </w:pPr>
          </w:p>
        </w:tc>
        <w:tc>
          <w:tcPr>
            <w:tcW w:w="570" w:type="pct"/>
            <w:vMerge/>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Подготовка к прогулке, прогулка (Образовательная деятельность в режимных моментах)</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16.25 -18.00</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16.20--18.00</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16.30-18.00</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16.30-18.10</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16.40-18.20</w:t>
            </w:r>
          </w:p>
        </w:tc>
        <w:tc>
          <w:tcPr>
            <w:tcW w:w="499" w:type="pct"/>
            <w:gridSpan w:val="4"/>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17.00-18.00</w:t>
            </w:r>
          </w:p>
        </w:tc>
        <w:tc>
          <w:tcPr>
            <w:tcW w:w="570" w:type="pct"/>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17.00-18.00</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Возвращение с прогулки, самостоятельные игры</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18.00-18.25</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18.00- 18.25</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18.00-18.25</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18.10- 18.25</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18.20-18.35</w:t>
            </w:r>
          </w:p>
        </w:tc>
        <w:tc>
          <w:tcPr>
            <w:tcW w:w="499" w:type="pct"/>
            <w:gridSpan w:val="4"/>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18.00-18.35</w:t>
            </w:r>
          </w:p>
        </w:tc>
        <w:tc>
          <w:tcPr>
            <w:tcW w:w="570" w:type="pct"/>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18.00 -18.20</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Подготовка к ужину, ужин (Образовательная деятельность в режимных моментах)</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18.25 - 18.55</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18.25- 18.55</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18.25-18.55</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18.25- 18.50</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18.35-18.50</w:t>
            </w:r>
          </w:p>
        </w:tc>
        <w:tc>
          <w:tcPr>
            <w:tcW w:w="499" w:type="pct"/>
            <w:gridSpan w:val="4"/>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18.25-18.50</w:t>
            </w:r>
          </w:p>
        </w:tc>
        <w:tc>
          <w:tcPr>
            <w:tcW w:w="570" w:type="pct"/>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18.20--18.50</w:t>
            </w:r>
          </w:p>
        </w:tc>
      </w:tr>
      <w:tr w:rsidR="001C5D4F" w:rsidRPr="003F10CB" w:rsidTr="000D0D2A">
        <w:trPr>
          <w:trHeight w:val="420"/>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Самостоятельные игры. Уход детей домой. Взаимодействие с семьей</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18.55 -19.00</w:t>
            </w:r>
          </w:p>
        </w:tc>
        <w:tc>
          <w:tcPr>
            <w:tcW w:w="491"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18.55-19.00</w:t>
            </w:r>
          </w:p>
        </w:tc>
        <w:tc>
          <w:tcPr>
            <w:tcW w:w="432"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18.55- 19.00</w:t>
            </w:r>
          </w:p>
        </w:tc>
        <w:tc>
          <w:tcPr>
            <w:tcW w:w="496"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18.50-.19.00</w:t>
            </w:r>
          </w:p>
        </w:tc>
        <w:tc>
          <w:tcPr>
            <w:tcW w:w="431"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18.50-19.00</w:t>
            </w:r>
          </w:p>
        </w:tc>
        <w:tc>
          <w:tcPr>
            <w:tcW w:w="499" w:type="pct"/>
            <w:gridSpan w:val="4"/>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18.50-19.00</w:t>
            </w:r>
          </w:p>
        </w:tc>
        <w:tc>
          <w:tcPr>
            <w:tcW w:w="570" w:type="pct"/>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18.50 -19.00</w:t>
            </w:r>
          </w:p>
        </w:tc>
      </w:tr>
      <w:tr w:rsidR="001C5D4F" w:rsidRPr="003F10CB" w:rsidTr="005B27B7">
        <w:trPr>
          <w:trHeight w:val="260"/>
        </w:trPr>
        <w:tc>
          <w:tcPr>
            <w:tcW w:w="5000" w:type="pct"/>
            <w:gridSpan w:val="15"/>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Дома</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Прогулка</w:t>
            </w:r>
          </w:p>
        </w:tc>
        <w:tc>
          <w:tcPr>
            <w:tcW w:w="418"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19.00 – 20.00</w:t>
            </w:r>
          </w:p>
        </w:tc>
        <w:tc>
          <w:tcPr>
            <w:tcW w:w="510"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19.00-20.00</w:t>
            </w:r>
          </w:p>
        </w:tc>
        <w:tc>
          <w:tcPr>
            <w:tcW w:w="436"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19.00-20.10</w:t>
            </w:r>
          </w:p>
        </w:tc>
        <w:tc>
          <w:tcPr>
            <w:tcW w:w="492"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19.00-20.10</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19.00-20.00</w:t>
            </w:r>
          </w:p>
        </w:tc>
        <w:tc>
          <w:tcPr>
            <w:tcW w:w="493"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19.00-20.00</w:t>
            </w:r>
          </w:p>
        </w:tc>
        <w:tc>
          <w:tcPr>
            <w:tcW w:w="570" w:type="pct"/>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19.00-20.00</w:t>
            </w:r>
          </w:p>
        </w:tc>
      </w:tr>
      <w:tr w:rsidR="001C5D4F" w:rsidRPr="003F10CB" w:rsidTr="000D0D2A">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Возвращение с прогулки, спокойные игры, гигиенические процедуры</w:t>
            </w:r>
          </w:p>
        </w:tc>
        <w:tc>
          <w:tcPr>
            <w:tcW w:w="418"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20.00– 20.30</w:t>
            </w:r>
          </w:p>
        </w:tc>
        <w:tc>
          <w:tcPr>
            <w:tcW w:w="510"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20.00-20.30</w:t>
            </w:r>
          </w:p>
        </w:tc>
        <w:tc>
          <w:tcPr>
            <w:tcW w:w="436"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20.10-20-40</w:t>
            </w:r>
          </w:p>
        </w:tc>
        <w:tc>
          <w:tcPr>
            <w:tcW w:w="492"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20.10-20-40</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20.00-20.45</w:t>
            </w:r>
          </w:p>
        </w:tc>
        <w:tc>
          <w:tcPr>
            <w:tcW w:w="493"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20.00-20.45</w:t>
            </w:r>
          </w:p>
        </w:tc>
        <w:tc>
          <w:tcPr>
            <w:tcW w:w="570" w:type="pct"/>
            <w:shd w:val="clear" w:color="auto" w:fill="EEECE1" w:themeFill="background2"/>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20.00-20.45</w:t>
            </w:r>
          </w:p>
        </w:tc>
      </w:tr>
      <w:tr w:rsidR="001C5D4F" w:rsidRPr="003F10CB" w:rsidTr="005B27B7">
        <w:trPr>
          <w:trHeight w:val="280"/>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Ночной сон дома</w:t>
            </w:r>
          </w:p>
        </w:tc>
        <w:tc>
          <w:tcPr>
            <w:tcW w:w="418"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20.30 – 6.30</w:t>
            </w:r>
          </w:p>
        </w:tc>
        <w:tc>
          <w:tcPr>
            <w:tcW w:w="510"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20.30-6.30</w:t>
            </w:r>
          </w:p>
        </w:tc>
        <w:tc>
          <w:tcPr>
            <w:tcW w:w="436"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20.40-6.30</w:t>
            </w:r>
          </w:p>
        </w:tc>
        <w:tc>
          <w:tcPr>
            <w:tcW w:w="492"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20.40-6.30</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20.45-6.30</w:t>
            </w:r>
          </w:p>
        </w:tc>
        <w:tc>
          <w:tcPr>
            <w:tcW w:w="493"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p>
        </w:tc>
        <w:tc>
          <w:tcPr>
            <w:tcW w:w="570" w:type="pct"/>
            <w:shd w:val="clear" w:color="auto" w:fill="FFFFFF"/>
          </w:tcPr>
          <w:p w:rsidR="001C5D4F" w:rsidRPr="003F10CB" w:rsidRDefault="001C5D4F" w:rsidP="005B27B7">
            <w:pPr>
              <w:spacing w:after="0"/>
              <w:ind w:left="57" w:right="57"/>
              <w:jc w:val="center"/>
              <w:rPr>
                <w:rFonts w:ascii="Times New Roman" w:hAnsi="Times New Roman"/>
                <w:sz w:val="16"/>
                <w:szCs w:val="16"/>
              </w:rPr>
            </w:pPr>
          </w:p>
        </w:tc>
      </w:tr>
      <w:tr w:rsidR="001C5D4F" w:rsidRPr="003F10CB" w:rsidTr="005B27B7">
        <w:trPr>
          <w:trHeight w:val="240"/>
        </w:trPr>
        <w:tc>
          <w:tcPr>
            <w:tcW w:w="5000" w:type="pct"/>
            <w:gridSpan w:val="15"/>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Для детей с круглосуточным пребыванием</w:t>
            </w:r>
          </w:p>
        </w:tc>
      </w:tr>
      <w:tr w:rsidR="001C5D4F" w:rsidRPr="003F10CB" w:rsidTr="005B27B7">
        <w:trPr>
          <w:trHeight w:val="1120"/>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Самостоятельная деятельность детей: Чтение художественной литературы, просмотр мультфильмов, слушание музыки, любимые игры. Художественное творчество</w:t>
            </w:r>
          </w:p>
        </w:tc>
        <w:tc>
          <w:tcPr>
            <w:tcW w:w="418" w:type="pct"/>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18.55-20.40</w:t>
            </w:r>
          </w:p>
        </w:tc>
        <w:tc>
          <w:tcPr>
            <w:tcW w:w="510"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18.55-20.40</w:t>
            </w:r>
          </w:p>
        </w:tc>
        <w:tc>
          <w:tcPr>
            <w:tcW w:w="436"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18.55 -20.45</w:t>
            </w:r>
          </w:p>
        </w:tc>
        <w:tc>
          <w:tcPr>
            <w:tcW w:w="492"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18.50-20.50</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18.50-20.50</w:t>
            </w:r>
          </w:p>
        </w:tc>
        <w:tc>
          <w:tcPr>
            <w:tcW w:w="493"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18.50-20.40</w:t>
            </w:r>
          </w:p>
        </w:tc>
        <w:tc>
          <w:tcPr>
            <w:tcW w:w="570" w:type="pct"/>
            <w:shd w:val="clear" w:color="auto" w:fill="FFFFFF"/>
          </w:tcPr>
          <w:p w:rsidR="001C5D4F" w:rsidRPr="003F10CB" w:rsidRDefault="001C5D4F" w:rsidP="005B27B7">
            <w:pPr>
              <w:spacing w:after="0"/>
              <w:ind w:left="57" w:right="57"/>
              <w:jc w:val="center"/>
              <w:rPr>
                <w:rFonts w:ascii="Times New Roman" w:hAnsi="Times New Roman"/>
                <w:sz w:val="16"/>
                <w:szCs w:val="16"/>
              </w:rPr>
            </w:pPr>
          </w:p>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18.50-20.40</w:t>
            </w:r>
          </w:p>
        </w:tc>
      </w:tr>
      <w:tr w:rsidR="001C5D4F" w:rsidRPr="003F10CB" w:rsidTr="005B27B7">
        <w:trPr>
          <w:trHeight w:val="380"/>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Спокойные игры. Гигиенические процедуры</w:t>
            </w:r>
          </w:p>
        </w:tc>
        <w:tc>
          <w:tcPr>
            <w:tcW w:w="418"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20.40-21.00</w:t>
            </w:r>
          </w:p>
        </w:tc>
        <w:tc>
          <w:tcPr>
            <w:tcW w:w="510"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20.40-21.00</w:t>
            </w:r>
          </w:p>
        </w:tc>
        <w:tc>
          <w:tcPr>
            <w:tcW w:w="436"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20.45-21.00</w:t>
            </w:r>
          </w:p>
        </w:tc>
        <w:tc>
          <w:tcPr>
            <w:tcW w:w="492"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20.50-21.00</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20.50-21.00</w:t>
            </w:r>
          </w:p>
        </w:tc>
        <w:tc>
          <w:tcPr>
            <w:tcW w:w="493"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20.40-21.00</w:t>
            </w:r>
          </w:p>
        </w:tc>
        <w:tc>
          <w:tcPr>
            <w:tcW w:w="570"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20.40-21.00</w:t>
            </w:r>
          </w:p>
        </w:tc>
      </w:tr>
      <w:tr w:rsidR="001C5D4F" w:rsidRPr="003F10CB" w:rsidTr="005B27B7">
        <w:trPr>
          <w:trHeight w:val="300"/>
        </w:trPr>
        <w:tc>
          <w:tcPr>
            <w:tcW w:w="1644"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Подготовка к ужину, 2 ужин</w:t>
            </w:r>
          </w:p>
        </w:tc>
        <w:tc>
          <w:tcPr>
            <w:tcW w:w="418"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21.00-21.20</w:t>
            </w:r>
          </w:p>
        </w:tc>
        <w:tc>
          <w:tcPr>
            <w:tcW w:w="510"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21.00-21.10</w:t>
            </w:r>
          </w:p>
        </w:tc>
        <w:tc>
          <w:tcPr>
            <w:tcW w:w="436"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21.00-21.10</w:t>
            </w:r>
          </w:p>
        </w:tc>
        <w:tc>
          <w:tcPr>
            <w:tcW w:w="492"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21.00-21.05</w:t>
            </w:r>
          </w:p>
        </w:tc>
        <w:tc>
          <w:tcPr>
            <w:tcW w:w="437" w:type="pct"/>
            <w:gridSpan w:val="2"/>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21.00-21.05</w:t>
            </w:r>
          </w:p>
        </w:tc>
        <w:tc>
          <w:tcPr>
            <w:tcW w:w="493" w:type="pct"/>
            <w:gridSpan w:val="3"/>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21.00 -21.15</w:t>
            </w:r>
          </w:p>
        </w:tc>
        <w:tc>
          <w:tcPr>
            <w:tcW w:w="570" w:type="pct"/>
            <w:shd w:val="clear" w:color="auto" w:fill="FFFFFF"/>
          </w:tcPr>
          <w:p w:rsidR="001C5D4F" w:rsidRPr="003F10CB" w:rsidRDefault="001C5D4F" w:rsidP="005B27B7">
            <w:pPr>
              <w:spacing w:after="0"/>
              <w:ind w:left="57" w:right="57"/>
              <w:jc w:val="center"/>
              <w:rPr>
                <w:rFonts w:ascii="Times New Roman" w:hAnsi="Times New Roman"/>
                <w:sz w:val="16"/>
                <w:szCs w:val="16"/>
              </w:rPr>
            </w:pPr>
            <w:r w:rsidRPr="003F10CB">
              <w:rPr>
                <w:rFonts w:ascii="Times New Roman" w:hAnsi="Times New Roman"/>
                <w:sz w:val="16"/>
                <w:szCs w:val="16"/>
              </w:rPr>
              <w:t>21.00-20.20</w:t>
            </w:r>
          </w:p>
        </w:tc>
      </w:tr>
      <w:tr w:rsidR="001C5D4F" w:rsidRPr="003F10CB" w:rsidTr="005B27B7">
        <w:tc>
          <w:tcPr>
            <w:tcW w:w="1644" w:type="pct"/>
            <w:shd w:val="clear" w:color="auto" w:fill="FFFFFF"/>
          </w:tcPr>
          <w:p w:rsidR="001C5D4F" w:rsidRPr="003F10CB" w:rsidRDefault="001C5D4F" w:rsidP="005B27B7">
            <w:pPr>
              <w:shd w:val="clear" w:color="auto" w:fill="FFFFFF"/>
              <w:spacing w:after="0"/>
              <w:ind w:left="57" w:right="57"/>
              <w:rPr>
                <w:rFonts w:ascii="Times New Roman" w:hAnsi="Times New Roman"/>
                <w:sz w:val="16"/>
                <w:szCs w:val="16"/>
              </w:rPr>
            </w:pPr>
            <w:r w:rsidRPr="003F10CB">
              <w:rPr>
                <w:rFonts w:ascii="Times New Roman" w:hAnsi="Times New Roman"/>
                <w:sz w:val="16"/>
                <w:szCs w:val="16"/>
              </w:rPr>
              <w:t xml:space="preserve"> Подготовка ко сну, ночной сон</w:t>
            </w:r>
          </w:p>
        </w:tc>
        <w:tc>
          <w:tcPr>
            <w:tcW w:w="418" w:type="pct"/>
            <w:shd w:val="clear" w:color="auto" w:fill="FFFFFF"/>
          </w:tcPr>
          <w:p w:rsidR="001C5D4F" w:rsidRPr="003F10CB" w:rsidRDefault="001C5D4F" w:rsidP="005B27B7">
            <w:pPr>
              <w:shd w:val="clear" w:color="auto" w:fill="FFFFFF"/>
              <w:spacing w:after="0"/>
              <w:ind w:left="57" w:right="57"/>
              <w:rPr>
                <w:rFonts w:ascii="Times New Roman" w:hAnsi="Times New Roman"/>
                <w:sz w:val="16"/>
                <w:szCs w:val="16"/>
              </w:rPr>
            </w:pPr>
            <w:r w:rsidRPr="003F10CB">
              <w:rPr>
                <w:rFonts w:ascii="Times New Roman" w:hAnsi="Times New Roman"/>
                <w:sz w:val="16"/>
                <w:szCs w:val="16"/>
              </w:rPr>
              <w:t>21.20- 7.00</w:t>
            </w:r>
          </w:p>
        </w:tc>
        <w:tc>
          <w:tcPr>
            <w:tcW w:w="510" w:type="pct"/>
            <w:gridSpan w:val="3"/>
            <w:shd w:val="clear" w:color="auto" w:fill="FFFFFF"/>
          </w:tcPr>
          <w:p w:rsidR="001C5D4F" w:rsidRPr="003F10CB" w:rsidRDefault="001C5D4F" w:rsidP="005B27B7">
            <w:pPr>
              <w:shd w:val="clear" w:color="auto" w:fill="FFFFFF"/>
              <w:spacing w:after="0"/>
              <w:ind w:left="57" w:right="57"/>
              <w:rPr>
                <w:rFonts w:ascii="Times New Roman" w:hAnsi="Times New Roman"/>
                <w:sz w:val="16"/>
                <w:szCs w:val="16"/>
              </w:rPr>
            </w:pPr>
            <w:r w:rsidRPr="003F10CB">
              <w:rPr>
                <w:rFonts w:ascii="Times New Roman" w:hAnsi="Times New Roman"/>
                <w:sz w:val="16"/>
                <w:szCs w:val="16"/>
              </w:rPr>
              <w:t>21.10 - 7.00</w:t>
            </w:r>
          </w:p>
        </w:tc>
        <w:tc>
          <w:tcPr>
            <w:tcW w:w="436" w:type="pct"/>
            <w:gridSpan w:val="2"/>
            <w:shd w:val="clear" w:color="auto" w:fill="FFFFFF"/>
          </w:tcPr>
          <w:p w:rsidR="001C5D4F" w:rsidRPr="003F10CB" w:rsidRDefault="001C5D4F" w:rsidP="005B27B7">
            <w:pPr>
              <w:shd w:val="clear" w:color="auto" w:fill="FFFFFF"/>
              <w:spacing w:after="0"/>
              <w:ind w:left="57" w:right="57"/>
              <w:rPr>
                <w:rFonts w:ascii="Times New Roman" w:hAnsi="Times New Roman"/>
                <w:sz w:val="16"/>
                <w:szCs w:val="16"/>
              </w:rPr>
            </w:pPr>
            <w:r w:rsidRPr="003F10CB">
              <w:rPr>
                <w:rFonts w:ascii="Times New Roman" w:hAnsi="Times New Roman"/>
                <w:sz w:val="16"/>
                <w:szCs w:val="16"/>
              </w:rPr>
              <w:t>21.10 - 7.00</w:t>
            </w:r>
          </w:p>
        </w:tc>
        <w:tc>
          <w:tcPr>
            <w:tcW w:w="492" w:type="pct"/>
            <w:gridSpan w:val="2"/>
            <w:shd w:val="clear" w:color="auto" w:fill="FFFFFF"/>
          </w:tcPr>
          <w:p w:rsidR="001C5D4F" w:rsidRPr="003F10CB" w:rsidRDefault="001C5D4F" w:rsidP="005B27B7">
            <w:pPr>
              <w:shd w:val="clear" w:color="auto" w:fill="FFFFFF"/>
              <w:spacing w:after="0"/>
              <w:ind w:left="57" w:right="57"/>
              <w:rPr>
                <w:rFonts w:ascii="Times New Roman" w:hAnsi="Times New Roman"/>
                <w:sz w:val="16"/>
                <w:szCs w:val="16"/>
              </w:rPr>
            </w:pPr>
            <w:r w:rsidRPr="003F10CB">
              <w:rPr>
                <w:rFonts w:ascii="Times New Roman" w:hAnsi="Times New Roman"/>
                <w:sz w:val="16"/>
                <w:szCs w:val="16"/>
              </w:rPr>
              <w:t>21.05- 7.00</w:t>
            </w:r>
          </w:p>
        </w:tc>
        <w:tc>
          <w:tcPr>
            <w:tcW w:w="437" w:type="pct"/>
            <w:gridSpan w:val="2"/>
            <w:shd w:val="clear" w:color="auto" w:fill="FFFFFF"/>
          </w:tcPr>
          <w:p w:rsidR="001C5D4F" w:rsidRPr="003F10CB" w:rsidRDefault="001C5D4F" w:rsidP="005B27B7">
            <w:pPr>
              <w:shd w:val="clear" w:color="auto" w:fill="FFFFFF"/>
              <w:spacing w:after="0"/>
              <w:ind w:left="57" w:right="57"/>
              <w:rPr>
                <w:rFonts w:ascii="Times New Roman" w:hAnsi="Times New Roman"/>
                <w:sz w:val="16"/>
                <w:szCs w:val="16"/>
              </w:rPr>
            </w:pPr>
            <w:r w:rsidRPr="003F10CB">
              <w:rPr>
                <w:rFonts w:ascii="Times New Roman" w:hAnsi="Times New Roman"/>
                <w:sz w:val="16"/>
                <w:szCs w:val="16"/>
              </w:rPr>
              <w:t>21.05 - 7.00</w:t>
            </w:r>
          </w:p>
        </w:tc>
        <w:tc>
          <w:tcPr>
            <w:tcW w:w="493" w:type="pct"/>
            <w:gridSpan w:val="3"/>
            <w:shd w:val="clear" w:color="auto" w:fill="FFFFFF"/>
          </w:tcPr>
          <w:p w:rsidR="001C5D4F" w:rsidRPr="003F10CB" w:rsidRDefault="001C5D4F" w:rsidP="005B27B7">
            <w:pPr>
              <w:shd w:val="clear" w:color="auto" w:fill="FFFFFF"/>
              <w:spacing w:after="0"/>
              <w:ind w:left="57" w:right="57"/>
              <w:rPr>
                <w:rFonts w:ascii="Times New Roman" w:hAnsi="Times New Roman"/>
                <w:sz w:val="16"/>
                <w:szCs w:val="16"/>
              </w:rPr>
            </w:pPr>
            <w:r w:rsidRPr="003F10CB">
              <w:rPr>
                <w:rFonts w:ascii="Times New Roman" w:hAnsi="Times New Roman"/>
                <w:sz w:val="16"/>
                <w:szCs w:val="16"/>
              </w:rPr>
              <w:t>21.15 -7.00</w:t>
            </w:r>
          </w:p>
        </w:tc>
        <w:tc>
          <w:tcPr>
            <w:tcW w:w="570" w:type="pct"/>
            <w:shd w:val="clear" w:color="auto" w:fill="FFFFFF"/>
          </w:tcPr>
          <w:p w:rsidR="001C5D4F" w:rsidRPr="003F10CB" w:rsidRDefault="001C5D4F" w:rsidP="005B27B7">
            <w:pPr>
              <w:shd w:val="clear" w:color="auto" w:fill="FFFFFF"/>
              <w:spacing w:after="0"/>
              <w:ind w:left="57" w:right="57"/>
              <w:rPr>
                <w:rFonts w:ascii="Times New Roman" w:hAnsi="Times New Roman"/>
                <w:sz w:val="16"/>
                <w:szCs w:val="16"/>
              </w:rPr>
            </w:pPr>
            <w:r w:rsidRPr="003F10CB">
              <w:rPr>
                <w:rFonts w:ascii="Times New Roman" w:hAnsi="Times New Roman"/>
                <w:sz w:val="16"/>
                <w:szCs w:val="16"/>
              </w:rPr>
              <w:t>21.20-7.00</w:t>
            </w:r>
          </w:p>
        </w:tc>
      </w:tr>
    </w:tbl>
    <w:p w:rsidR="001C5D4F" w:rsidRDefault="001C5D4F" w:rsidP="001C5D4F">
      <w:pPr>
        <w:shd w:val="clear" w:color="auto" w:fill="FFFFFF"/>
        <w:spacing w:after="0"/>
        <w:ind w:left="57" w:right="57"/>
        <w:rPr>
          <w:rFonts w:ascii="Times New Roman" w:eastAsia="TimesNewRoman" w:hAnsi="Times New Roman"/>
          <w:sz w:val="20"/>
          <w:szCs w:val="20"/>
        </w:rPr>
      </w:pPr>
    </w:p>
    <w:p w:rsidR="000D0D2A" w:rsidRDefault="000D0D2A" w:rsidP="00AD7E60">
      <w:pPr>
        <w:pStyle w:val="af6"/>
        <w:spacing w:line="276" w:lineRule="auto"/>
        <w:rPr>
          <w:rFonts w:ascii="Times New Roman" w:hAnsi="Times New Roman"/>
          <w:sz w:val="24"/>
          <w:u w:val="single"/>
        </w:rPr>
      </w:pPr>
    </w:p>
    <w:p w:rsidR="00AD7E60" w:rsidRPr="000431DE" w:rsidRDefault="00AD7E60" w:rsidP="00AD7E60">
      <w:pPr>
        <w:pStyle w:val="af6"/>
        <w:spacing w:line="276" w:lineRule="auto"/>
        <w:rPr>
          <w:rFonts w:ascii="Times New Roman" w:hAnsi="Times New Roman"/>
          <w:sz w:val="24"/>
          <w:u w:val="single"/>
        </w:rPr>
      </w:pPr>
      <w:r w:rsidRPr="000431DE">
        <w:rPr>
          <w:rFonts w:ascii="Times New Roman" w:hAnsi="Times New Roman"/>
          <w:sz w:val="24"/>
          <w:u w:val="single"/>
        </w:rPr>
        <w:t>Режим дня</w:t>
      </w:r>
    </w:p>
    <w:p w:rsidR="00AD7E60" w:rsidRDefault="00AD7E60" w:rsidP="00AD7E60">
      <w:pPr>
        <w:spacing w:after="0"/>
        <w:jc w:val="center"/>
        <w:rPr>
          <w:rFonts w:ascii="Times New Roman" w:hAnsi="Times New Roman"/>
          <w:b/>
          <w:sz w:val="24"/>
          <w:szCs w:val="24"/>
          <w:u w:val="single"/>
        </w:rPr>
      </w:pPr>
      <w:r w:rsidRPr="000431DE">
        <w:rPr>
          <w:rFonts w:ascii="Times New Roman" w:hAnsi="Times New Roman"/>
          <w:b/>
          <w:sz w:val="24"/>
          <w:szCs w:val="24"/>
          <w:u w:val="single"/>
        </w:rPr>
        <w:t xml:space="preserve"> (теплый период года)</w:t>
      </w:r>
    </w:p>
    <w:p w:rsidR="00AD7E60" w:rsidRPr="000431DE" w:rsidRDefault="00AD7E60" w:rsidP="00AD7E60">
      <w:pPr>
        <w:spacing w:after="0"/>
        <w:jc w:val="center"/>
        <w:rPr>
          <w:rFonts w:ascii="Times New Roman" w:hAnsi="Times New Roman"/>
          <w:sz w:val="24"/>
          <w:szCs w:val="24"/>
          <w:u w:val="single"/>
        </w:rPr>
      </w:pP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4"/>
        <w:gridCol w:w="2551"/>
        <w:gridCol w:w="2410"/>
        <w:gridCol w:w="2126"/>
        <w:gridCol w:w="1701"/>
        <w:gridCol w:w="2127"/>
      </w:tblGrid>
      <w:tr w:rsidR="00AD7E60" w:rsidRPr="003F10CB" w:rsidTr="005B27B7">
        <w:tc>
          <w:tcPr>
            <w:tcW w:w="5104" w:type="dxa"/>
          </w:tcPr>
          <w:p w:rsidR="00AD7E60" w:rsidRPr="003F10CB" w:rsidRDefault="00AD7E60" w:rsidP="005B27B7">
            <w:pPr>
              <w:spacing w:after="0"/>
              <w:jc w:val="center"/>
              <w:rPr>
                <w:rFonts w:ascii="Times New Roman" w:eastAsia="Calibri" w:hAnsi="Times New Roman"/>
                <w:b/>
                <w:bCs/>
                <w:i/>
                <w:iCs/>
                <w:sz w:val="20"/>
                <w:szCs w:val="20"/>
              </w:rPr>
            </w:pPr>
            <w:r w:rsidRPr="003F10CB">
              <w:rPr>
                <w:rFonts w:ascii="Times New Roman" w:eastAsia="Calibri" w:hAnsi="Times New Roman"/>
                <w:b/>
                <w:bCs/>
                <w:i/>
                <w:iCs/>
                <w:sz w:val="20"/>
                <w:szCs w:val="20"/>
              </w:rPr>
              <w:t>Содержание</w:t>
            </w:r>
          </w:p>
        </w:tc>
        <w:tc>
          <w:tcPr>
            <w:tcW w:w="2551" w:type="dxa"/>
          </w:tcPr>
          <w:p w:rsidR="00AD7E60" w:rsidRPr="003F10CB" w:rsidRDefault="00AD7E60" w:rsidP="005B27B7">
            <w:pPr>
              <w:spacing w:after="0"/>
              <w:rPr>
                <w:rFonts w:ascii="Times New Roman" w:eastAsia="Calibri" w:hAnsi="Times New Roman"/>
                <w:b/>
                <w:bCs/>
                <w:i/>
                <w:iCs/>
                <w:sz w:val="20"/>
                <w:szCs w:val="20"/>
              </w:rPr>
            </w:pPr>
            <w:r w:rsidRPr="003F10CB">
              <w:rPr>
                <w:rFonts w:ascii="Times New Roman" w:eastAsia="Calibri" w:hAnsi="Times New Roman"/>
                <w:b/>
                <w:bCs/>
                <w:i/>
                <w:iCs/>
                <w:sz w:val="20"/>
                <w:szCs w:val="20"/>
              </w:rPr>
              <w:t>1 младшая группа</w:t>
            </w:r>
          </w:p>
        </w:tc>
        <w:tc>
          <w:tcPr>
            <w:tcW w:w="2410" w:type="dxa"/>
          </w:tcPr>
          <w:p w:rsidR="00AD7E60" w:rsidRPr="003F10CB" w:rsidRDefault="00AD7E60" w:rsidP="005B27B7">
            <w:pPr>
              <w:spacing w:after="0"/>
              <w:rPr>
                <w:rFonts w:ascii="Times New Roman" w:eastAsia="Calibri" w:hAnsi="Times New Roman"/>
                <w:b/>
                <w:bCs/>
                <w:i/>
                <w:iCs/>
                <w:sz w:val="20"/>
                <w:szCs w:val="20"/>
              </w:rPr>
            </w:pPr>
            <w:r w:rsidRPr="003F10CB">
              <w:rPr>
                <w:rFonts w:ascii="Times New Roman" w:eastAsia="Calibri" w:hAnsi="Times New Roman"/>
                <w:b/>
                <w:bCs/>
                <w:i/>
                <w:iCs/>
                <w:sz w:val="20"/>
                <w:szCs w:val="20"/>
              </w:rPr>
              <w:t xml:space="preserve">Младшая группа </w:t>
            </w:r>
          </w:p>
        </w:tc>
        <w:tc>
          <w:tcPr>
            <w:tcW w:w="2126" w:type="dxa"/>
          </w:tcPr>
          <w:p w:rsidR="00AD7E60" w:rsidRPr="003F10CB" w:rsidRDefault="00AD7E60" w:rsidP="005B27B7">
            <w:pPr>
              <w:spacing w:after="0"/>
              <w:rPr>
                <w:rFonts w:ascii="Times New Roman" w:eastAsia="Calibri" w:hAnsi="Times New Roman"/>
                <w:b/>
                <w:bCs/>
                <w:i/>
                <w:iCs/>
                <w:sz w:val="20"/>
                <w:szCs w:val="20"/>
              </w:rPr>
            </w:pPr>
            <w:r w:rsidRPr="003F10CB">
              <w:rPr>
                <w:rFonts w:ascii="Times New Roman" w:eastAsia="Calibri" w:hAnsi="Times New Roman"/>
                <w:b/>
                <w:bCs/>
                <w:i/>
                <w:iCs/>
                <w:sz w:val="20"/>
                <w:szCs w:val="20"/>
              </w:rPr>
              <w:t>Средняя</w:t>
            </w:r>
          </w:p>
          <w:p w:rsidR="00AD7E60" w:rsidRPr="003F10CB" w:rsidRDefault="00AD7E60" w:rsidP="005B27B7">
            <w:pPr>
              <w:spacing w:after="0"/>
              <w:rPr>
                <w:rFonts w:ascii="Times New Roman" w:eastAsia="Calibri" w:hAnsi="Times New Roman"/>
                <w:b/>
                <w:bCs/>
                <w:i/>
                <w:iCs/>
                <w:sz w:val="20"/>
                <w:szCs w:val="20"/>
              </w:rPr>
            </w:pPr>
            <w:r w:rsidRPr="003F10CB">
              <w:rPr>
                <w:rFonts w:ascii="Times New Roman" w:eastAsia="Calibri" w:hAnsi="Times New Roman"/>
                <w:b/>
                <w:bCs/>
                <w:i/>
                <w:iCs/>
                <w:sz w:val="20"/>
                <w:szCs w:val="20"/>
              </w:rPr>
              <w:t>группа</w:t>
            </w:r>
          </w:p>
        </w:tc>
        <w:tc>
          <w:tcPr>
            <w:tcW w:w="1701" w:type="dxa"/>
          </w:tcPr>
          <w:p w:rsidR="00AD7E60" w:rsidRPr="003F10CB" w:rsidRDefault="00AD7E60" w:rsidP="005B27B7">
            <w:pPr>
              <w:spacing w:after="0"/>
              <w:rPr>
                <w:rFonts w:ascii="Times New Roman" w:eastAsia="Calibri" w:hAnsi="Times New Roman"/>
                <w:b/>
                <w:bCs/>
                <w:i/>
                <w:iCs/>
                <w:sz w:val="20"/>
                <w:szCs w:val="20"/>
              </w:rPr>
            </w:pPr>
            <w:r w:rsidRPr="003F10CB">
              <w:rPr>
                <w:rFonts w:ascii="Times New Roman" w:eastAsia="Calibri" w:hAnsi="Times New Roman"/>
                <w:b/>
                <w:bCs/>
                <w:i/>
                <w:iCs/>
                <w:sz w:val="20"/>
                <w:szCs w:val="20"/>
              </w:rPr>
              <w:t xml:space="preserve">Старшая </w:t>
            </w:r>
          </w:p>
          <w:p w:rsidR="00AD7E60" w:rsidRPr="003F10CB" w:rsidRDefault="00AD7E60" w:rsidP="005B27B7">
            <w:pPr>
              <w:spacing w:after="0"/>
              <w:rPr>
                <w:rFonts w:ascii="Times New Roman" w:eastAsia="Calibri" w:hAnsi="Times New Roman"/>
                <w:b/>
                <w:bCs/>
                <w:i/>
                <w:iCs/>
                <w:sz w:val="20"/>
                <w:szCs w:val="20"/>
              </w:rPr>
            </w:pPr>
            <w:r w:rsidRPr="003F10CB">
              <w:rPr>
                <w:rFonts w:ascii="Times New Roman" w:eastAsia="Calibri" w:hAnsi="Times New Roman"/>
                <w:b/>
                <w:bCs/>
                <w:i/>
                <w:iCs/>
                <w:sz w:val="20"/>
                <w:szCs w:val="20"/>
              </w:rPr>
              <w:t>группа</w:t>
            </w:r>
          </w:p>
        </w:tc>
        <w:tc>
          <w:tcPr>
            <w:tcW w:w="2127" w:type="dxa"/>
          </w:tcPr>
          <w:p w:rsidR="00AD7E60" w:rsidRPr="003F10CB" w:rsidRDefault="00AD7E60" w:rsidP="005B27B7">
            <w:pPr>
              <w:spacing w:after="0"/>
              <w:rPr>
                <w:rFonts w:ascii="Times New Roman" w:eastAsia="Calibri" w:hAnsi="Times New Roman"/>
                <w:b/>
                <w:bCs/>
                <w:i/>
                <w:iCs/>
                <w:sz w:val="20"/>
                <w:szCs w:val="20"/>
              </w:rPr>
            </w:pPr>
            <w:r w:rsidRPr="003F10CB">
              <w:rPr>
                <w:rFonts w:ascii="Times New Roman" w:eastAsia="Calibri" w:hAnsi="Times New Roman"/>
                <w:b/>
                <w:bCs/>
                <w:i/>
                <w:iCs/>
                <w:sz w:val="20"/>
                <w:szCs w:val="20"/>
              </w:rPr>
              <w:t>Подготови-</w:t>
            </w:r>
          </w:p>
          <w:p w:rsidR="00AD7E60" w:rsidRPr="003F10CB" w:rsidRDefault="00AD7E60" w:rsidP="005B27B7">
            <w:pPr>
              <w:spacing w:after="0"/>
              <w:rPr>
                <w:rFonts w:ascii="Times New Roman" w:eastAsia="Calibri" w:hAnsi="Times New Roman"/>
                <w:b/>
                <w:bCs/>
                <w:i/>
                <w:iCs/>
                <w:sz w:val="20"/>
                <w:szCs w:val="20"/>
              </w:rPr>
            </w:pPr>
            <w:r w:rsidRPr="003F10CB">
              <w:rPr>
                <w:rFonts w:ascii="Times New Roman" w:eastAsia="Calibri" w:hAnsi="Times New Roman"/>
                <w:b/>
                <w:bCs/>
                <w:i/>
                <w:iCs/>
                <w:sz w:val="20"/>
                <w:szCs w:val="20"/>
              </w:rPr>
              <w:t>тельная группа</w:t>
            </w:r>
          </w:p>
        </w:tc>
      </w:tr>
      <w:tr w:rsidR="00AD7E60" w:rsidRPr="003F10CB" w:rsidTr="000D0D2A">
        <w:tc>
          <w:tcPr>
            <w:tcW w:w="5104" w:type="dxa"/>
          </w:tcPr>
          <w:p w:rsidR="00AD7E60" w:rsidRPr="003F10CB" w:rsidRDefault="00AD7E60" w:rsidP="005B27B7">
            <w:pPr>
              <w:spacing w:after="0"/>
              <w:jc w:val="center"/>
              <w:rPr>
                <w:rFonts w:ascii="Times New Roman" w:eastAsia="Calibri" w:hAnsi="Times New Roman"/>
                <w:b/>
                <w:bCs/>
                <w:i/>
                <w:iCs/>
                <w:sz w:val="20"/>
                <w:szCs w:val="20"/>
              </w:rPr>
            </w:pPr>
          </w:p>
        </w:tc>
        <w:tc>
          <w:tcPr>
            <w:tcW w:w="2551" w:type="dxa"/>
            <w:shd w:val="clear" w:color="auto" w:fill="EEECE1" w:themeFill="background2"/>
          </w:tcPr>
          <w:p w:rsidR="00AD7E60" w:rsidRPr="009060FA" w:rsidRDefault="00AD7E60" w:rsidP="005B27B7">
            <w:pPr>
              <w:spacing w:after="0"/>
              <w:rPr>
                <w:rFonts w:ascii="Times New Roman" w:hAnsi="Times New Roman"/>
                <w:sz w:val="16"/>
                <w:szCs w:val="16"/>
              </w:rPr>
            </w:pPr>
            <w:r w:rsidRPr="009060FA">
              <w:rPr>
                <w:rFonts w:ascii="Times New Roman" w:hAnsi="Times New Roman"/>
                <w:sz w:val="16"/>
                <w:szCs w:val="16"/>
              </w:rPr>
              <w:t>сложные дефекты</w:t>
            </w:r>
          </w:p>
          <w:p w:rsidR="00AD7E60" w:rsidRPr="003F10CB" w:rsidRDefault="00AD7E60" w:rsidP="005B27B7">
            <w:pPr>
              <w:spacing w:after="0"/>
              <w:rPr>
                <w:rFonts w:ascii="Times New Roman" w:eastAsia="Calibri" w:hAnsi="Times New Roman"/>
                <w:b/>
                <w:bCs/>
                <w:i/>
                <w:iCs/>
                <w:sz w:val="20"/>
                <w:szCs w:val="20"/>
              </w:rPr>
            </w:pPr>
            <w:r>
              <w:rPr>
                <w:rFonts w:ascii="Times New Roman" w:hAnsi="Times New Roman"/>
                <w:sz w:val="16"/>
                <w:szCs w:val="16"/>
              </w:rPr>
              <w:t>№ 5</w:t>
            </w:r>
          </w:p>
        </w:tc>
        <w:tc>
          <w:tcPr>
            <w:tcW w:w="2410" w:type="dxa"/>
          </w:tcPr>
          <w:p w:rsidR="00AD7E60" w:rsidRPr="009060FA" w:rsidRDefault="00AD7E60" w:rsidP="005B27B7">
            <w:pPr>
              <w:spacing w:after="0"/>
              <w:rPr>
                <w:rFonts w:ascii="Times New Roman" w:hAnsi="Times New Roman"/>
                <w:sz w:val="16"/>
                <w:szCs w:val="16"/>
              </w:rPr>
            </w:pPr>
            <w:r w:rsidRPr="009060FA">
              <w:rPr>
                <w:rFonts w:ascii="Times New Roman" w:hAnsi="Times New Roman"/>
                <w:sz w:val="16"/>
                <w:szCs w:val="16"/>
              </w:rPr>
              <w:t>сложные дефекты</w:t>
            </w:r>
          </w:p>
          <w:p w:rsidR="00AD7E60" w:rsidRPr="009060FA" w:rsidRDefault="00AD7E60" w:rsidP="005B27B7">
            <w:pPr>
              <w:spacing w:after="0"/>
              <w:rPr>
                <w:rFonts w:ascii="Times New Roman" w:hAnsi="Times New Roman"/>
                <w:sz w:val="16"/>
                <w:szCs w:val="16"/>
              </w:rPr>
            </w:pPr>
            <w:r w:rsidRPr="009060FA">
              <w:rPr>
                <w:rFonts w:ascii="Times New Roman" w:hAnsi="Times New Roman"/>
                <w:sz w:val="16"/>
                <w:szCs w:val="16"/>
              </w:rPr>
              <w:t>№ 4</w:t>
            </w:r>
          </w:p>
        </w:tc>
        <w:tc>
          <w:tcPr>
            <w:tcW w:w="2126" w:type="dxa"/>
          </w:tcPr>
          <w:p w:rsidR="00AD7E60" w:rsidRPr="009060FA" w:rsidRDefault="00AD7E60" w:rsidP="005B27B7">
            <w:pPr>
              <w:spacing w:after="0"/>
              <w:rPr>
                <w:rFonts w:ascii="Times New Roman" w:hAnsi="Times New Roman"/>
                <w:sz w:val="16"/>
                <w:szCs w:val="16"/>
              </w:rPr>
            </w:pPr>
            <w:r w:rsidRPr="009060FA">
              <w:rPr>
                <w:rFonts w:ascii="Times New Roman" w:hAnsi="Times New Roman"/>
                <w:sz w:val="16"/>
                <w:szCs w:val="16"/>
              </w:rPr>
              <w:t>сложные дефекты№ 2</w:t>
            </w:r>
          </w:p>
        </w:tc>
        <w:tc>
          <w:tcPr>
            <w:tcW w:w="1701" w:type="dxa"/>
          </w:tcPr>
          <w:p w:rsidR="00AD7E60" w:rsidRPr="009060FA" w:rsidRDefault="00AD7E60" w:rsidP="005B27B7">
            <w:pPr>
              <w:spacing w:after="0"/>
              <w:rPr>
                <w:rFonts w:ascii="Times New Roman" w:hAnsi="Times New Roman"/>
                <w:sz w:val="16"/>
                <w:szCs w:val="16"/>
              </w:rPr>
            </w:pPr>
            <w:r w:rsidRPr="009060FA">
              <w:rPr>
                <w:rFonts w:ascii="Times New Roman" w:hAnsi="Times New Roman"/>
                <w:sz w:val="16"/>
                <w:szCs w:val="16"/>
              </w:rPr>
              <w:t>сложные дефекты№ 3</w:t>
            </w:r>
          </w:p>
        </w:tc>
        <w:tc>
          <w:tcPr>
            <w:tcW w:w="2127" w:type="dxa"/>
          </w:tcPr>
          <w:p w:rsidR="00AD7E60" w:rsidRPr="009060FA" w:rsidRDefault="00AD7E60" w:rsidP="005B27B7">
            <w:pPr>
              <w:spacing w:after="0"/>
              <w:rPr>
                <w:rFonts w:ascii="Times New Roman" w:hAnsi="Times New Roman"/>
                <w:sz w:val="16"/>
                <w:szCs w:val="16"/>
              </w:rPr>
            </w:pPr>
            <w:r w:rsidRPr="009060FA">
              <w:rPr>
                <w:rFonts w:ascii="Times New Roman" w:hAnsi="Times New Roman"/>
                <w:sz w:val="16"/>
                <w:szCs w:val="16"/>
              </w:rPr>
              <w:t>сложные дефекты№ 1</w:t>
            </w:r>
            <w:r>
              <w:rPr>
                <w:rFonts w:ascii="Times New Roman" w:hAnsi="Times New Roman"/>
                <w:sz w:val="16"/>
                <w:szCs w:val="16"/>
              </w:rPr>
              <w:t>,6</w:t>
            </w:r>
          </w:p>
        </w:tc>
      </w:tr>
    </w:tbl>
    <w:p w:rsidR="00AD7E60" w:rsidRPr="00D052A0" w:rsidRDefault="00AD7E60" w:rsidP="00AD7E60">
      <w:pPr>
        <w:spacing w:after="0"/>
        <w:jc w:val="center"/>
        <w:rPr>
          <w:rFonts w:ascii="Times New Roman" w:hAnsi="Times New Roman"/>
          <w:b/>
          <w:sz w:val="20"/>
          <w:szCs w:val="20"/>
          <w:lang w:val="en-US"/>
        </w:rPr>
      </w:pPr>
      <w:r w:rsidRPr="00D052A0">
        <w:rPr>
          <w:rFonts w:ascii="Times New Roman" w:hAnsi="Times New Roman"/>
          <w:b/>
          <w:sz w:val="20"/>
          <w:szCs w:val="20"/>
        </w:rPr>
        <w:lastRenderedPageBreak/>
        <w:t>Дома:</w:t>
      </w:r>
    </w:p>
    <w:tbl>
      <w:tblPr>
        <w:tblW w:w="152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361"/>
        <w:gridCol w:w="2551"/>
        <w:gridCol w:w="2410"/>
        <w:gridCol w:w="2126"/>
        <w:gridCol w:w="1701"/>
        <w:gridCol w:w="2127"/>
      </w:tblGrid>
      <w:tr w:rsidR="00AD7E60" w:rsidRPr="003F10CB" w:rsidTr="005B27B7">
        <w:tc>
          <w:tcPr>
            <w:tcW w:w="4361" w:type="dxa"/>
            <w:shd w:val="clear" w:color="auto" w:fill="auto"/>
          </w:tcPr>
          <w:p w:rsidR="00AD7E60" w:rsidRPr="003F10CB" w:rsidRDefault="00AD7E60" w:rsidP="005B27B7">
            <w:pPr>
              <w:tabs>
                <w:tab w:val="center" w:pos="4677"/>
                <w:tab w:val="right" w:pos="9355"/>
              </w:tabs>
              <w:spacing w:after="0"/>
              <w:rPr>
                <w:rFonts w:ascii="Times New Roman" w:hAnsi="Times New Roman"/>
                <w:sz w:val="20"/>
                <w:szCs w:val="20"/>
              </w:rPr>
            </w:pPr>
            <w:r w:rsidRPr="003F10CB">
              <w:rPr>
                <w:rFonts w:ascii="Times New Roman" w:hAnsi="Times New Roman"/>
                <w:sz w:val="20"/>
                <w:szCs w:val="20"/>
              </w:rPr>
              <w:t>Утренний туалет</w:t>
            </w:r>
          </w:p>
        </w:tc>
        <w:tc>
          <w:tcPr>
            <w:tcW w:w="2551" w:type="dxa"/>
            <w:shd w:val="clear" w:color="auto" w:fill="auto"/>
          </w:tcPr>
          <w:p w:rsidR="00AD7E60" w:rsidRPr="003F10CB" w:rsidRDefault="00AD7E60" w:rsidP="005B27B7">
            <w:pPr>
              <w:tabs>
                <w:tab w:val="center" w:pos="4677"/>
                <w:tab w:val="right" w:pos="9355"/>
              </w:tabs>
              <w:spacing w:after="0"/>
              <w:rPr>
                <w:rFonts w:ascii="Times New Roman" w:hAnsi="Times New Roman"/>
                <w:sz w:val="20"/>
                <w:szCs w:val="20"/>
              </w:rPr>
            </w:pPr>
            <w:r w:rsidRPr="003F10CB">
              <w:rPr>
                <w:rFonts w:ascii="Times New Roman" w:hAnsi="Times New Roman"/>
                <w:sz w:val="20"/>
                <w:szCs w:val="20"/>
              </w:rPr>
              <w:t>6.30-7.30</w:t>
            </w:r>
          </w:p>
        </w:tc>
        <w:tc>
          <w:tcPr>
            <w:tcW w:w="2410" w:type="dxa"/>
            <w:shd w:val="clear" w:color="auto" w:fill="auto"/>
          </w:tcPr>
          <w:p w:rsidR="00AD7E60" w:rsidRPr="003F10CB" w:rsidRDefault="00AD7E60" w:rsidP="005B27B7">
            <w:pPr>
              <w:tabs>
                <w:tab w:val="center" w:pos="4677"/>
                <w:tab w:val="right" w:pos="9355"/>
              </w:tabs>
              <w:spacing w:after="0"/>
              <w:rPr>
                <w:rFonts w:ascii="Times New Roman" w:hAnsi="Times New Roman"/>
                <w:sz w:val="20"/>
                <w:szCs w:val="20"/>
              </w:rPr>
            </w:pPr>
            <w:r w:rsidRPr="003F10CB">
              <w:rPr>
                <w:rFonts w:ascii="Times New Roman" w:hAnsi="Times New Roman"/>
                <w:sz w:val="20"/>
                <w:szCs w:val="20"/>
              </w:rPr>
              <w:t xml:space="preserve">  6.30-7.30</w:t>
            </w:r>
          </w:p>
        </w:tc>
        <w:tc>
          <w:tcPr>
            <w:tcW w:w="2126" w:type="dxa"/>
            <w:shd w:val="clear" w:color="auto" w:fill="auto"/>
          </w:tcPr>
          <w:p w:rsidR="00AD7E60" w:rsidRPr="003F10CB" w:rsidRDefault="00AD7E60" w:rsidP="005B27B7">
            <w:pPr>
              <w:tabs>
                <w:tab w:val="center" w:pos="4677"/>
                <w:tab w:val="right" w:pos="9355"/>
              </w:tabs>
              <w:spacing w:after="0"/>
              <w:rPr>
                <w:rFonts w:ascii="Times New Roman" w:hAnsi="Times New Roman"/>
                <w:sz w:val="20"/>
                <w:szCs w:val="20"/>
              </w:rPr>
            </w:pPr>
            <w:r w:rsidRPr="003F10CB">
              <w:rPr>
                <w:rFonts w:ascii="Times New Roman" w:hAnsi="Times New Roman"/>
                <w:sz w:val="20"/>
                <w:szCs w:val="20"/>
              </w:rPr>
              <w:t xml:space="preserve">6.30-7.30     </w:t>
            </w:r>
          </w:p>
        </w:tc>
        <w:tc>
          <w:tcPr>
            <w:tcW w:w="1701" w:type="dxa"/>
            <w:shd w:val="clear" w:color="auto" w:fill="auto"/>
          </w:tcPr>
          <w:p w:rsidR="00AD7E60" w:rsidRPr="003F10CB" w:rsidRDefault="00AD7E60" w:rsidP="005B27B7">
            <w:pPr>
              <w:tabs>
                <w:tab w:val="center" w:pos="4677"/>
                <w:tab w:val="right" w:pos="9355"/>
              </w:tabs>
              <w:spacing w:after="0"/>
              <w:rPr>
                <w:rFonts w:ascii="Times New Roman" w:hAnsi="Times New Roman"/>
                <w:sz w:val="20"/>
                <w:szCs w:val="20"/>
              </w:rPr>
            </w:pPr>
            <w:r w:rsidRPr="003F10CB">
              <w:rPr>
                <w:rFonts w:ascii="Times New Roman" w:hAnsi="Times New Roman"/>
                <w:sz w:val="20"/>
                <w:szCs w:val="20"/>
              </w:rPr>
              <w:t xml:space="preserve">6.30-7.30     </w:t>
            </w:r>
          </w:p>
        </w:tc>
        <w:tc>
          <w:tcPr>
            <w:tcW w:w="2127" w:type="dxa"/>
            <w:shd w:val="clear" w:color="auto" w:fill="auto"/>
          </w:tcPr>
          <w:p w:rsidR="00AD7E60" w:rsidRPr="003F10CB" w:rsidRDefault="00AD7E60" w:rsidP="005B27B7">
            <w:pPr>
              <w:tabs>
                <w:tab w:val="center" w:pos="4677"/>
                <w:tab w:val="right" w:pos="9355"/>
              </w:tabs>
              <w:spacing w:after="0"/>
              <w:rPr>
                <w:rFonts w:ascii="Times New Roman" w:hAnsi="Times New Roman"/>
                <w:sz w:val="20"/>
                <w:szCs w:val="20"/>
              </w:rPr>
            </w:pPr>
            <w:r w:rsidRPr="003F10CB">
              <w:rPr>
                <w:rFonts w:ascii="Times New Roman" w:hAnsi="Times New Roman"/>
                <w:sz w:val="20"/>
                <w:szCs w:val="20"/>
              </w:rPr>
              <w:t xml:space="preserve">6.30-7.30     </w:t>
            </w:r>
          </w:p>
        </w:tc>
      </w:tr>
    </w:tbl>
    <w:p w:rsidR="00AD7E60" w:rsidRDefault="00AD7E60" w:rsidP="00AD7E60">
      <w:pPr>
        <w:spacing w:after="0"/>
        <w:jc w:val="center"/>
        <w:rPr>
          <w:rFonts w:ascii="Times New Roman" w:hAnsi="Times New Roman"/>
          <w:b/>
          <w:sz w:val="20"/>
          <w:szCs w:val="20"/>
        </w:rPr>
      </w:pPr>
    </w:p>
    <w:p w:rsidR="00AD7E60" w:rsidRDefault="00AD7E60" w:rsidP="00AD7E60">
      <w:pPr>
        <w:spacing w:after="0"/>
        <w:jc w:val="center"/>
        <w:rPr>
          <w:rFonts w:ascii="Times New Roman" w:hAnsi="Times New Roman"/>
          <w:b/>
          <w:sz w:val="20"/>
          <w:szCs w:val="20"/>
        </w:rPr>
      </w:pPr>
    </w:p>
    <w:p w:rsidR="00AD7E60" w:rsidRPr="00486B60" w:rsidRDefault="00AD7E60" w:rsidP="00AD7E60">
      <w:pPr>
        <w:spacing w:after="0"/>
        <w:jc w:val="center"/>
        <w:rPr>
          <w:rFonts w:ascii="Times New Roman" w:hAnsi="Times New Roman"/>
          <w:b/>
          <w:sz w:val="20"/>
          <w:szCs w:val="20"/>
          <w:lang w:val="en-US"/>
        </w:rPr>
      </w:pPr>
      <w:r w:rsidRPr="00486B60">
        <w:rPr>
          <w:rFonts w:ascii="Times New Roman" w:hAnsi="Times New Roman"/>
          <w:b/>
          <w:sz w:val="20"/>
          <w:szCs w:val="20"/>
        </w:rPr>
        <w:t>В дошкольном учреждении:</w:t>
      </w:r>
    </w:p>
    <w:tbl>
      <w:tblPr>
        <w:tblW w:w="16019"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104"/>
        <w:gridCol w:w="2551"/>
        <w:gridCol w:w="2410"/>
        <w:gridCol w:w="2126"/>
        <w:gridCol w:w="1701"/>
        <w:gridCol w:w="2127"/>
      </w:tblGrid>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Прием, осмотр, игры, ежедневная утренняя гимнастика</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7.00 – 8.15</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7.00 – 8.20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7.00 – 8.25</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7.00 – 8.30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7.00 – 8.30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color w:val="943634"/>
                <w:sz w:val="18"/>
                <w:szCs w:val="18"/>
              </w:rPr>
            </w:pPr>
          </w:p>
        </w:tc>
        <w:tc>
          <w:tcPr>
            <w:tcW w:w="2551" w:type="dxa"/>
            <w:shd w:val="clear" w:color="auto" w:fill="EEECE1" w:themeFill="background2"/>
          </w:tcPr>
          <w:p w:rsidR="00AD7E60" w:rsidRPr="003F10CB" w:rsidRDefault="00AD7E60" w:rsidP="005B27B7">
            <w:pPr>
              <w:spacing w:after="0"/>
              <w:jc w:val="center"/>
              <w:rPr>
                <w:rFonts w:ascii="Times New Roman" w:hAnsi="Times New Roman"/>
                <w:color w:val="943634"/>
                <w:sz w:val="18"/>
                <w:szCs w:val="18"/>
              </w:rPr>
            </w:pPr>
          </w:p>
        </w:tc>
        <w:tc>
          <w:tcPr>
            <w:tcW w:w="2410" w:type="dxa"/>
            <w:shd w:val="clear" w:color="auto" w:fill="auto"/>
          </w:tcPr>
          <w:p w:rsidR="00AD7E60" w:rsidRPr="003F10CB" w:rsidRDefault="00AD7E60" w:rsidP="005B27B7">
            <w:pPr>
              <w:spacing w:after="0"/>
              <w:jc w:val="center"/>
              <w:rPr>
                <w:rFonts w:ascii="Times New Roman" w:hAnsi="Times New Roman"/>
                <w:color w:val="943634"/>
                <w:sz w:val="18"/>
                <w:szCs w:val="18"/>
              </w:rPr>
            </w:pPr>
          </w:p>
        </w:tc>
        <w:tc>
          <w:tcPr>
            <w:tcW w:w="2126" w:type="dxa"/>
            <w:shd w:val="clear" w:color="auto" w:fill="auto"/>
          </w:tcPr>
          <w:p w:rsidR="00AD7E60" w:rsidRPr="003F10CB" w:rsidRDefault="00AD7E60" w:rsidP="005B27B7">
            <w:pPr>
              <w:spacing w:after="0"/>
              <w:jc w:val="center"/>
              <w:rPr>
                <w:rFonts w:ascii="Times New Roman" w:hAnsi="Times New Roman"/>
                <w:color w:val="943634"/>
                <w:sz w:val="18"/>
                <w:szCs w:val="18"/>
              </w:rPr>
            </w:pPr>
          </w:p>
        </w:tc>
        <w:tc>
          <w:tcPr>
            <w:tcW w:w="1701" w:type="dxa"/>
            <w:shd w:val="clear" w:color="auto" w:fill="auto"/>
          </w:tcPr>
          <w:p w:rsidR="00AD7E60" w:rsidRPr="003F10CB" w:rsidRDefault="00AD7E60" w:rsidP="005B27B7">
            <w:pPr>
              <w:spacing w:after="0"/>
              <w:jc w:val="center"/>
              <w:rPr>
                <w:rFonts w:ascii="Times New Roman" w:hAnsi="Times New Roman"/>
                <w:color w:val="943634"/>
                <w:sz w:val="18"/>
                <w:szCs w:val="18"/>
              </w:rPr>
            </w:pPr>
          </w:p>
        </w:tc>
        <w:tc>
          <w:tcPr>
            <w:tcW w:w="2127" w:type="dxa"/>
            <w:shd w:val="clear" w:color="auto" w:fill="auto"/>
          </w:tcPr>
          <w:p w:rsidR="00AD7E60" w:rsidRPr="003F10CB" w:rsidRDefault="00AD7E60" w:rsidP="005B27B7">
            <w:pPr>
              <w:spacing w:after="0"/>
              <w:jc w:val="center"/>
              <w:rPr>
                <w:rFonts w:ascii="Times New Roman" w:hAnsi="Times New Roman"/>
                <w:color w:val="943634"/>
                <w:sz w:val="18"/>
                <w:szCs w:val="18"/>
              </w:rPr>
            </w:pP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Подготовка к завтраку, завтрак</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8.15 – 8.50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8.20 – 8.50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8.25 – 8.55</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8.30 – 8.50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8.30 – 8.50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Подготовка к прогулке, выход на улицу</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8.50 –</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8.50 –</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8.55 –</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8.50 –</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8.50 –</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A70CAF">
              <w:rPr>
                <w:rFonts w:ascii="Times New Roman" w:hAnsi="Times New Roman"/>
                <w:sz w:val="18"/>
                <w:szCs w:val="18"/>
              </w:rPr>
              <w:t>Занятия п</w:t>
            </w:r>
            <w:r w:rsidRPr="003F10CB">
              <w:rPr>
                <w:rFonts w:ascii="Times New Roman" w:hAnsi="Times New Roman"/>
                <w:sz w:val="18"/>
                <w:szCs w:val="18"/>
              </w:rPr>
              <w:t>едагогов  с детьми,  развлечения</w:t>
            </w:r>
            <w:r>
              <w:rPr>
                <w:rFonts w:ascii="Times New Roman" w:hAnsi="Times New Roman"/>
                <w:sz w:val="18"/>
                <w:szCs w:val="18"/>
              </w:rPr>
              <w:t xml:space="preserve">, </w:t>
            </w:r>
            <w:r w:rsidRPr="003F10CB">
              <w:rPr>
                <w:rFonts w:ascii="Times New Roman" w:hAnsi="Times New Roman"/>
                <w:sz w:val="18"/>
                <w:szCs w:val="18"/>
              </w:rPr>
              <w:t>коррекционная деятельность с учителем</w:t>
            </w:r>
            <w:r>
              <w:rPr>
                <w:rFonts w:ascii="Times New Roman" w:hAnsi="Times New Roman"/>
                <w:sz w:val="18"/>
                <w:szCs w:val="18"/>
              </w:rPr>
              <w:t>-</w:t>
            </w:r>
            <w:r w:rsidRPr="003F10CB">
              <w:rPr>
                <w:rFonts w:ascii="Times New Roman" w:hAnsi="Times New Roman"/>
                <w:sz w:val="18"/>
                <w:szCs w:val="18"/>
              </w:rPr>
              <w:t xml:space="preserve">дефектологом , логопедом, </w:t>
            </w:r>
          </w:p>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 xml:space="preserve">педагогом – психологом </w:t>
            </w:r>
          </w:p>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по подгруппам.</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 xml:space="preserve">9.30 – 10.00   </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 xml:space="preserve">9.30 – 10.10      </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 xml:space="preserve">9.30 – 10.20               </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 xml:space="preserve">9.30 – 10.30      </w:t>
            </w:r>
          </w:p>
        </w:tc>
        <w:tc>
          <w:tcPr>
            <w:tcW w:w="2127"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9.30 – 10.40</w:t>
            </w:r>
          </w:p>
        </w:tc>
      </w:tr>
    </w:tbl>
    <w:p w:rsidR="00AD7E60" w:rsidRPr="00032A0C" w:rsidRDefault="00AD7E60" w:rsidP="00AD7E60">
      <w:pPr>
        <w:spacing w:after="0"/>
        <w:rPr>
          <w:rFonts w:ascii="Times New Roman" w:hAnsi="Times New Roman"/>
          <w:color w:val="FF0000"/>
          <w:sz w:val="18"/>
          <w:szCs w:val="18"/>
        </w:rPr>
      </w:pPr>
      <w:r>
        <w:rPr>
          <w:rFonts w:ascii="Times New Roman" w:hAnsi="Times New Roman"/>
          <w:sz w:val="18"/>
          <w:szCs w:val="18"/>
        </w:rPr>
        <w:t xml:space="preserve"> Перерывы между </w:t>
      </w:r>
      <w:r w:rsidRPr="00A70CAF">
        <w:rPr>
          <w:rFonts w:ascii="Times New Roman" w:hAnsi="Times New Roman"/>
          <w:sz w:val="18"/>
          <w:szCs w:val="18"/>
        </w:rPr>
        <w:t>занятиями</w:t>
      </w:r>
      <w:r w:rsidRPr="00032A0C">
        <w:rPr>
          <w:rFonts w:ascii="Times New Roman" w:hAnsi="Times New Roman"/>
          <w:color w:val="FF0000"/>
          <w:sz w:val="18"/>
          <w:szCs w:val="18"/>
        </w:rPr>
        <w:t xml:space="preserve"> </w:t>
      </w:r>
      <w:r w:rsidRPr="003F10CB">
        <w:rPr>
          <w:rFonts w:ascii="Times New Roman" w:hAnsi="Times New Roman"/>
          <w:sz w:val="18"/>
          <w:szCs w:val="18"/>
        </w:rPr>
        <w:t xml:space="preserve">– не менее 10 минут.  В </w:t>
      </w:r>
      <w:r w:rsidRPr="00A70CAF">
        <w:rPr>
          <w:rFonts w:ascii="Times New Roman" w:hAnsi="Times New Roman"/>
          <w:sz w:val="18"/>
          <w:szCs w:val="18"/>
        </w:rPr>
        <w:t xml:space="preserve">середине занятий статического характера проводится </w:t>
      </w:r>
      <w:r w:rsidR="00A70CAF">
        <w:rPr>
          <w:rFonts w:ascii="Times New Roman" w:hAnsi="Times New Roman"/>
          <w:sz w:val="18"/>
          <w:szCs w:val="18"/>
        </w:rPr>
        <w:t xml:space="preserve"> физминут</w:t>
      </w:r>
      <w:r w:rsidRPr="00A70CAF">
        <w:rPr>
          <w:rFonts w:ascii="Times New Roman" w:hAnsi="Times New Roman"/>
          <w:sz w:val="18"/>
          <w:szCs w:val="18"/>
        </w:rPr>
        <w:t>ка</w:t>
      </w:r>
    </w:p>
    <w:tbl>
      <w:tblPr>
        <w:tblW w:w="16019"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104"/>
        <w:gridCol w:w="2551"/>
        <w:gridCol w:w="2410"/>
        <w:gridCol w:w="2126"/>
        <w:gridCol w:w="1701"/>
        <w:gridCol w:w="2127"/>
      </w:tblGrid>
      <w:tr w:rsidR="00AD7E60" w:rsidRPr="00032A0C" w:rsidTr="000D0D2A">
        <w:tc>
          <w:tcPr>
            <w:tcW w:w="5104" w:type="dxa"/>
            <w:shd w:val="clear" w:color="auto" w:fill="auto"/>
          </w:tcPr>
          <w:p w:rsidR="00AD7E60" w:rsidRPr="00032A0C" w:rsidRDefault="00AD7E60" w:rsidP="005B27B7">
            <w:pPr>
              <w:spacing w:after="0"/>
              <w:rPr>
                <w:rFonts w:ascii="Times New Roman" w:hAnsi="Times New Roman"/>
                <w:sz w:val="18"/>
                <w:szCs w:val="18"/>
              </w:rPr>
            </w:pPr>
            <w:r w:rsidRPr="00032A0C">
              <w:rPr>
                <w:rFonts w:ascii="Times New Roman" w:hAnsi="Times New Roman"/>
                <w:sz w:val="18"/>
                <w:szCs w:val="18"/>
              </w:rPr>
              <w:t>Второй завтрак</w:t>
            </w:r>
          </w:p>
        </w:tc>
        <w:tc>
          <w:tcPr>
            <w:tcW w:w="2551" w:type="dxa"/>
            <w:shd w:val="clear" w:color="auto" w:fill="EEECE1" w:themeFill="background2"/>
          </w:tcPr>
          <w:p w:rsidR="00AD7E60" w:rsidRPr="00032A0C" w:rsidRDefault="00AD7E60" w:rsidP="005B27B7">
            <w:pPr>
              <w:spacing w:after="0"/>
              <w:jc w:val="center"/>
              <w:rPr>
                <w:rFonts w:ascii="Times New Roman" w:hAnsi="Times New Roman"/>
                <w:sz w:val="18"/>
                <w:szCs w:val="18"/>
              </w:rPr>
            </w:pPr>
            <w:r w:rsidRPr="00032A0C">
              <w:rPr>
                <w:rFonts w:ascii="Times New Roman" w:hAnsi="Times New Roman"/>
                <w:sz w:val="18"/>
                <w:szCs w:val="18"/>
              </w:rPr>
              <w:t>9.55 – 10.00</w:t>
            </w:r>
          </w:p>
        </w:tc>
        <w:tc>
          <w:tcPr>
            <w:tcW w:w="2410" w:type="dxa"/>
            <w:shd w:val="clear" w:color="auto" w:fill="auto"/>
          </w:tcPr>
          <w:p w:rsidR="00AD7E60" w:rsidRPr="00032A0C" w:rsidRDefault="00AD7E60" w:rsidP="005B27B7">
            <w:pPr>
              <w:spacing w:after="0"/>
              <w:jc w:val="center"/>
              <w:rPr>
                <w:rFonts w:ascii="Times New Roman" w:hAnsi="Times New Roman"/>
                <w:sz w:val="18"/>
                <w:szCs w:val="18"/>
              </w:rPr>
            </w:pPr>
            <w:r w:rsidRPr="00032A0C">
              <w:rPr>
                <w:rFonts w:ascii="Times New Roman" w:hAnsi="Times New Roman"/>
                <w:sz w:val="18"/>
                <w:szCs w:val="18"/>
              </w:rPr>
              <w:t>9.55 – 10.00</w:t>
            </w:r>
          </w:p>
        </w:tc>
        <w:tc>
          <w:tcPr>
            <w:tcW w:w="2126" w:type="dxa"/>
            <w:shd w:val="clear" w:color="auto" w:fill="auto"/>
          </w:tcPr>
          <w:p w:rsidR="00AD7E60" w:rsidRPr="00032A0C" w:rsidRDefault="00AD7E60" w:rsidP="005B27B7">
            <w:pPr>
              <w:spacing w:after="0"/>
              <w:jc w:val="center"/>
              <w:rPr>
                <w:rFonts w:ascii="Times New Roman" w:hAnsi="Times New Roman"/>
                <w:sz w:val="18"/>
                <w:szCs w:val="18"/>
              </w:rPr>
            </w:pPr>
            <w:r w:rsidRPr="00032A0C">
              <w:rPr>
                <w:rFonts w:ascii="Times New Roman" w:hAnsi="Times New Roman"/>
                <w:sz w:val="18"/>
                <w:szCs w:val="18"/>
              </w:rPr>
              <w:t>9.55 – 10.00</w:t>
            </w:r>
          </w:p>
        </w:tc>
        <w:tc>
          <w:tcPr>
            <w:tcW w:w="1701" w:type="dxa"/>
            <w:shd w:val="clear" w:color="auto" w:fill="auto"/>
          </w:tcPr>
          <w:p w:rsidR="00AD7E60" w:rsidRPr="00032A0C" w:rsidRDefault="00AD7E60" w:rsidP="005B27B7">
            <w:pPr>
              <w:spacing w:after="0"/>
              <w:jc w:val="center"/>
              <w:rPr>
                <w:rFonts w:ascii="Times New Roman" w:hAnsi="Times New Roman"/>
                <w:sz w:val="18"/>
                <w:szCs w:val="18"/>
              </w:rPr>
            </w:pPr>
            <w:r w:rsidRPr="00032A0C">
              <w:rPr>
                <w:rFonts w:ascii="Times New Roman" w:hAnsi="Times New Roman"/>
                <w:sz w:val="18"/>
                <w:szCs w:val="18"/>
              </w:rPr>
              <w:t>10.00-10.05</w:t>
            </w:r>
          </w:p>
        </w:tc>
        <w:tc>
          <w:tcPr>
            <w:tcW w:w="2127" w:type="dxa"/>
            <w:shd w:val="clear" w:color="auto" w:fill="auto"/>
          </w:tcPr>
          <w:p w:rsidR="00AD7E60" w:rsidRPr="00032A0C" w:rsidRDefault="00AD7E60" w:rsidP="005B27B7">
            <w:pPr>
              <w:spacing w:after="0"/>
              <w:jc w:val="center"/>
              <w:rPr>
                <w:rFonts w:ascii="Times New Roman" w:hAnsi="Times New Roman"/>
                <w:sz w:val="18"/>
                <w:szCs w:val="18"/>
              </w:rPr>
            </w:pPr>
            <w:r w:rsidRPr="00032A0C">
              <w:rPr>
                <w:rFonts w:ascii="Times New Roman" w:hAnsi="Times New Roman"/>
                <w:sz w:val="18"/>
                <w:szCs w:val="18"/>
              </w:rPr>
              <w:t>10.00 –10.05</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Индивидуальная коррекционная  работа специалистов</w:t>
            </w:r>
          </w:p>
        </w:tc>
        <w:tc>
          <w:tcPr>
            <w:tcW w:w="2551" w:type="dxa"/>
            <w:shd w:val="clear" w:color="auto" w:fill="EEECE1" w:themeFill="background2"/>
          </w:tcPr>
          <w:p w:rsidR="00AD7E60" w:rsidRPr="003F10CB" w:rsidRDefault="00AD7E60" w:rsidP="005B27B7">
            <w:pPr>
              <w:spacing w:after="0"/>
              <w:rPr>
                <w:rFonts w:ascii="Times New Roman" w:hAnsi="Times New Roman"/>
                <w:sz w:val="18"/>
                <w:szCs w:val="18"/>
              </w:rPr>
            </w:pP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10.00-11.40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10.20-11.50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10.10-10.20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10.20-12.20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Игры, наблюдения, труд</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- 11.20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- 11.40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- 12.00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- 12.30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- 12.40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Возвращение с прогулки</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11.20-11.40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11.40-12.00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12.00-12.10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12.30-12.40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12.40-12.50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Подготовка к обеду, обед</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11.40-12.10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12.00-12.40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12.10-12.50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12.40-13.10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12.50-13.10</w:t>
            </w:r>
          </w:p>
        </w:tc>
      </w:tr>
      <w:tr w:rsidR="00AD7E60" w:rsidRPr="003F10CB" w:rsidTr="000D0D2A">
        <w:tc>
          <w:tcPr>
            <w:tcW w:w="5104" w:type="dxa"/>
            <w:shd w:val="clear" w:color="auto" w:fill="auto"/>
          </w:tcPr>
          <w:p w:rsidR="00AD7E60" w:rsidRPr="003F10CB" w:rsidRDefault="00AD7E60" w:rsidP="00AD7E60">
            <w:pPr>
              <w:spacing w:after="0"/>
              <w:rPr>
                <w:rFonts w:ascii="Times New Roman" w:hAnsi="Times New Roman"/>
                <w:sz w:val="18"/>
                <w:szCs w:val="18"/>
              </w:rPr>
            </w:pPr>
            <w:r w:rsidRPr="003F10CB">
              <w:rPr>
                <w:rFonts w:ascii="Times New Roman" w:hAnsi="Times New Roman"/>
                <w:sz w:val="18"/>
                <w:szCs w:val="18"/>
              </w:rPr>
              <w:t>Подготовка ко сну, дневной сон</w:t>
            </w:r>
            <w:r>
              <w:rPr>
                <w:rFonts w:ascii="Times New Roman" w:hAnsi="Times New Roman"/>
                <w:sz w:val="18"/>
                <w:szCs w:val="18"/>
              </w:rPr>
              <w:t xml:space="preserve"> - </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12.10-15.10</w:t>
            </w:r>
          </w:p>
        </w:tc>
        <w:tc>
          <w:tcPr>
            <w:tcW w:w="2410" w:type="dxa"/>
            <w:shd w:val="clear" w:color="auto" w:fill="auto"/>
          </w:tcPr>
          <w:p w:rsidR="00AD7E60" w:rsidRPr="00AD7E60" w:rsidRDefault="00AD7E60" w:rsidP="005B27B7">
            <w:pPr>
              <w:spacing w:after="0"/>
              <w:jc w:val="center"/>
              <w:rPr>
                <w:rFonts w:ascii="Times New Roman" w:hAnsi="Times New Roman"/>
                <w:sz w:val="18"/>
                <w:szCs w:val="18"/>
              </w:rPr>
            </w:pPr>
            <w:r w:rsidRPr="00AD7E60">
              <w:rPr>
                <w:rFonts w:ascii="Times New Roman" w:hAnsi="Times New Roman"/>
                <w:sz w:val="18"/>
                <w:szCs w:val="18"/>
              </w:rPr>
              <w:t>12.40-15.00</w:t>
            </w:r>
          </w:p>
        </w:tc>
        <w:tc>
          <w:tcPr>
            <w:tcW w:w="2126" w:type="dxa"/>
            <w:shd w:val="clear" w:color="auto" w:fill="auto"/>
          </w:tcPr>
          <w:p w:rsidR="00AD7E60" w:rsidRPr="00AD7E60" w:rsidRDefault="00AD7E60" w:rsidP="005B27B7">
            <w:pPr>
              <w:spacing w:after="0"/>
              <w:jc w:val="center"/>
              <w:rPr>
                <w:rFonts w:ascii="Times New Roman" w:hAnsi="Times New Roman"/>
                <w:sz w:val="18"/>
                <w:szCs w:val="18"/>
              </w:rPr>
            </w:pPr>
            <w:r w:rsidRPr="00AD7E60">
              <w:rPr>
                <w:rFonts w:ascii="Times New Roman" w:hAnsi="Times New Roman"/>
                <w:sz w:val="18"/>
                <w:szCs w:val="18"/>
              </w:rPr>
              <w:t>12.50-15.00</w:t>
            </w:r>
          </w:p>
        </w:tc>
        <w:tc>
          <w:tcPr>
            <w:tcW w:w="1701" w:type="dxa"/>
            <w:shd w:val="clear" w:color="auto" w:fill="auto"/>
          </w:tcPr>
          <w:p w:rsidR="00AD7E60" w:rsidRPr="00AD7E60" w:rsidRDefault="00AD7E60" w:rsidP="005B27B7">
            <w:pPr>
              <w:spacing w:after="0"/>
              <w:jc w:val="center"/>
              <w:rPr>
                <w:rFonts w:ascii="Times New Roman" w:hAnsi="Times New Roman"/>
                <w:sz w:val="18"/>
                <w:szCs w:val="18"/>
              </w:rPr>
            </w:pPr>
            <w:r w:rsidRPr="00AD7E60">
              <w:rPr>
                <w:rFonts w:ascii="Times New Roman" w:hAnsi="Times New Roman"/>
                <w:sz w:val="18"/>
                <w:szCs w:val="18"/>
              </w:rPr>
              <w:t>13.10-15.00</w:t>
            </w:r>
          </w:p>
        </w:tc>
        <w:tc>
          <w:tcPr>
            <w:tcW w:w="2127" w:type="dxa"/>
            <w:shd w:val="clear" w:color="auto" w:fill="auto"/>
          </w:tcPr>
          <w:p w:rsidR="00AD7E60" w:rsidRPr="00AD7E60" w:rsidRDefault="00AD7E60" w:rsidP="005B27B7">
            <w:pPr>
              <w:spacing w:after="0"/>
              <w:jc w:val="center"/>
              <w:rPr>
                <w:rFonts w:ascii="Times New Roman" w:hAnsi="Times New Roman"/>
                <w:sz w:val="18"/>
                <w:szCs w:val="18"/>
              </w:rPr>
            </w:pPr>
            <w:r w:rsidRPr="00AD7E60">
              <w:rPr>
                <w:rFonts w:ascii="Times New Roman" w:hAnsi="Times New Roman"/>
                <w:sz w:val="18"/>
                <w:szCs w:val="18"/>
              </w:rPr>
              <w:t>13.10-15.00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Постепенный подъем, воздушные гигиенические процедуры</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15.10-15.45</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15.00-15.50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15.00-15.45</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15.00-15.50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15.00-15.55</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Подготовка к полднику, полдник</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15.45-16.10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15.50-16.10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15.45-16.10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15.50-16.10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15.55-16.10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Подготовка к прогулке, прогулка детей</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16.10-17.50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16.10-17.50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16.10-17.50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16.10-17.50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16.10-17.50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Возвращение с прогулки, подготовка к ужину</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17.50-18.00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17.50-18.00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17.50-18.00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17.50-18.00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17.50-18.00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Ужин</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18.00-18.30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18.00-18.30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18.00-18.30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18.00-18.30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18.00-18.30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Индивидуальная работа с детьми, уход детей домой</w:t>
            </w:r>
          </w:p>
        </w:tc>
        <w:tc>
          <w:tcPr>
            <w:tcW w:w="2551" w:type="dxa"/>
            <w:shd w:val="clear" w:color="auto" w:fill="EEECE1" w:themeFill="background2"/>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18.30-19.00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18.30-19.00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18.30-19.00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18.30-19.00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18.30-19.00</w:t>
            </w:r>
          </w:p>
        </w:tc>
      </w:tr>
    </w:tbl>
    <w:p w:rsidR="000D0D2A" w:rsidRDefault="000D0D2A" w:rsidP="00AD7E60">
      <w:pPr>
        <w:spacing w:after="0"/>
        <w:jc w:val="center"/>
        <w:rPr>
          <w:rFonts w:ascii="Times New Roman" w:hAnsi="Times New Roman"/>
          <w:b/>
          <w:sz w:val="18"/>
          <w:szCs w:val="18"/>
        </w:rPr>
      </w:pPr>
    </w:p>
    <w:p w:rsidR="00AD7E60" w:rsidRPr="003F10CB" w:rsidRDefault="00AD7E60" w:rsidP="00AD7E60">
      <w:pPr>
        <w:spacing w:after="0"/>
        <w:jc w:val="center"/>
        <w:rPr>
          <w:rFonts w:ascii="Times New Roman" w:hAnsi="Times New Roman"/>
          <w:b/>
          <w:sz w:val="18"/>
          <w:szCs w:val="18"/>
          <w:lang w:val="en-US"/>
        </w:rPr>
      </w:pPr>
      <w:r>
        <w:rPr>
          <w:rFonts w:ascii="Times New Roman" w:hAnsi="Times New Roman"/>
          <w:b/>
          <w:sz w:val="18"/>
          <w:szCs w:val="18"/>
        </w:rPr>
        <w:t>Для ночующих</w:t>
      </w:r>
      <w:r w:rsidRPr="003F10CB">
        <w:rPr>
          <w:rFonts w:ascii="Times New Roman" w:hAnsi="Times New Roman"/>
          <w:b/>
          <w:sz w:val="18"/>
          <w:szCs w:val="18"/>
        </w:rPr>
        <w:t>:</w:t>
      </w:r>
    </w:p>
    <w:tbl>
      <w:tblPr>
        <w:tblW w:w="16019"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104"/>
        <w:gridCol w:w="2551"/>
        <w:gridCol w:w="2410"/>
        <w:gridCol w:w="2126"/>
        <w:gridCol w:w="1701"/>
        <w:gridCol w:w="2127"/>
      </w:tblGrid>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 xml:space="preserve">Игры, самостоятельная деятельность, подготовка к ужину  </w:t>
            </w:r>
          </w:p>
        </w:tc>
        <w:tc>
          <w:tcPr>
            <w:tcW w:w="2551" w:type="dxa"/>
            <w:shd w:val="clear" w:color="auto" w:fill="FFFFFF" w:themeFill="background1"/>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18.30-20.00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18.30-20.00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18.30-20.00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18.30-20.00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18.30-20.00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ужин</w:t>
            </w:r>
          </w:p>
        </w:tc>
        <w:tc>
          <w:tcPr>
            <w:tcW w:w="2551" w:type="dxa"/>
            <w:shd w:val="clear" w:color="auto" w:fill="FFFFFF" w:themeFill="background1"/>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20.00-20.30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20.00-20.30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20.00-20.30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20.00-20.30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20.00-20.30</w:t>
            </w:r>
          </w:p>
        </w:tc>
      </w:tr>
      <w:tr w:rsidR="00AD7E60" w:rsidRPr="003F10CB" w:rsidTr="000D0D2A">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Гигиенические процедуры, подготовка ко сну, ночной сон</w:t>
            </w:r>
          </w:p>
        </w:tc>
        <w:tc>
          <w:tcPr>
            <w:tcW w:w="2551" w:type="dxa"/>
            <w:shd w:val="clear" w:color="auto" w:fill="FFFFFF" w:themeFill="background1"/>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21.00-7.00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21.00-7.00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21.00-7.00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21.00-7.00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21.00-7.00</w:t>
            </w:r>
          </w:p>
        </w:tc>
      </w:tr>
    </w:tbl>
    <w:p w:rsidR="00AD7E60" w:rsidRPr="003F10CB" w:rsidRDefault="00AD7E60" w:rsidP="00AD7E60">
      <w:pPr>
        <w:spacing w:after="0"/>
        <w:jc w:val="center"/>
        <w:rPr>
          <w:rFonts w:ascii="Times New Roman" w:hAnsi="Times New Roman"/>
          <w:b/>
          <w:sz w:val="18"/>
          <w:szCs w:val="18"/>
          <w:lang w:val="en-US"/>
        </w:rPr>
      </w:pPr>
      <w:r w:rsidRPr="003F10CB">
        <w:rPr>
          <w:rFonts w:ascii="Times New Roman" w:hAnsi="Times New Roman"/>
          <w:b/>
          <w:sz w:val="18"/>
          <w:szCs w:val="18"/>
        </w:rPr>
        <w:t>Дома:</w:t>
      </w:r>
    </w:p>
    <w:tbl>
      <w:tblPr>
        <w:tblW w:w="16019" w:type="dxa"/>
        <w:tblInd w:w="-7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104"/>
        <w:gridCol w:w="2551"/>
        <w:gridCol w:w="2410"/>
        <w:gridCol w:w="2126"/>
        <w:gridCol w:w="1701"/>
        <w:gridCol w:w="2127"/>
      </w:tblGrid>
      <w:tr w:rsidR="00AD7E60" w:rsidRPr="003F10CB" w:rsidTr="005B27B7">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Прогулка</w:t>
            </w:r>
          </w:p>
        </w:tc>
        <w:tc>
          <w:tcPr>
            <w:tcW w:w="255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19.00-20.00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19.00-20.00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19.00-20.00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19.00-20.00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19.00-20.00</w:t>
            </w:r>
          </w:p>
        </w:tc>
      </w:tr>
      <w:tr w:rsidR="00AD7E60" w:rsidRPr="003F10CB" w:rsidTr="005B27B7">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lastRenderedPageBreak/>
              <w:t>Возвращение с прогулки, спокойные игры, ужин, гигиенические процедуры</w:t>
            </w:r>
          </w:p>
        </w:tc>
        <w:tc>
          <w:tcPr>
            <w:tcW w:w="2551"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20.00-20.30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20.00-20.45</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20.00-20.45</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20.00-20.45</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20.00-20.45</w:t>
            </w:r>
          </w:p>
        </w:tc>
      </w:tr>
      <w:tr w:rsidR="00AD7E60" w:rsidRPr="003F10CB" w:rsidTr="005B27B7">
        <w:tc>
          <w:tcPr>
            <w:tcW w:w="5104" w:type="dxa"/>
            <w:shd w:val="clear" w:color="auto" w:fill="auto"/>
          </w:tcPr>
          <w:p w:rsidR="00AD7E60" w:rsidRPr="003F10CB" w:rsidRDefault="00AD7E60" w:rsidP="005B27B7">
            <w:pPr>
              <w:spacing w:after="0"/>
              <w:rPr>
                <w:rFonts w:ascii="Times New Roman" w:hAnsi="Times New Roman"/>
                <w:sz w:val="18"/>
                <w:szCs w:val="18"/>
              </w:rPr>
            </w:pPr>
            <w:r w:rsidRPr="003F10CB">
              <w:rPr>
                <w:rFonts w:ascii="Times New Roman" w:hAnsi="Times New Roman"/>
                <w:sz w:val="18"/>
                <w:szCs w:val="18"/>
              </w:rPr>
              <w:t>Ночной сон</w:t>
            </w:r>
          </w:p>
        </w:tc>
        <w:tc>
          <w:tcPr>
            <w:tcW w:w="255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20.30-6.30</w:t>
            </w: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(7.30)</w:t>
            </w:r>
          </w:p>
        </w:tc>
        <w:tc>
          <w:tcPr>
            <w:tcW w:w="2410"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20.45-6.30</w:t>
            </w: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(7.30)</w:t>
            </w:r>
          </w:p>
        </w:tc>
        <w:tc>
          <w:tcPr>
            <w:tcW w:w="2126"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20.45-6.30</w:t>
            </w: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(7.30)</w:t>
            </w:r>
          </w:p>
        </w:tc>
        <w:tc>
          <w:tcPr>
            <w:tcW w:w="1701"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20.45-6.30</w:t>
            </w: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(7.30)</w:t>
            </w:r>
          </w:p>
        </w:tc>
        <w:tc>
          <w:tcPr>
            <w:tcW w:w="2127" w:type="dxa"/>
            <w:shd w:val="clear" w:color="auto" w:fill="auto"/>
          </w:tcPr>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20.45-6.30</w:t>
            </w:r>
          </w:p>
          <w:p w:rsidR="00AD7E60" w:rsidRPr="003F10CB" w:rsidRDefault="00AD7E60" w:rsidP="005B27B7">
            <w:pPr>
              <w:spacing w:after="0"/>
              <w:jc w:val="center"/>
              <w:rPr>
                <w:rFonts w:ascii="Times New Roman" w:hAnsi="Times New Roman"/>
                <w:sz w:val="18"/>
                <w:szCs w:val="18"/>
              </w:rPr>
            </w:pPr>
            <w:r w:rsidRPr="003F10CB">
              <w:rPr>
                <w:rFonts w:ascii="Times New Roman" w:hAnsi="Times New Roman"/>
                <w:sz w:val="18"/>
                <w:szCs w:val="18"/>
              </w:rPr>
              <w:t>(7.30)</w:t>
            </w:r>
          </w:p>
        </w:tc>
      </w:tr>
    </w:tbl>
    <w:p w:rsidR="00AD7E60" w:rsidRPr="003F10CB" w:rsidRDefault="00AD7E60" w:rsidP="00AD7E60">
      <w:pPr>
        <w:shd w:val="clear" w:color="auto" w:fill="FFFFFF"/>
        <w:spacing w:after="0"/>
        <w:ind w:left="57" w:right="57"/>
        <w:rPr>
          <w:rFonts w:ascii="Times New Roman" w:eastAsia="TimesNewRoman" w:hAnsi="Times New Roman"/>
          <w:sz w:val="20"/>
          <w:szCs w:val="20"/>
        </w:rPr>
      </w:pPr>
    </w:p>
    <w:p w:rsidR="009223FF" w:rsidRPr="00361C6B" w:rsidRDefault="009223FF" w:rsidP="009223FF">
      <w:pPr>
        <w:autoSpaceDE w:val="0"/>
        <w:autoSpaceDN w:val="0"/>
        <w:adjustRightInd w:val="0"/>
        <w:spacing w:after="0"/>
        <w:jc w:val="center"/>
        <w:rPr>
          <w:b/>
          <w:sz w:val="20"/>
          <w:u w:val="single"/>
        </w:rPr>
      </w:pPr>
      <w:r w:rsidRPr="00361C6B">
        <w:rPr>
          <w:rFonts w:ascii="Oliver" w:hAnsi="Oliver" w:cs="Oliver"/>
          <w:b/>
          <w:sz w:val="24"/>
          <w:szCs w:val="26"/>
          <w:u w:val="single"/>
        </w:rPr>
        <w:t>Особенности организации режимных моментов</w:t>
      </w:r>
    </w:p>
    <w:p w:rsidR="009223FF" w:rsidRPr="000F4FAD" w:rsidRDefault="009223FF" w:rsidP="009223FF">
      <w:pPr>
        <w:autoSpaceDE w:val="0"/>
        <w:autoSpaceDN w:val="0"/>
        <w:adjustRightInd w:val="0"/>
        <w:spacing w:after="0"/>
        <w:ind w:left="357" w:firstLine="709"/>
        <w:jc w:val="both"/>
        <w:rPr>
          <w:rFonts w:ascii="Times New Roman" w:eastAsia="TimesNewRoman" w:hAnsi="Times New Roman"/>
          <w:sz w:val="24"/>
          <w:szCs w:val="24"/>
        </w:rPr>
      </w:pPr>
      <w:r w:rsidRPr="000F4FAD">
        <w:rPr>
          <w:rFonts w:ascii="Times New Roman" w:eastAsia="TimesNewRoman" w:hAnsi="Times New Roman"/>
          <w:sz w:val="24"/>
          <w:szCs w:val="24"/>
        </w:rPr>
        <w:t xml:space="preserve">Для детей с ограниченными возможностями здоровья в условиях  дошкольного  учреждения компенсирующего вида  разрабатывается </w:t>
      </w:r>
      <w:r w:rsidRPr="000F4FAD">
        <w:rPr>
          <w:rFonts w:ascii="Times New Roman" w:eastAsia="TimesNewRoman" w:hAnsi="Times New Roman"/>
          <w:b/>
          <w:i/>
          <w:sz w:val="24"/>
          <w:szCs w:val="24"/>
        </w:rPr>
        <w:t>щадящий режим</w:t>
      </w:r>
      <w:r w:rsidRPr="000F4FAD">
        <w:rPr>
          <w:rFonts w:ascii="Times New Roman" w:eastAsia="TimesNewRoman" w:hAnsi="Times New Roman"/>
          <w:i/>
          <w:sz w:val="24"/>
          <w:szCs w:val="24"/>
        </w:rPr>
        <w:t>,</w:t>
      </w:r>
      <w:r w:rsidRPr="000F4FAD">
        <w:rPr>
          <w:rFonts w:ascii="Times New Roman" w:eastAsia="TimesNewRoman" w:hAnsi="Times New Roman"/>
          <w:sz w:val="24"/>
          <w:szCs w:val="24"/>
        </w:rPr>
        <w:t xml:space="preserve"> который позволяет им быстрее и легче адаптироваться к условиям дошкольного учреждения (режим действует в первые два месяца пребывания детей в ДОУ и в последующем пребывании ребенка в ДОУ).</w:t>
      </w:r>
    </w:p>
    <w:p w:rsidR="009223FF" w:rsidRPr="000F4FAD" w:rsidRDefault="009223FF" w:rsidP="009223FF">
      <w:pPr>
        <w:autoSpaceDE w:val="0"/>
        <w:autoSpaceDN w:val="0"/>
        <w:adjustRightInd w:val="0"/>
        <w:spacing w:after="0"/>
        <w:ind w:left="357" w:firstLine="709"/>
        <w:jc w:val="both"/>
        <w:rPr>
          <w:rFonts w:ascii="Times New Roman" w:eastAsia="TimesNewRoman" w:hAnsi="Times New Roman"/>
          <w:sz w:val="24"/>
          <w:szCs w:val="24"/>
        </w:rPr>
      </w:pPr>
      <w:r w:rsidRPr="000F4FAD">
        <w:rPr>
          <w:rFonts w:ascii="Times New Roman" w:eastAsia="TimesNewRoman" w:hAnsi="Times New Roman"/>
          <w:sz w:val="24"/>
          <w:szCs w:val="24"/>
        </w:rPr>
        <w:t>Щадящий режим для детей группы  особенно важен по ряду причин. От ребёнка, впервые попавшего в детский коллектив (новое окружение, новые лица, дисциплина), требуется много душевных и физических сил. С другой стороны, любое заболевание в этом возрасте ведет к значительному снижению защитных сил организма, а значит, требуется большая затрата энергии и функциональных резервов для восстановления и укрепления здоровья.</w:t>
      </w:r>
    </w:p>
    <w:p w:rsidR="009223FF" w:rsidRDefault="009223FF" w:rsidP="009223FF">
      <w:pPr>
        <w:spacing w:after="0"/>
        <w:ind w:right="113"/>
        <w:jc w:val="both"/>
        <w:rPr>
          <w:rFonts w:ascii="Times New Roman" w:hAnsi="Times New Roman"/>
          <w:b/>
          <w:sz w:val="24"/>
          <w:szCs w:val="24"/>
        </w:rPr>
      </w:pPr>
    </w:p>
    <w:p w:rsidR="009223FF" w:rsidRPr="00361C6B" w:rsidRDefault="009223FF" w:rsidP="009223FF">
      <w:pPr>
        <w:spacing w:after="0"/>
        <w:ind w:right="113"/>
        <w:jc w:val="both"/>
        <w:rPr>
          <w:rFonts w:ascii="Times New Roman" w:hAnsi="Times New Roman"/>
          <w:b/>
          <w:sz w:val="24"/>
          <w:szCs w:val="24"/>
          <w:u w:val="single"/>
        </w:rPr>
      </w:pPr>
      <w:r w:rsidRPr="00361C6B">
        <w:rPr>
          <w:rFonts w:ascii="Times New Roman" w:hAnsi="Times New Roman"/>
          <w:b/>
          <w:sz w:val="24"/>
          <w:szCs w:val="24"/>
          <w:u w:val="single"/>
        </w:rPr>
        <w:t>Щадящий режим</w:t>
      </w:r>
    </w:p>
    <w:p w:rsidR="009223FF" w:rsidRPr="003F10CB" w:rsidRDefault="009223FF" w:rsidP="009223FF">
      <w:pPr>
        <w:spacing w:after="0"/>
        <w:ind w:right="113"/>
        <w:jc w:val="both"/>
        <w:rPr>
          <w:rFonts w:ascii="Times New Roman" w:hAnsi="Times New Roman"/>
          <w:sz w:val="24"/>
          <w:szCs w:val="24"/>
        </w:rPr>
      </w:pPr>
      <w:r w:rsidRPr="003F10CB">
        <w:rPr>
          <w:rFonts w:ascii="Times New Roman" w:hAnsi="Times New Roman"/>
          <w:sz w:val="24"/>
          <w:szCs w:val="24"/>
        </w:rPr>
        <w:t xml:space="preserve">     Щадящий режим назначается детям с 3 – 4 группой здоровья, детям перенесшим заболевания для снижения физической и интеллектуальной нагрузки.</w:t>
      </w:r>
    </w:p>
    <w:p w:rsidR="00C368B9" w:rsidRPr="003F10CB" w:rsidRDefault="00C368B9" w:rsidP="00C368B9">
      <w:pPr>
        <w:spacing w:after="0"/>
        <w:ind w:right="113"/>
        <w:jc w:val="both"/>
        <w:rPr>
          <w:rFonts w:ascii="Times New Roman" w:hAnsi="Times New Roman"/>
          <w:sz w:val="24"/>
          <w:szCs w:val="24"/>
        </w:rPr>
      </w:pPr>
      <w:r w:rsidRPr="003F10CB">
        <w:rPr>
          <w:rFonts w:ascii="Times New Roman" w:hAnsi="Times New Roman"/>
          <w:sz w:val="24"/>
          <w:szCs w:val="24"/>
        </w:rPr>
        <w:t xml:space="preserve">     Щадящий режим назначается медработником ГБДОУ (врач, старшая медсестра).          </w:t>
      </w:r>
    </w:p>
    <w:p w:rsidR="00C368B9" w:rsidRPr="003F10CB" w:rsidRDefault="00C368B9" w:rsidP="00C368B9">
      <w:pPr>
        <w:spacing w:after="0"/>
        <w:ind w:right="113"/>
        <w:jc w:val="both"/>
        <w:rPr>
          <w:rFonts w:ascii="Times New Roman" w:hAnsi="Times New Roman"/>
          <w:sz w:val="24"/>
          <w:szCs w:val="24"/>
        </w:rPr>
      </w:pPr>
      <w:r w:rsidRPr="003F10CB">
        <w:rPr>
          <w:rFonts w:ascii="Times New Roman" w:hAnsi="Times New Roman"/>
          <w:sz w:val="24"/>
          <w:szCs w:val="24"/>
        </w:rPr>
        <w:t xml:space="preserve">     Щадящий режим после перенесенного заболевания назначается по рекомендации участкового педиатра или врача ГБДОУ на определенный срок, в зависимости от состояния здоровья ребенка, диагноза заболевания.</w:t>
      </w:r>
    </w:p>
    <w:p w:rsidR="00C368B9" w:rsidRDefault="00C368B9" w:rsidP="00C368B9">
      <w:pPr>
        <w:spacing w:after="0"/>
        <w:ind w:right="113"/>
        <w:jc w:val="both"/>
        <w:rPr>
          <w:rFonts w:ascii="Times New Roman" w:hAnsi="Times New Roman"/>
          <w:sz w:val="24"/>
          <w:szCs w:val="24"/>
        </w:rPr>
      </w:pPr>
      <w:r w:rsidRPr="003F10CB">
        <w:rPr>
          <w:rFonts w:ascii="Times New Roman" w:hAnsi="Times New Roman"/>
          <w:sz w:val="24"/>
          <w:szCs w:val="24"/>
        </w:rPr>
        <w:t xml:space="preserve">    Щадящий режим выполняется персоналом, работающим с ребенком.</w:t>
      </w:r>
    </w:p>
    <w:p w:rsidR="00E27DC1" w:rsidRPr="003F10CB" w:rsidRDefault="00E27DC1" w:rsidP="00C368B9">
      <w:pPr>
        <w:spacing w:after="0"/>
        <w:ind w:right="113"/>
        <w:jc w:val="both"/>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990"/>
        <w:gridCol w:w="5802"/>
        <w:gridCol w:w="5670"/>
      </w:tblGrid>
      <w:tr w:rsidR="00C368B9" w:rsidRPr="003F10CB" w:rsidTr="005B27B7">
        <w:tc>
          <w:tcPr>
            <w:tcW w:w="672" w:type="dxa"/>
          </w:tcPr>
          <w:p w:rsidR="00C368B9" w:rsidRPr="003F10CB" w:rsidRDefault="00C368B9" w:rsidP="005B27B7">
            <w:pPr>
              <w:spacing w:after="0"/>
              <w:ind w:right="113"/>
              <w:jc w:val="center"/>
              <w:rPr>
                <w:rFonts w:ascii="Times New Roman" w:hAnsi="Times New Roman"/>
                <w:b/>
                <w:i/>
                <w:sz w:val="24"/>
                <w:szCs w:val="24"/>
              </w:rPr>
            </w:pPr>
            <w:r w:rsidRPr="003F10CB">
              <w:rPr>
                <w:rFonts w:ascii="Times New Roman" w:hAnsi="Times New Roman"/>
                <w:b/>
                <w:i/>
                <w:sz w:val="24"/>
                <w:szCs w:val="24"/>
              </w:rPr>
              <w:t>№</w:t>
            </w:r>
          </w:p>
          <w:p w:rsidR="00C368B9" w:rsidRPr="003F10CB" w:rsidRDefault="00C368B9" w:rsidP="005B27B7">
            <w:pPr>
              <w:spacing w:after="0"/>
              <w:ind w:right="113"/>
              <w:jc w:val="center"/>
              <w:rPr>
                <w:rFonts w:ascii="Times New Roman" w:hAnsi="Times New Roman"/>
                <w:b/>
                <w:i/>
                <w:sz w:val="24"/>
                <w:szCs w:val="24"/>
              </w:rPr>
            </w:pPr>
            <w:r w:rsidRPr="003F10CB">
              <w:rPr>
                <w:rFonts w:ascii="Times New Roman" w:hAnsi="Times New Roman"/>
                <w:b/>
                <w:i/>
                <w:sz w:val="24"/>
                <w:szCs w:val="24"/>
              </w:rPr>
              <w:t>п/п</w:t>
            </w:r>
          </w:p>
        </w:tc>
        <w:tc>
          <w:tcPr>
            <w:tcW w:w="2990" w:type="dxa"/>
          </w:tcPr>
          <w:p w:rsidR="00C368B9" w:rsidRPr="003F10CB" w:rsidRDefault="00C368B9" w:rsidP="005B27B7">
            <w:pPr>
              <w:spacing w:after="0"/>
              <w:ind w:right="113"/>
              <w:jc w:val="center"/>
              <w:rPr>
                <w:rFonts w:ascii="Times New Roman" w:hAnsi="Times New Roman"/>
                <w:b/>
                <w:i/>
                <w:sz w:val="24"/>
                <w:szCs w:val="24"/>
              </w:rPr>
            </w:pPr>
            <w:r w:rsidRPr="003F10CB">
              <w:rPr>
                <w:rFonts w:ascii="Times New Roman" w:hAnsi="Times New Roman"/>
                <w:b/>
                <w:i/>
                <w:sz w:val="24"/>
                <w:szCs w:val="24"/>
              </w:rPr>
              <w:t>Вид деятельности в режиме дня</w:t>
            </w:r>
          </w:p>
        </w:tc>
        <w:tc>
          <w:tcPr>
            <w:tcW w:w="5802" w:type="dxa"/>
          </w:tcPr>
          <w:p w:rsidR="00C368B9" w:rsidRPr="003F10CB" w:rsidRDefault="00C368B9" w:rsidP="005B27B7">
            <w:pPr>
              <w:spacing w:after="0"/>
              <w:ind w:right="113"/>
              <w:jc w:val="center"/>
              <w:rPr>
                <w:rFonts w:ascii="Times New Roman" w:hAnsi="Times New Roman"/>
                <w:b/>
                <w:i/>
                <w:sz w:val="24"/>
                <w:szCs w:val="24"/>
              </w:rPr>
            </w:pPr>
            <w:r w:rsidRPr="003F10CB">
              <w:rPr>
                <w:rFonts w:ascii="Times New Roman" w:hAnsi="Times New Roman"/>
                <w:b/>
                <w:i/>
                <w:sz w:val="24"/>
                <w:szCs w:val="24"/>
              </w:rPr>
              <w:t>Ограничения</w:t>
            </w:r>
          </w:p>
        </w:tc>
        <w:tc>
          <w:tcPr>
            <w:tcW w:w="5670" w:type="dxa"/>
          </w:tcPr>
          <w:p w:rsidR="00C368B9" w:rsidRPr="003F10CB" w:rsidRDefault="00C368B9" w:rsidP="005B27B7">
            <w:pPr>
              <w:spacing w:after="0"/>
              <w:ind w:right="113"/>
              <w:jc w:val="center"/>
              <w:rPr>
                <w:rFonts w:ascii="Times New Roman" w:hAnsi="Times New Roman"/>
                <w:b/>
                <w:i/>
                <w:sz w:val="24"/>
                <w:szCs w:val="24"/>
              </w:rPr>
            </w:pPr>
            <w:r w:rsidRPr="003F10CB">
              <w:rPr>
                <w:rFonts w:ascii="Times New Roman" w:hAnsi="Times New Roman"/>
                <w:b/>
                <w:i/>
                <w:sz w:val="24"/>
                <w:szCs w:val="24"/>
              </w:rPr>
              <w:t>Ответственный</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1</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Приход в детский сад</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По возможности с 8.00 до 8.30 удлиненный сон.</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Родители</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2</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Утренняя гимнастика</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Снижение нагрузки по бегу и прыжкам на 50%</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Воспитатели</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3</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Гигиенические процедуры (умывание).</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Температура воды 16-20С, наливается перед полосканием</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 xml:space="preserve">Воспитатели, </w:t>
            </w:r>
          </w:p>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помощник воспитателя</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4</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 xml:space="preserve">Гигиенические и закаливающие </w:t>
            </w:r>
            <w:r w:rsidRPr="003F10CB">
              <w:rPr>
                <w:rFonts w:ascii="Times New Roman" w:hAnsi="Times New Roman"/>
                <w:sz w:val="24"/>
                <w:szCs w:val="24"/>
              </w:rPr>
              <w:lastRenderedPageBreak/>
              <w:t>процедуры (полоскание рта после еды).</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lastRenderedPageBreak/>
              <w:t>Температура воды 20-22С, наливается перед полосканием.</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Воспитатели,</w:t>
            </w:r>
          </w:p>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 xml:space="preserve"> помощник воспитателя</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lastRenderedPageBreak/>
              <w:t>5</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Гигиенические и закаливающие процедуры (воздушные ванны с бодрящей гимнастикой).</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Снимается пижама, надевается сухая футболка.</w:t>
            </w:r>
          </w:p>
        </w:tc>
        <w:tc>
          <w:tcPr>
            <w:tcW w:w="5670" w:type="dxa"/>
          </w:tcPr>
          <w:p w:rsidR="00C368B9" w:rsidRPr="003F10CB" w:rsidRDefault="00C368B9" w:rsidP="005B27B7">
            <w:pPr>
              <w:spacing w:after="0"/>
              <w:ind w:right="113"/>
              <w:jc w:val="center"/>
              <w:rPr>
                <w:rFonts w:ascii="Times New Roman" w:hAnsi="Times New Roman"/>
                <w:sz w:val="24"/>
                <w:szCs w:val="24"/>
              </w:rPr>
            </w:pPr>
          </w:p>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Помощник воспитателя, воспитатели</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6</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Питание (завтрак, обед, полдник).</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Докармливание. Первым садится за стол (младший дошкольный возраст).</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 xml:space="preserve">Воспитатели, </w:t>
            </w:r>
          </w:p>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помощник воспитателя</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7</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Сборы на прогулку (утреннюю и вечернюю)</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Одевается в последнюю очередь, выходит последним.</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Помощник воспитателя, воспитатели</w:t>
            </w:r>
          </w:p>
          <w:p w:rsidR="00C368B9" w:rsidRPr="003F10CB" w:rsidRDefault="00C368B9" w:rsidP="005B27B7">
            <w:pPr>
              <w:spacing w:after="0"/>
              <w:ind w:right="113"/>
              <w:jc w:val="center"/>
              <w:rPr>
                <w:rFonts w:ascii="Times New Roman" w:hAnsi="Times New Roman"/>
                <w:sz w:val="24"/>
                <w:szCs w:val="24"/>
              </w:rPr>
            </w:pP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8</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Возвращение с прогулки</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.Первым, под присмотром взрослого (снимается влажная майка, заменяется на сухую).</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Помощник воспитателя, воспитатели</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9</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 xml:space="preserve">Прогулка </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Вовлечение в умеренную двигательную активность.</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Воспитатели</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10</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Физкультурное занятие</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Отмена или снижение нагрузки по бегу и прыжкам на 50%.</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Руководитель физвоспитания, воспитатели</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11</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Занятия статического и интеллектуального плана.</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Вовлечение в активную интеллектуальную деятельность в первой половине дня.</w:t>
            </w:r>
          </w:p>
        </w:tc>
        <w:tc>
          <w:tcPr>
            <w:tcW w:w="5670" w:type="dxa"/>
          </w:tcPr>
          <w:p w:rsidR="00C368B9" w:rsidRPr="003F10CB" w:rsidRDefault="00C368B9" w:rsidP="005B27B7">
            <w:pPr>
              <w:spacing w:after="0"/>
              <w:ind w:right="113"/>
              <w:jc w:val="center"/>
              <w:rPr>
                <w:rFonts w:ascii="Times New Roman" w:hAnsi="Times New Roman"/>
                <w:sz w:val="24"/>
                <w:szCs w:val="24"/>
              </w:rPr>
            </w:pPr>
          </w:p>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Воспитатели</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12</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Дневной сон.</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Укладывается первым, подъем по мере просыпания.</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Воспитатели,</w:t>
            </w:r>
          </w:p>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помощник воспитателя</w:t>
            </w:r>
          </w:p>
          <w:p w:rsidR="00C368B9" w:rsidRPr="003F10CB" w:rsidRDefault="00C368B9" w:rsidP="005B27B7">
            <w:pPr>
              <w:spacing w:after="0"/>
              <w:ind w:right="113"/>
              <w:jc w:val="center"/>
              <w:rPr>
                <w:rFonts w:ascii="Times New Roman" w:hAnsi="Times New Roman"/>
                <w:sz w:val="24"/>
                <w:szCs w:val="24"/>
              </w:rPr>
            </w:pP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13</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Совместная деятельность с воспитателем.</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Учет настроения, желания.</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Воспитатели</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14</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Совместная деятельность (игры, ИЗО и т.д.)</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Предлагать места, удаленные от окон, дверей.</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Воспитатели</w:t>
            </w:r>
          </w:p>
        </w:tc>
      </w:tr>
      <w:tr w:rsidR="00C368B9" w:rsidRPr="003F10CB" w:rsidTr="005B27B7">
        <w:tc>
          <w:tcPr>
            <w:tcW w:w="672" w:type="dxa"/>
          </w:tcPr>
          <w:p w:rsidR="00C368B9" w:rsidRPr="003F10CB" w:rsidRDefault="00C368B9" w:rsidP="005B27B7">
            <w:pPr>
              <w:spacing w:after="0"/>
              <w:ind w:right="113"/>
              <w:jc w:val="center"/>
              <w:rPr>
                <w:rFonts w:ascii="Times New Roman" w:hAnsi="Times New Roman"/>
                <w:b/>
                <w:sz w:val="24"/>
                <w:szCs w:val="24"/>
              </w:rPr>
            </w:pPr>
            <w:r w:rsidRPr="003F10CB">
              <w:rPr>
                <w:rFonts w:ascii="Times New Roman" w:hAnsi="Times New Roman"/>
                <w:b/>
                <w:sz w:val="24"/>
                <w:szCs w:val="24"/>
              </w:rPr>
              <w:t>15</w:t>
            </w:r>
          </w:p>
        </w:tc>
        <w:tc>
          <w:tcPr>
            <w:tcW w:w="2990"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Уход домой.</w:t>
            </w:r>
          </w:p>
        </w:tc>
        <w:tc>
          <w:tcPr>
            <w:tcW w:w="5802" w:type="dxa"/>
          </w:tcPr>
          <w:p w:rsidR="00C368B9" w:rsidRPr="003F10CB" w:rsidRDefault="00C368B9" w:rsidP="005B27B7">
            <w:pPr>
              <w:spacing w:after="0"/>
              <w:ind w:right="113"/>
              <w:rPr>
                <w:rFonts w:ascii="Times New Roman" w:hAnsi="Times New Roman"/>
                <w:sz w:val="24"/>
                <w:szCs w:val="24"/>
              </w:rPr>
            </w:pPr>
            <w:r w:rsidRPr="003F10CB">
              <w:rPr>
                <w:rFonts w:ascii="Times New Roman" w:hAnsi="Times New Roman"/>
                <w:sz w:val="24"/>
                <w:szCs w:val="24"/>
              </w:rPr>
              <w:t>По возможности до 18.00</w:t>
            </w:r>
          </w:p>
        </w:tc>
        <w:tc>
          <w:tcPr>
            <w:tcW w:w="5670" w:type="dxa"/>
          </w:tcPr>
          <w:p w:rsidR="00C368B9" w:rsidRPr="003F10CB" w:rsidRDefault="00C368B9" w:rsidP="005B27B7">
            <w:pPr>
              <w:spacing w:after="0"/>
              <w:ind w:right="113"/>
              <w:jc w:val="center"/>
              <w:rPr>
                <w:rFonts w:ascii="Times New Roman" w:hAnsi="Times New Roman"/>
                <w:sz w:val="24"/>
                <w:szCs w:val="24"/>
              </w:rPr>
            </w:pPr>
            <w:r w:rsidRPr="003F10CB">
              <w:rPr>
                <w:rFonts w:ascii="Times New Roman" w:hAnsi="Times New Roman"/>
                <w:sz w:val="24"/>
                <w:szCs w:val="24"/>
              </w:rPr>
              <w:t>Родители</w:t>
            </w:r>
          </w:p>
        </w:tc>
      </w:tr>
    </w:tbl>
    <w:p w:rsidR="00C368B9" w:rsidRDefault="00C368B9" w:rsidP="00C368B9">
      <w:pPr>
        <w:spacing w:after="0"/>
        <w:jc w:val="both"/>
        <w:rPr>
          <w:rFonts w:ascii="Times New Roman" w:hAnsi="Times New Roman"/>
          <w:sz w:val="24"/>
          <w:szCs w:val="24"/>
        </w:rPr>
      </w:pPr>
    </w:p>
    <w:p w:rsidR="00407EC0" w:rsidRDefault="00407EC0" w:rsidP="006E220E">
      <w:pPr>
        <w:spacing w:after="0"/>
        <w:ind w:left="181" w:firstLine="709"/>
        <w:jc w:val="both"/>
        <w:rPr>
          <w:rFonts w:ascii="Times New Roman" w:hAnsi="Times New Roman"/>
          <w:bCs/>
          <w:sz w:val="24"/>
          <w:szCs w:val="24"/>
        </w:rPr>
      </w:pPr>
      <w:r w:rsidRPr="00812A0E">
        <w:rPr>
          <w:rFonts w:ascii="Times New Roman" w:hAnsi="Times New Roman"/>
          <w:bCs/>
          <w:sz w:val="24"/>
          <w:szCs w:val="24"/>
        </w:rPr>
        <w:t xml:space="preserve">Объем лечебно- оздоровительной работы и коррекционной помощи детям: </w:t>
      </w:r>
    </w:p>
    <w:p w:rsidR="00407EC0" w:rsidRPr="00812A0E" w:rsidRDefault="006E220E" w:rsidP="006E220E">
      <w:pPr>
        <w:spacing w:after="0"/>
        <w:ind w:left="181" w:firstLine="709"/>
        <w:jc w:val="both"/>
        <w:rPr>
          <w:rFonts w:ascii="Times New Roman" w:eastAsia="TimesNewRoman" w:hAnsi="Times New Roman"/>
          <w:b/>
          <w:sz w:val="24"/>
          <w:szCs w:val="24"/>
        </w:rPr>
      </w:pPr>
      <w:r>
        <w:rPr>
          <w:rFonts w:ascii="Times New Roman" w:hAnsi="Times New Roman"/>
          <w:bCs/>
          <w:sz w:val="24"/>
          <w:szCs w:val="24"/>
        </w:rPr>
        <w:lastRenderedPageBreak/>
        <w:t>(</w:t>
      </w:r>
      <w:r w:rsidR="00407EC0" w:rsidRPr="00812A0E">
        <w:rPr>
          <w:rFonts w:ascii="Times New Roman" w:hAnsi="Times New Roman"/>
          <w:bCs/>
          <w:sz w:val="24"/>
          <w:szCs w:val="24"/>
        </w:rPr>
        <w:t>ЛФК, массаж, занятия с логопедом, психологом и другими специалистами) регламентируют  индивидуально в соответствии с медико</w:t>
      </w:r>
      <w:r>
        <w:rPr>
          <w:rFonts w:ascii="Times New Roman" w:hAnsi="Times New Roman"/>
          <w:bCs/>
          <w:sz w:val="24"/>
          <w:szCs w:val="24"/>
        </w:rPr>
        <w:t>-педагогическими рекомендациями.</w:t>
      </w:r>
    </w:p>
    <w:p w:rsidR="00407EC0" w:rsidRPr="00812A0E" w:rsidRDefault="00407EC0" w:rsidP="006E220E">
      <w:pPr>
        <w:spacing w:after="0"/>
        <w:ind w:left="181" w:firstLine="709"/>
        <w:jc w:val="both"/>
        <w:rPr>
          <w:rFonts w:ascii="Times New Roman" w:hAnsi="Times New Roman"/>
          <w:sz w:val="24"/>
          <w:szCs w:val="24"/>
        </w:rPr>
      </w:pPr>
      <w:r w:rsidRPr="00812A0E">
        <w:rPr>
          <w:rFonts w:ascii="Times New Roman" w:hAnsi="Times New Roman"/>
          <w:sz w:val="24"/>
          <w:szCs w:val="24"/>
        </w:rPr>
        <w:t>Максимальная продолжительность непрерывного бодрствования детей 3-7 лет составляет 5,5-6 часов, до 3-х лет- в соответствии с медицинскими рекомендациями.</w:t>
      </w:r>
    </w:p>
    <w:p w:rsidR="00407EC0" w:rsidRDefault="00407EC0" w:rsidP="006E220E">
      <w:pPr>
        <w:spacing w:after="0"/>
        <w:ind w:left="181"/>
        <w:jc w:val="both"/>
        <w:rPr>
          <w:rFonts w:ascii="Times New Roman" w:hAnsi="Times New Roman"/>
          <w:sz w:val="24"/>
          <w:szCs w:val="24"/>
        </w:rPr>
      </w:pPr>
      <w:r w:rsidRPr="00812A0E">
        <w:rPr>
          <w:rFonts w:ascii="Times New Roman" w:hAnsi="Times New Roman"/>
          <w:sz w:val="24"/>
          <w:szCs w:val="24"/>
        </w:rPr>
        <w:t>Самостоятельная деятельность детей 3-7 лет (игры, подготовка к образовательной деятельности, личная гигиена) занимает в режиме не менее 3-4 часов.</w:t>
      </w:r>
    </w:p>
    <w:p w:rsidR="00407EC0" w:rsidRPr="00812A0E" w:rsidRDefault="00407EC0" w:rsidP="006E220E">
      <w:pPr>
        <w:spacing w:after="0"/>
        <w:ind w:left="181" w:firstLine="709"/>
        <w:jc w:val="both"/>
        <w:rPr>
          <w:rFonts w:ascii="Times New Roman" w:hAnsi="Times New Roman"/>
          <w:sz w:val="24"/>
          <w:szCs w:val="24"/>
        </w:rPr>
      </w:pPr>
      <w:r w:rsidRPr="00812A0E">
        <w:rPr>
          <w:rFonts w:ascii="Times New Roman" w:hAnsi="Times New Roman"/>
          <w:sz w:val="24"/>
          <w:szCs w:val="24"/>
        </w:rPr>
        <w:t xml:space="preserve">  При выборе режима воспитатель учитывает, что активность и работоспособность повышается с 8 до 12 и с 16 до 18 часов и снижается с 14 до 16 часов.</w:t>
      </w:r>
      <w:r w:rsidR="006E220E">
        <w:rPr>
          <w:rFonts w:ascii="Times New Roman" w:hAnsi="Times New Roman"/>
          <w:sz w:val="24"/>
          <w:szCs w:val="24"/>
        </w:rPr>
        <w:t xml:space="preserve"> </w:t>
      </w:r>
      <w:r w:rsidRPr="00812A0E">
        <w:rPr>
          <w:rFonts w:ascii="Times New Roman" w:hAnsi="Times New Roman"/>
          <w:sz w:val="24"/>
          <w:szCs w:val="24"/>
        </w:rPr>
        <w:t xml:space="preserve">В течение недели наибольшая работоспособность приходится на </w:t>
      </w:r>
      <w:r w:rsidRPr="00812A0E">
        <w:rPr>
          <w:rFonts w:ascii="Times New Roman" w:hAnsi="Times New Roman"/>
          <w:i/>
          <w:sz w:val="24"/>
          <w:szCs w:val="24"/>
        </w:rPr>
        <w:t>вторник и среду</w:t>
      </w:r>
      <w:r w:rsidRPr="00812A0E">
        <w:rPr>
          <w:rFonts w:ascii="Times New Roman" w:hAnsi="Times New Roman"/>
          <w:sz w:val="24"/>
          <w:szCs w:val="24"/>
        </w:rPr>
        <w:t xml:space="preserve">, а с четверга уменьшается, достигая самого </w:t>
      </w:r>
      <w:r w:rsidRPr="00812A0E">
        <w:rPr>
          <w:rFonts w:ascii="Times New Roman" w:hAnsi="Times New Roman"/>
          <w:i/>
          <w:sz w:val="24"/>
          <w:szCs w:val="24"/>
        </w:rPr>
        <w:t>низкого уровня в пятницу</w:t>
      </w:r>
      <w:r w:rsidRPr="00812A0E">
        <w:rPr>
          <w:rFonts w:ascii="Times New Roman" w:hAnsi="Times New Roman"/>
          <w:sz w:val="24"/>
          <w:szCs w:val="24"/>
        </w:rPr>
        <w:t>.</w:t>
      </w:r>
    </w:p>
    <w:p w:rsidR="00407EC0" w:rsidRDefault="00407EC0" w:rsidP="006E220E">
      <w:pPr>
        <w:spacing w:after="0"/>
        <w:ind w:left="181" w:firstLine="709"/>
        <w:jc w:val="both"/>
        <w:rPr>
          <w:rFonts w:ascii="Times New Roman" w:hAnsi="Times New Roman"/>
          <w:bCs/>
          <w:sz w:val="24"/>
          <w:szCs w:val="24"/>
        </w:rPr>
      </w:pPr>
      <w:r w:rsidRPr="00812A0E">
        <w:rPr>
          <w:rFonts w:ascii="Times New Roman" w:hAnsi="Times New Roman"/>
          <w:bCs/>
          <w:sz w:val="24"/>
          <w:szCs w:val="24"/>
        </w:rPr>
        <w:t xml:space="preserve">Занятия,  требующие  повышенной  познавательной  активности и умственного напряжения детей,  проводятся в первую половину дня и дни наиболее высокой работоспособности детей (вторник и среда). </w:t>
      </w:r>
    </w:p>
    <w:p w:rsidR="00407EC0" w:rsidRPr="00812A0E" w:rsidRDefault="00407EC0" w:rsidP="006E220E">
      <w:pPr>
        <w:spacing w:after="0"/>
        <w:ind w:left="181" w:firstLine="709"/>
        <w:jc w:val="both"/>
        <w:rPr>
          <w:rFonts w:ascii="Times New Roman" w:hAnsi="Times New Roman"/>
          <w:sz w:val="24"/>
          <w:szCs w:val="24"/>
        </w:rPr>
      </w:pPr>
      <w:r w:rsidRPr="00812A0E">
        <w:rPr>
          <w:rFonts w:ascii="Times New Roman" w:hAnsi="Times New Roman"/>
          <w:bCs/>
          <w:sz w:val="24"/>
          <w:szCs w:val="24"/>
        </w:rPr>
        <w:t>Для профилактики утомления детей указанная деятельность сочетается с физкультурными, музыкальными занятиями, ритмикой;</w:t>
      </w:r>
    </w:p>
    <w:p w:rsidR="00407EC0" w:rsidRPr="0003400E" w:rsidRDefault="00407EC0" w:rsidP="0003400E">
      <w:pPr>
        <w:autoSpaceDE w:val="0"/>
        <w:autoSpaceDN w:val="0"/>
        <w:adjustRightInd w:val="0"/>
        <w:spacing w:after="0"/>
        <w:ind w:left="181"/>
        <w:jc w:val="both"/>
        <w:rPr>
          <w:rFonts w:ascii="Times New Roman" w:eastAsia="TimesNewRoman" w:hAnsi="Times New Roman"/>
          <w:b/>
          <w:sz w:val="24"/>
          <w:szCs w:val="24"/>
        </w:rPr>
      </w:pPr>
      <w:r w:rsidRPr="00812A0E">
        <w:rPr>
          <w:rFonts w:ascii="Times New Roman" w:hAnsi="Times New Roman"/>
          <w:bCs/>
          <w:sz w:val="24"/>
          <w:szCs w:val="24"/>
        </w:rPr>
        <w:t>Занятия физкультурно-оздоровительного и эстетического цикла занимают не менее 50% общего времени реализуемой образовательной программы.</w:t>
      </w:r>
      <w:r w:rsidR="0003400E">
        <w:rPr>
          <w:rFonts w:ascii="Times New Roman" w:eastAsia="TimesNewRoman" w:hAnsi="Times New Roman"/>
          <w:b/>
          <w:sz w:val="24"/>
          <w:szCs w:val="24"/>
        </w:rPr>
        <w:t xml:space="preserve"> </w:t>
      </w:r>
    </w:p>
    <w:p w:rsidR="001C5D4F" w:rsidRDefault="001C5D4F" w:rsidP="006E220E">
      <w:pPr>
        <w:spacing w:after="0"/>
        <w:ind w:right="180"/>
        <w:rPr>
          <w:rFonts w:ascii="Times New Roman" w:hAnsi="Times New Roman"/>
          <w:color w:val="000000"/>
          <w:sz w:val="24"/>
          <w:szCs w:val="24"/>
        </w:rPr>
      </w:pPr>
    </w:p>
    <w:p w:rsidR="007039B9" w:rsidRPr="00F9755C" w:rsidRDefault="007039B9" w:rsidP="007F6409">
      <w:pPr>
        <w:spacing w:after="0" w:line="240" w:lineRule="auto"/>
        <w:ind w:right="180"/>
        <w:rPr>
          <w:rFonts w:ascii="Times New Roman" w:hAnsi="Times New Roman"/>
          <w:color w:val="000000"/>
          <w:sz w:val="24"/>
          <w:szCs w:val="24"/>
        </w:rPr>
      </w:pPr>
    </w:p>
    <w:p w:rsidR="001E2563" w:rsidRDefault="00502E27" w:rsidP="001E2563">
      <w:pPr>
        <w:spacing w:after="0"/>
        <w:jc w:val="center"/>
        <w:rPr>
          <w:rFonts w:ascii="Times New Roman" w:hAnsi="Times New Roman" w:cs="Times New Roman"/>
          <w:b/>
          <w:sz w:val="28"/>
          <w:szCs w:val="28"/>
          <w:u w:val="single"/>
        </w:rPr>
      </w:pPr>
      <w:r w:rsidRPr="003063B4">
        <w:rPr>
          <w:rFonts w:ascii="Times New Roman" w:hAnsi="Times New Roman"/>
          <w:b/>
          <w:sz w:val="28"/>
          <w:szCs w:val="28"/>
          <w:u w:val="single"/>
        </w:rPr>
        <w:t>3.3</w:t>
      </w:r>
      <w:r w:rsidR="0039263C" w:rsidRPr="003063B4">
        <w:rPr>
          <w:rFonts w:ascii="Times New Roman" w:hAnsi="Times New Roman"/>
          <w:b/>
          <w:sz w:val="28"/>
          <w:szCs w:val="28"/>
          <w:u w:val="single"/>
        </w:rPr>
        <w:t>.</w:t>
      </w:r>
      <w:r w:rsidRPr="003063B4">
        <w:rPr>
          <w:rFonts w:ascii="Times New Roman" w:hAnsi="Times New Roman"/>
          <w:b/>
          <w:sz w:val="28"/>
          <w:szCs w:val="28"/>
          <w:u w:val="single"/>
        </w:rPr>
        <w:t>3.</w:t>
      </w:r>
      <w:r w:rsidR="0039263C" w:rsidRPr="003063B4">
        <w:rPr>
          <w:rFonts w:ascii="Times New Roman" w:hAnsi="Times New Roman"/>
          <w:b/>
          <w:sz w:val="28"/>
          <w:szCs w:val="28"/>
          <w:u w:val="single"/>
        </w:rPr>
        <w:t xml:space="preserve"> </w:t>
      </w:r>
      <w:r w:rsidR="003063B4" w:rsidRPr="003063B4">
        <w:rPr>
          <w:rFonts w:ascii="Times New Roman" w:hAnsi="Times New Roman" w:cs="Times New Roman"/>
          <w:b/>
          <w:sz w:val="28"/>
          <w:szCs w:val="28"/>
          <w:u w:val="single"/>
        </w:rPr>
        <w:t>Учебно-методическое обеспечение реализации Программы</w:t>
      </w:r>
    </w:p>
    <w:p w:rsidR="003063B4" w:rsidRPr="003063B4" w:rsidRDefault="003063B4" w:rsidP="001E2563">
      <w:pPr>
        <w:spacing w:after="0"/>
        <w:jc w:val="center"/>
        <w:rPr>
          <w:rFonts w:ascii="Times New Roman" w:hAnsi="Times New Roman"/>
          <w:b/>
          <w:sz w:val="28"/>
          <w:szCs w:val="28"/>
          <w:u w:val="single"/>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9781"/>
      </w:tblGrid>
      <w:tr w:rsidR="005760F4" w:rsidRPr="00884A42" w:rsidTr="00A81AD5">
        <w:trPr>
          <w:trHeight w:val="780"/>
        </w:trPr>
        <w:tc>
          <w:tcPr>
            <w:tcW w:w="5812" w:type="dxa"/>
            <w:vAlign w:val="center"/>
          </w:tcPr>
          <w:p w:rsidR="005760F4" w:rsidRPr="00884A42" w:rsidRDefault="00CE61D3" w:rsidP="005B27B7">
            <w:pPr>
              <w:spacing w:after="0"/>
              <w:jc w:val="center"/>
              <w:rPr>
                <w:rFonts w:ascii="Times New Roman" w:eastAsia="Calibri" w:hAnsi="Times New Roman"/>
                <w:b/>
                <w:sz w:val="24"/>
                <w:szCs w:val="24"/>
              </w:rPr>
            </w:pPr>
            <w:r>
              <w:rPr>
                <w:rFonts w:ascii="Times New Roman" w:eastAsia="Calibri" w:hAnsi="Times New Roman"/>
                <w:b/>
                <w:sz w:val="24"/>
                <w:szCs w:val="24"/>
              </w:rPr>
              <w:t>Основная адаптированная образовательная программа</w:t>
            </w:r>
            <w:r w:rsidR="001E2563">
              <w:rPr>
                <w:rFonts w:ascii="Times New Roman" w:eastAsia="Calibri" w:hAnsi="Times New Roman"/>
                <w:b/>
                <w:sz w:val="24"/>
                <w:szCs w:val="24"/>
              </w:rPr>
              <w:t xml:space="preserve"> дошкольного образования</w:t>
            </w:r>
          </w:p>
        </w:tc>
        <w:tc>
          <w:tcPr>
            <w:tcW w:w="9781" w:type="dxa"/>
            <w:vAlign w:val="center"/>
          </w:tcPr>
          <w:p w:rsidR="005760F4" w:rsidRPr="00884A42" w:rsidRDefault="005760F4" w:rsidP="005B27B7">
            <w:pPr>
              <w:spacing w:after="0"/>
              <w:jc w:val="center"/>
              <w:rPr>
                <w:rFonts w:ascii="Times New Roman" w:eastAsia="Calibri" w:hAnsi="Times New Roman"/>
                <w:b/>
                <w:sz w:val="24"/>
                <w:szCs w:val="24"/>
              </w:rPr>
            </w:pPr>
          </w:p>
          <w:p w:rsidR="005760F4" w:rsidRPr="00884A42" w:rsidRDefault="00F026AE" w:rsidP="005B27B7">
            <w:pPr>
              <w:spacing w:after="0"/>
              <w:jc w:val="center"/>
              <w:rPr>
                <w:rFonts w:ascii="Times New Roman" w:eastAsia="Calibri" w:hAnsi="Times New Roman"/>
                <w:b/>
                <w:sz w:val="24"/>
                <w:szCs w:val="24"/>
              </w:rPr>
            </w:pPr>
            <w:r>
              <w:rPr>
                <w:rFonts w:ascii="Times New Roman" w:eastAsia="Calibri" w:hAnsi="Times New Roman"/>
                <w:b/>
                <w:sz w:val="24"/>
                <w:szCs w:val="24"/>
              </w:rPr>
              <w:t>Дополнительное п</w:t>
            </w:r>
            <w:r w:rsidR="005760F4" w:rsidRPr="00884A42">
              <w:rPr>
                <w:rFonts w:ascii="Times New Roman" w:eastAsia="Calibri" w:hAnsi="Times New Roman"/>
                <w:b/>
                <w:sz w:val="24"/>
                <w:szCs w:val="24"/>
              </w:rPr>
              <w:t>рограммно</w:t>
            </w:r>
            <w:r w:rsidR="00DD24F3">
              <w:rPr>
                <w:rFonts w:ascii="Times New Roman" w:eastAsia="Calibri" w:hAnsi="Times New Roman"/>
                <w:b/>
                <w:sz w:val="24"/>
                <w:szCs w:val="24"/>
              </w:rPr>
              <w:t xml:space="preserve">-методическое </w:t>
            </w:r>
            <w:r w:rsidR="005760F4" w:rsidRPr="00884A42">
              <w:rPr>
                <w:rFonts w:ascii="Times New Roman" w:eastAsia="Calibri" w:hAnsi="Times New Roman"/>
                <w:b/>
                <w:sz w:val="24"/>
                <w:szCs w:val="24"/>
              </w:rPr>
              <w:t xml:space="preserve"> обеспечение</w:t>
            </w:r>
          </w:p>
        </w:tc>
      </w:tr>
      <w:tr w:rsidR="005760F4" w:rsidRPr="00884A42" w:rsidTr="00A81AD5">
        <w:trPr>
          <w:trHeight w:val="990"/>
        </w:trPr>
        <w:tc>
          <w:tcPr>
            <w:tcW w:w="5812" w:type="dxa"/>
          </w:tcPr>
          <w:p w:rsidR="005760F4" w:rsidRPr="00FB6B8E" w:rsidRDefault="00FB6B8E" w:rsidP="005760F4">
            <w:pPr>
              <w:pStyle w:val="a9"/>
              <w:numPr>
                <w:ilvl w:val="0"/>
                <w:numId w:val="8"/>
              </w:numPr>
              <w:rPr>
                <w:rFonts w:eastAsia="Calibri"/>
                <w:sz w:val="28"/>
                <w:szCs w:val="28"/>
              </w:rPr>
            </w:pPr>
            <w:r w:rsidRPr="00FB6B8E">
              <w:rPr>
                <w:b/>
                <w:sz w:val="28"/>
                <w:szCs w:val="28"/>
              </w:rPr>
              <w:t>«</w:t>
            </w:r>
            <w:r w:rsidRPr="00FB6B8E">
              <w:rPr>
                <w:sz w:val="28"/>
                <w:szCs w:val="28"/>
              </w:rPr>
              <w:t>Федеральная адаптированная образовательная программа</w:t>
            </w:r>
            <w:r w:rsidRPr="00FB6B8E">
              <w:rPr>
                <w:b/>
                <w:sz w:val="28"/>
                <w:szCs w:val="28"/>
              </w:rPr>
              <w:t xml:space="preserve"> </w:t>
            </w:r>
            <w:r w:rsidRPr="00FB6B8E">
              <w:rPr>
                <w:sz w:val="28"/>
                <w:szCs w:val="28"/>
              </w:rPr>
              <w:t>дошкольного образования для обучающихся с ограниченными возможностями здоровья», утвержденной приказ</w:t>
            </w:r>
            <w:r>
              <w:rPr>
                <w:sz w:val="28"/>
                <w:szCs w:val="28"/>
              </w:rPr>
              <w:t>ом МП РФ от 24.11.2022</w:t>
            </w:r>
            <w:r w:rsidR="00120253">
              <w:rPr>
                <w:sz w:val="28"/>
                <w:szCs w:val="28"/>
              </w:rPr>
              <w:t xml:space="preserve"> </w:t>
            </w:r>
            <w:r>
              <w:rPr>
                <w:sz w:val="28"/>
                <w:szCs w:val="28"/>
              </w:rPr>
              <w:t>г. № 1022</w:t>
            </w:r>
          </w:p>
        </w:tc>
        <w:tc>
          <w:tcPr>
            <w:tcW w:w="9781" w:type="dxa"/>
          </w:tcPr>
          <w:p w:rsidR="005760F4" w:rsidRDefault="00CE61D3" w:rsidP="00CE61D3">
            <w:pPr>
              <w:rPr>
                <w:rFonts w:ascii="Times New Roman" w:eastAsia="Calibri" w:hAnsi="Times New Roman" w:cs="Times New Roman"/>
                <w:sz w:val="24"/>
                <w:szCs w:val="24"/>
              </w:rPr>
            </w:pPr>
            <w:r>
              <w:rPr>
                <w:rFonts w:eastAsia="Calibri"/>
              </w:rPr>
              <w:t>1</w:t>
            </w:r>
            <w:r w:rsidRPr="00CE61D3">
              <w:rPr>
                <w:rFonts w:ascii="Times New Roman" w:eastAsia="Calibri" w:hAnsi="Times New Roman" w:cs="Times New Roman"/>
                <w:sz w:val="24"/>
                <w:szCs w:val="24"/>
              </w:rPr>
              <w:t>.</w:t>
            </w:r>
            <w:r w:rsidR="005760F4" w:rsidRPr="00CE61D3">
              <w:rPr>
                <w:rFonts w:ascii="Times New Roman" w:eastAsia="Calibri" w:hAnsi="Times New Roman" w:cs="Times New Roman"/>
                <w:sz w:val="24"/>
                <w:szCs w:val="24"/>
              </w:rPr>
              <w:t>«Программа воспитания и обучения детей с интеллектуальной недостаточностью» /Л.Б.Баряева, СПб 2003г./</w:t>
            </w:r>
          </w:p>
          <w:p w:rsidR="00F026AE" w:rsidRPr="00F026AE" w:rsidRDefault="00F026AE" w:rsidP="00CE61D3">
            <w:pPr>
              <w:rPr>
                <w:rFonts w:ascii="Times New Roman" w:eastAsia="Calibri" w:hAnsi="Times New Roman" w:cs="Times New Roman"/>
                <w:sz w:val="24"/>
                <w:szCs w:val="24"/>
              </w:rPr>
            </w:pPr>
            <w:r>
              <w:rPr>
                <w:rFonts w:ascii="Times New Roman" w:eastAsia="Calibri" w:hAnsi="Times New Roman" w:cs="Times New Roman"/>
                <w:sz w:val="24"/>
                <w:szCs w:val="24"/>
              </w:rPr>
              <w:t>2.</w:t>
            </w:r>
            <w:r w:rsidRPr="00FB6B8E">
              <w:rPr>
                <w:b/>
                <w:sz w:val="28"/>
                <w:szCs w:val="28"/>
              </w:rPr>
              <w:t xml:space="preserve"> </w:t>
            </w:r>
            <w:r w:rsidRPr="00F026AE">
              <w:rPr>
                <w:rFonts w:ascii="Times New Roman" w:hAnsi="Times New Roman" w:cs="Times New Roman"/>
                <w:b/>
                <w:sz w:val="24"/>
                <w:szCs w:val="24"/>
              </w:rPr>
              <w:t>«</w:t>
            </w:r>
            <w:r w:rsidRPr="00F026AE">
              <w:rPr>
                <w:rFonts w:ascii="Times New Roman" w:hAnsi="Times New Roman" w:cs="Times New Roman"/>
                <w:sz w:val="24"/>
                <w:szCs w:val="24"/>
              </w:rPr>
              <w:t>Федеральная образовательная программа</w:t>
            </w:r>
            <w:r w:rsidRPr="00F026AE">
              <w:rPr>
                <w:rFonts w:ascii="Times New Roman" w:hAnsi="Times New Roman" w:cs="Times New Roman"/>
                <w:b/>
                <w:sz w:val="24"/>
                <w:szCs w:val="24"/>
              </w:rPr>
              <w:t xml:space="preserve"> </w:t>
            </w:r>
            <w:r w:rsidRPr="00F026AE">
              <w:rPr>
                <w:rFonts w:ascii="Times New Roman" w:hAnsi="Times New Roman" w:cs="Times New Roman"/>
                <w:sz w:val="24"/>
                <w:szCs w:val="24"/>
              </w:rPr>
              <w:t>дошкольного образования</w:t>
            </w:r>
            <w:r>
              <w:rPr>
                <w:rFonts w:ascii="Times New Roman" w:hAnsi="Times New Roman" w:cs="Times New Roman"/>
                <w:sz w:val="24"/>
                <w:szCs w:val="24"/>
              </w:rPr>
              <w:t>», утвержденная</w:t>
            </w:r>
            <w:r w:rsidRPr="00F026AE">
              <w:rPr>
                <w:rFonts w:ascii="Times New Roman" w:hAnsi="Times New Roman" w:cs="Times New Roman"/>
                <w:sz w:val="24"/>
                <w:szCs w:val="24"/>
              </w:rPr>
              <w:t xml:space="preserve"> приказ</w:t>
            </w:r>
            <w:r>
              <w:rPr>
                <w:rFonts w:ascii="Times New Roman" w:hAnsi="Times New Roman" w:cs="Times New Roman"/>
                <w:sz w:val="24"/>
                <w:szCs w:val="24"/>
              </w:rPr>
              <w:t>ом МП РФ от 25</w:t>
            </w:r>
            <w:r w:rsidRPr="00F026AE">
              <w:rPr>
                <w:rFonts w:ascii="Times New Roman" w:hAnsi="Times New Roman" w:cs="Times New Roman"/>
                <w:sz w:val="24"/>
                <w:szCs w:val="24"/>
              </w:rPr>
              <w:t xml:space="preserve">.11.2022 </w:t>
            </w:r>
            <w:r>
              <w:rPr>
                <w:rFonts w:ascii="Times New Roman" w:hAnsi="Times New Roman" w:cs="Times New Roman"/>
                <w:sz w:val="24"/>
                <w:szCs w:val="24"/>
              </w:rPr>
              <w:t>г. № 1028</w:t>
            </w:r>
          </w:p>
          <w:p w:rsidR="00CE61D3" w:rsidRPr="00CE61D3" w:rsidRDefault="00F026AE" w:rsidP="00CE61D3">
            <w:pPr>
              <w:rPr>
                <w:rFonts w:ascii="Times New Roman" w:eastAsia="Calibri" w:hAnsi="Times New Roman" w:cs="Times New Roman"/>
                <w:sz w:val="24"/>
                <w:szCs w:val="24"/>
              </w:rPr>
            </w:pPr>
            <w:r>
              <w:rPr>
                <w:rFonts w:ascii="Times New Roman" w:eastAsia="Calibri" w:hAnsi="Times New Roman" w:cs="Times New Roman"/>
                <w:sz w:val="24"/>
                <w:szCs w:val="24"/>
              </w:rPr>
              <w:t>3</w:t>
            </w:r>
            <w:r w:rsidR="00CE61D3" w:rsidRPr="00CE61D3">
              <w:rPr>
                <w:rFonts w:ascii="Times New Roman" w:eastAsia="Calibri" w:hAnsi="Times New Roman" w:cs="Times New Roman"/>
                <w:sz w:val="24"/>
                <w:szCs w:val="24"/>
              </w:rPr>
              <w:t>.Коррекционно - развивающее</w:t>
            </w:r>
            <w:r w:rsidR="009436EE">
              <w:rPr>
                <w:rFonts w:ascii="Times New Roman" w:eastAsia="Calibri" w:hAnsi="Times New Roman" w:cs="Times New Roman"/>
                <w:sz w:val="24"/>
                <w:szCs w:val="24"/>
              </w:rPr>
              <w:t xml:space="preserve"> обучение и воспитание </w:t>
            </w:r>
            <w:r w:rsidR="00CE61D3" w:rsidRPr="00CE61D3">
              <w:rPr>
                <w:rFonts w:ascii="Times New Roman" w:eastAsia="Calibri" w:hAnsi="Times New Roman" w:cs="Times New Roman"/>
                <w:sz w:val="24"/>
                <w:szCs w:val="24"/>
              </w:rPr>
              <w:t xml:space="preserve">/Е. А.Екжанова, Е.А.Стребелева, Москва. Просвещение 2005г./   </w:t>
            </w:r>
          </w:p>
          <w:p w:rsidR="005760F4" w:rsidRPr="001725B6" w:rsidRDefault="00F026AE" w:rsidP="005B27B7">
            <w:pPr>
              <w:spacing w:after="0"/>
              <w:rPr>
                <w:rFonts w:ascii="Times New Roman" w:eastAsia="Calibri" w:hAnsi="Times New Roman"/>
                <w:sz w:val="24"/>
                <w:szCs w:val="24"/>
              </w:rPr>
            </w:pPr>
            <w:r>
              <w:rPr>
                <w:rFonts w:ascii="Times New Roman" w:eastAsia="Calibri" w:hAnsi="Times New Roman"/>
                <w:sz w:val="24"/>
                <w:szCs w:val="24"/>
              </w:rPr>
              <w:lastRenderedPageBreak/>
              <w:t>4</w:t>
            </w:r>
            <w:r w:rsidR="005760F4" w:rsidRPr="001725B6">
              <w:rPr>
                <w:rFonts w:ascii="Times New Roman" w:eastAsia="Calibri" w:hAnsi="Times New Roman"/>
                <w:sz w:val="24"/>
                <w:szCs w:val="24"/>
              </w:rPr>
              <w:t>. «Учимся</w:t>
            </w:r>
            <w:r w:rsidR="005760F4">
              <w:rPr>
                <w:rFonts w:ascii="Times New Roman" w:eastAsia="Calibri" w:hAnsi="Times New Roman"/>
                <w:sz w:val="24"/>
                <w:szCs w:val="24"/>
              </w:rPr>
              <w:t xml:space="preserve"> </w:t>
            </w:r>
            <w:r w:rsidR="005760F4" w:rsidRPr="001725B6">
              <w:rPr>
                <w:rFonts w:ascii="Times New Roman" w:eastAsia="Calibri" w:hAnsi="Times New Roman"/>
                <w:sz w:val="24"/>
                <w:szCs w:val="24"/>
              </w:rPr>
              <w:t>слушать и слышать. Развитие слухового восприятия, внимания и памяти».</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/М.Г. Борисенко, Н.А.  Лукина, СПб, 2004г./</w:t>
            </w:r>
          </w:p>
          <w:p w:rsidR="005760F4" w:rsidRPr="001725B6" w:rsidRDefault="00DD24F3" w:rsidP="005B27B7">
            <w:pPr>
              <w:spacing w:after="0"/>
              <w:rPr>
                <w:rFonts w:ascii="Times New Roman" w:eastAsia="Calibri" w:hAnsi="Times New Roman"/>
                <w:sz w:val="24"/>
                <w:szCs w:val="24"/>
              </w:rPr>
            </w:pPr>
            <w:r>
              <w:rPr>
                <w:rFonts w:ascii="Times New Roman" w:eastAsia="Calibri" w:hAnsi="Times New Roman"/>
                <w:sz w:val="24"/>
                <w:szCs w:val="24"/>
              </w:rPr>
              <w:t>5</w:t>
            </w:r>
            <w:r w:rsidR="005760F4" w:rsidRPr="001725B6">
              <w:rPr>
                <w:rFonts w:ascii="Times New Roman" w:eastAsia="Calibri" w:hAnsi="Times New Roman"/>
                <w:sz w:val="24"/>
                <w:szCs w:val="24"/>
              </w:rPr>
              <w:t>.«Смотрим, видим, запоминаем. Развитие зрительного восприятия, внимания и памяти».</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/М.Г. Борисенко, Н.А.  Лукина, СПб, 2004г/</w:t>
            </w:r>
          </w:p>
          <w:p w:rsidR="005760F4" w:rsidRPr="001725B6" w:rsidRDefault="00DD24F3" w:rsidP="005B27B7">
            <w:pPr>
              <w:spacing w:after="0"/>
              <w:rPr>
                <w:rFonts w:ascii="Times New Roman" w:eastAsia="Calibri" w:hAnsi="Times New Roman"/>
                <w:sz w:val="24"/>
                <w:szCs w:val="24"/>
              </w:rPr>
            </w:pPr>
            <w:r>
              <w:rPr>
                <w:rFonts w:ascii="Times New Roman" w:eastAsia="Calibri" w:hAnsi="Times New Roman"/>
                <w:sz w:val="24"/>
                <w:szCs w:val="24"/>
              </w:rPr>
              <w:t>6</w:t>
            </w:r>
            <w:r w:rsidR="00010129">
              <w:rPr>
                <w:rFonts w:ascii="Times New Roman" w:eastAsia="Calibri" w:hAnsi="Times New Roman"/>
                <w:sz w:val="24"/>
                <w:szCs w:val="24"/>
              </w:rPr>
              <w:t>.</w:t>
            </w:r>
            <w:r w:rsidR="005760F4" w:rsidRPr="001725B6">
              <w:rPr>
                <w:rFonts w:ascii="Times New Roman" w:eastAsia="Calibri" w:hAnsi="Times New Roman"/>
                <w:sz w:val="24"/>
                <w:szCs w:val="24"/>
              </w:rPr>
              <w:t>«Чтобы чисто говорить, надо… Развитие общеречевых навыков». /М.Г. Борисенко, Н.А. Лукина, СПб, 2005г./</w:t>
            </w:r>
          </w:p>
          <w:p w:rsidR="005760F4" w:rsidRPr="001725B6" w:rsidRDefault="00DD24F3" w:rsidP="005B27B7">
            <w:pPr>
              <w:spacing w:after="0"/>
              <w:rPr>
                <w:rFonts w:ascii="Times New Roman" w:eastAsia="Calibri" w:hAnsi="Times New Roman"/>
                <w:sz w:val="24"/>
                <w:szCs w:val="24"/>
              </w:rPr>
            </w:pPr>
            <w:r>
              <w:rPr>
                <w:rFonts w:ascii="Times New Roman" w:eastAsia="Calibri" w:hAnsi="Times New Roman"/>
                <w:sz w:val="24"/>
                <w:szCs w:val="24"/>
              </w:rPr>
              <w:t>7</w:t>
            </w:r>
            <w:r w:rsidR="00010129">
              <w:rPr>
                <w:rFonts w:ascii="Times New Roman" w:eastAsia="Calibri" w:hAnsi="Times New Roman"/>
                <w:sz w:val="24"/>
                <w:szCs w:val="24"/>
              </w:rPr>
              <w:t>.</w:t>
            </w:r>
            <w:r w:rsidR="005760F4" w:rsidRPr="001725B6">
              <w:rPr>
                <w:rFonts w:ascii="Times New Roman" w:eastAsia="Calibri" w:hAnsi="Times New Roman"/>
                <w:sz w:val="24"/>
                <w:szCs w:val="24"/>
              </w:rPr>
              <w:t xml:space="preserve"> «Формирование дочисловых количественных представлений у дошкольников с нарушением интеллекта». /И.В.Чумакова, Москва, 2001 г./</w:t>
            </w:r>
          </w:p>
          <w:p w:rsidR="005760F4" w:rsidRPr="001725B6" w:rsidRDefault="00A81AD5" w:rsidP="005B27B7">
            <w:pPr>
              <w:spacing w:after="0"/>
              <w:rPr>
                <w:rFonts w:ascii="Times New Roman" w:eastAsia="Calibri" w:hAnsi="Times New Roman"/>
                <w:sz w:val="24"/>
                <w:szCs w:val="24"/>
              </w:rPr>
            </w:pPr>
            <w:r>
              <w:rPr>
                <w:rFonts w:ascii="Times New Roman" w:eastAsia="Calibri" w:hAnsi="Times New Roman"/>
                <w:sz w:val="24"/>
                <w:szCs w:val="24"/>
              </w:rPr>
              <w:t>8</w:t>
            </w:r>
            <w:r w:rsidR="00B84FC3">
              <w:rPr>
                <w:rFonts w:ascii="Times New Roman" w:eastAsia="Calibri" w:hAnsi="Times New Roman"/>
                <w:sz w:val="24"/>
                <w:szCs w:val="24"/>
              </w:rPr>
              <w:t>.</w:t>
            </w:r>
            <w:r w:rsidR="005760F4" w:rsidRPr="001725B6">
              <w:rPr>
                <w:rFonts w:ascii="Times New Roman" w:eastAsia="Calibri" w:hAnsi="Times New Roman"/>
                <w:sz w:val="24"/>
                <w:szCs w:val="24"/>
              </w:rPr>
              <w:t>.«Формирование пространственных представлений у детей с ДЦП».</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 О.В. Титова, Москва,  2004 г./</w:t>
            </w:r>
          </w:p>
          <w:p w:rsidR="005760F4" w:rsidRPr="001725B6" w:rsidRDefault="00A81AD5" w:rsidP="005B27B7">
            <w:pPr>
              <w:spacing w:after="0"/>
              <w:rPr>
                <w:rFonts w:ascii="Times New Roman" w:eastAsia="Calibri" w:hAnsi="Times New Roman"/>
                <w:sz w:val="24"/>
                <w:szCs w:val="24"/>
              </w:rPr>
            </w:pPr>
            <w:r>
              <w:rPr>
                <w:rFonts w:ascii="Times New Roman" w:eastAsia="Calibri" w:hAnsi="Times New Roman"/>
                <w:sz w:val="24"/>
                <w:szCs w:val="24"/>
              </w:rPr>
              <w:t>9</w:t>
            </w:r>
            <w:r w:rsidR="005760F4" w:rsidRPr="001725B6">
              <w:rPr>
                <w:rFonts w:ascii="Times New Roman" w:eastAsia="Calibri" w:hAnsi="Times New Roman"/>
                <w:sz w:val="24"/>
                <w:szCs w:val="24"/>
              </w:rPr>
              <w:t xml:space="preserve">.«Формирование элементарных математических представлений у дошкольников с проблемами в развитии», </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 Л.Б. Баряева, СПб, 2002  г./</w:t>
            </w:r>
          </w:p>
          <w:p w:rsidR="005760F4" w:rsidRPr="001725B6" w:rsidRDefault="00A81AD5" w:rsidP="005B27B7">
            <w:pPr>
              <w:spacing w:after="0"/>
              <w:rPr>
                <w:rFonts w:ascii="Times New Roman" w:eastAsia="Calibri" w:hAnsi="Times New Roman"/>
                <w:sz w:val="24"/>
                <w:szCs w:val="24"/>
              </w:rPr>
            </w:pPr>
            <w:r>
              <w:rPr>
                <w:rFonts w:ascii="Times New Roman" w:eastAsia="Calibri" w:hAnsi="Times New Roman"/>
                <w:sz w:val="24"/>
                <w:szCs w:val="24"/>
              </w:rPr>
              <w:t>10</w:t>
            </w:r>
            <w:r w:rsidR="005760F4" w:rsidRPr="001725B6">
              <w:rPr>
                <w:rFonts w:ascii="Times New Roman" w:eastAsia="Calibri" w:hAnsi="Times New Roman"/>
                <w:sz w:val="24"/>
                <w:szCs w:val="24"/>
              </w:rPr>
              <w:t>.«Логопедическая  диагностика, коррекция и профилактика нарушений речи у дошкольников с ДЦП».</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 И.А. Смирнова, СПб,  2004 г./</w:t>
            </w:r>
          </w:p>
          <w:p w:rsidR="005760F4" w:rsidRPr="001725B6" w:rsidRDefault="00A81AD5" w:rsidP="005B27B7">
            <w:pPr>
              <w:spacing w:after="0"/>
              <w:rPr>
                <w:rFonts w:ascii="Times New Roman" w:eastAsia="Calibri" w:hAnsi="Times New Roman"/>
                <w:sz w:val="24"/>
                <w:szCs w:val="24"/>
              </w:rPr>
            </w:pPr>
            <w:r>
              <w:rPr>
                <w:rFonts w:ascii="Times New Roman" w:eastAsia="Calibri" w:hAnsi="Times New Roman"/>
                <w:sz w:val="24"/>
                <w:szCs w:val="24"/>
              </w:rPr>
              <w:t>11</w:t>
            </w:r>
            <w:r w:rsidR="005760F4" w:rsidRPr="001725B6">
              <w:rPr>
                <w:rFonts w:ascii="Times New Roman" w:eastAsia="Calibri" w:hAnsi="Times New Roman"/>
                <w:sz w:val="24"/>
                <w:szCs w:val="24"/>
              </w:rPr>
              <w:t>.«Особенности логопедической работы при детском церебральном параличе».</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 Л.А. Данилова, СПб,  2000 г./</w:t>
            </w:r>
          </w:p>
          <w:p w:rsidR="005760F4" w:rsidRPr="001725B6" w:rsidRDefault="00A81AD5" w:rsidP="005B27B7">
            <w:pPr>
              <w:spacing w:after="0"/>
              <w:rPr>
                <w:rFonts w:ascii="Times New Roman" w:eastAsia="Calibri" w:hAnsi="Times New Roman"/>
                <w:sz w:val="24"/>
                <w:szCs w:val="24"/>
              </w:rPr>
            </w:pPr>
            <w:r>
              <w:rPr>
                <w:rFonts w:ascii="Times New Roman" w:eastAsia="Calibri" w:hAnsi="Times New Roman"/>
                <w:sz w:val="24"/>
                <w:szCs w:val="24"/>
              </w:rPr>
              <w:t>12</w:t>
            </w:r>
            <w:r w:rsidR="005760F4" w:rsidRPr="001725B6">
              <w:rPr>
                <w:rFonts w:ascii="Times New Roman" w:eastAsia="Calibri" w:hAnsi="Times New Roman"/>
                <w:sz w:val="24"/>
                <w:szCs w:val="24"/>
              </w:rPr>
              <w:t>.«Специальное  образование дошкольников с ДЦП». /И.А. Смирнова, СПб, 2005 г./</w:t>
            </w:r>
          </w:p>
          <w:p w:rsidR="005760F4" w:rsidRPr="001725B6" w:rsidRDefault="00B84FC3" w:rsidP="005B27B7">
            <w:pPr>
              <w:spacing w:after="0"/>
              <w:rPr>
                <w:rFonts w:ascii="Times New Roman" w:eastAsia="Calibri" w:hAnsi="Times New Roman"/>
                <w:sz w:val="24"/>
                <w:szCs w:val="24"/>
              </w:rPr>
            </w:pPr>
            <w:r>
              <w:rPr>
                <w:rFonts w:ascii="Times New Roman" w:eastAsia="Calibri" w:hAnsi="Times New Roman"/>
                <w:sz w:val="24"/>
                <w:szCs w:val="24"/>
              </w:rPr>
              <w:t>1</w:t>
            </w:r>
            <w:r w:rsidR="00A81AD5">
              <w:rPr>
                <w:rFonts w:ascii="Times New Roman" w:eastAsia="Calibri" w:hAnsi="Times New Roman"/>
                <w:sz w:val="24"/>
                <w:szCs w:val="24"/>
              </w:rPr>
              <w:t>3</w:t>
            </w:r>
            <w:r w:rsidR="005760F4" w:rsidRPr="001725B6">
              <w:rPr>
                <w:rFonts w:ascii="Times New Roman" w:eastAsia="Calibri" w:hAnsi="Times New Roman"/>
                <w:sz w:val="24"/>
                <w:szCs w:val="24"/>
              </w:rPr>
              <w:t>.«Программа  обучения и воспитания детей дошкольного возраста с выраженной умственной отсталостью». /Под редакцией Дементьевой, Москва, 1993 г./</w:t>
            </w:r>
          </w:p>
          <w:p w:rsidR="005760F4" w:rsidRPr="001725B6" w:rsidRDefault="00B84FC3" w:rsidP="005B27B7">
            <w:pPr>
              <w:spacing w:after="0"/>
              <w:rPr>
                <w:rFonts w:ascii="Times New Roman" w:eastAsia="Calibri" w:hAnsi="Times New Roman"/>
                <w:sz w:val="24"/>
                <w:szCs w:val="24"/>
              </w:rPr>
            </w:pPr>
            <w:r>
              <w:rPr>
                <w:rFonts w:ascii="Times New Roman" w:eastAsia="Calibri" w:hAnsi="Times New Roman"/>
                <w:sz w:val="24"/>
                <w:szCs w:val="24"/>
              </w:rPr>
              <w:t>1</w:t>
            </w:r>
            <w:r w:rsidR="00A81AD5">
              <w:rPr>
                <w:rFonts w:ascii="Times New Roman" w:eastAsia="Calibri" w:hAnsi="Times New Roman"/>
                <w:sz w:val="24"/>
                <w:szCs w:val="24"/>
              </w:rPr>
              <w:t>4</w:t>
            </w:r>
            <w:r w:rsidR="005760F4" w:rsidRPr="001725B6">
              <w:rPr>
                <w:rFonts w:ascii="Times New Roman" w:eastAsia="Calibri" w:hAnsi="Times New Roman"/>
                <w:sz w:val="24"/>
                <w:szCs w:val="24"/>
              </w:rPr>
              <w:t>.«Развивающие игры с малышами до 3-х лет».</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 Т.В. Галанова, Ярославль, 2004 г./</w:t>
            </w:r>
          </w:p>
          <w:p w:rsidR="005760F4" w:rsidRPr="001725B6" w:rsidRDefault="00B84FC3" w:rsidP="005B27B7">
            <w:pPr>
              <w:spacing w:after="0"/>
              <w:rPr>
                <w:rFonts w:ascii="Times New Roman" w:eastAsia="Calibri" w:hAnsi="Times New Roman"/>
                <w:sz w:val="24"/>
                <w:szCs w:val="24"/>
              </w:rPr>
            </w:pPr>
            <w:r>
              <w:rPr>
                <w:rFonts w:ascii="Times New Roman" w:eastAsia="Calibri" w:hAnsi="Times New Roman"/>
                <w:sz w:val="24"/>
                <w:szCs w:val="24"/>
              </w:rPr>
              <w:t>1</w:t>
            </w:r>
            <w:r w:rsidR="00A81AD5">
              <w:rPr>
                <w:rFonts w:ascii="Times New Roman" w:eastAsia="Calibri" w:hAnsi="Times New Roman"/>
                <w:sz w:val="24"/>
                <w:szCs w:val="24"/>
              </w:rPr>
              <w:t>5</w:t>
            </w:r>
            <w:r w:rsidR="005760F4" w:rsidRPr="001725B6">
              <w:rPr>
                <w:rFonts w:ascii="Times New Roman" w:eastAsia="Calibri" w:hAnsi="Times New Roman"/>
                <w:sz w:val="24"/>
                <w:szCs w:val="24"/>
              </w:rPr>
              <w:t>.«Дидактические игры и упражнения в обучении умственно отсталых дошкольников».</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/Е.А. Стребелева, А.А.  Катаева, Москва, 1993 г./</w:t>
            </w:r>
          </w:p>
          <w:p w:rsidR="005760F4" w:rsidRPr="001725B6" w:rsidRDefault="00E82FC8" w:rsidP="005B27B7">
            <w:pPr>
              <w:spacing w:after="0"/>
              <w:rPr>
                <w:rFonts w:ascii="Times New Roman" w:eastAsia="Calibri" w:hAnsi="Times New Roman"/>
                <w:sz w:val="24"/>
                <w:szCs w:val="24"/>
              </w:rPr>
            </w:pPr>
            <w:r>
              <w:rPr>
                <w:rFonts w:ascii="Times New Roman" w:eastAsia="Calibri" w:hAnsi="Times New Roman"/>
                <w:sz w:val="24"/>
                <w:szCs w:val="24"/>
              </w:rPr>
              <w:t>1</w:t>
            </w:r>
            <w:r w:rsidR="00A81AD5">
              <w:rPr>
                <w:rFonts w:ascii="Times New Roman" w:eastAsia="Calibri" w:hAnsi="Times New Roman"/>
                <w:sz w:val="24"/>
                <w:szCs w:val="24"/>
              </w:rPr>
              <w:t>6</w:t>
            </w:r>
            <w:r w:rsidR="005760F4" w:rsidRPr="001725B6">
              <w:rPr>
                <w:rFonts w:ascii="Times New Roman" w:eastAsia="Calibri" w:hAnsi="Times New Roman"/>
                <w:sz w:val="24"/>
                <w:szCs w:val="24"/>
              </w:rPr>
              <w:t>.«Игры – занятия с природным и рукотворным материалом»./ Л.Б. Баряева, СПб, 2005 г./</w:t>
            </w:r>
          </w:p>
          <w:p w:rsidR="005760F4" w:rsidRPr="001725B6" w:rsidRDefault="00E82FC8" w:rsidP="005B27B7">
            <w:pPr>
              <w:spacing w:after="0"/>
              <w:rPr>
                <w:rFonts w:ascii="Times New Roman" w:eastAsia="Calibri" w:hAnsi="Times New Roman"/>
                <w:sz w:val="24"/>
                <w:szCs w:val="24"/>
              </w:rPr>
            </w:pPr>
            <w:r>
              <w:rPr>
                <w:rFonts w:ascii="Times New Roman" w:eastAsia="Calibri" w:hAnsi="Times New Roman"/>
                <w:sz w:val="24"/>
                <w:szCs w:val="24"/>
              </w:rPr>
              <w:t>1</w:t>
            </w:r>
            <w:r w:rsidR="00A81AD5">
              <w:rPr>
                <w:rFonts w:ascii="Times New Roman" w:eastAsia="Calibri" w:hAnsi="Times New Roman"/>
                <w:sz w:val="24"/>
                <w:szCs w:val="24"/>
              </w:rPr>
              <w:t>7</w:t>
            </w:r>
            <w:r w:rsidR="005760F4" w:rsidRPr="001725B6">
              <w:rPr>
                <w:rFonts w:ascii="Times New Roman" w:eastAsia="Calibri" w:hAnsi="Times New Roman"/>
                <w:sz w:val="24"/>
                <w:szCs w:val="24"/>
              </w:rPr>
              <w:t>.«Обучение сюжетно- ролевой игре детей с проблемами интеллектуального развития».</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/Л.Б. Баряева, А. Зарин, СПб, 2002 г./</w:t>
            </w:r>
          </w:p>
          <w:p w:rsidR="005760F4" w:rsidRPr="001725B6" w:rsidRDefault="00E82FC8" w:rsidP="005B27B7">
            <w:pPr>
              <w:spacing w:after="0"/>
              <w:rPr>
                <w:rFonts w:ascii="Times New Roman" w:eastAsia="Calibri" w:hAnsi="Times New Roman"/>
                <w:sz w:val="24"/>
                <w:szCs w:val="24"/>
              </w:rPr>
            </w:pPr>
            <w:r>
              <w:rPr>
                <w:rFonts w:ascii="Times New Roman" w:eastAsia="Calibri" w:hAnsi="Times New Roman"/>
                <w:sz w:val="24"/>
                <w:szCs w:val="24"/>
              </w:rPr>
              <w:t>1</w:t>
            </w:r>
            <w:r w:rsidR="00A81AD5">
              <w:rPr>
                <w:rFonts w:ascii="Times New Roman" w:eastAsia="Calibri" w:hAnsi="Times New Roman"/>
                <w:sz w:val="24"/>
                <w:szCs w:val="24"/>
              </w:rPr>
              <w:t>8</w:t>
            </w:r>
            <w:r w:rsidR="005760F4" w:rsidRPr="001725B6">
              <w:rPr>
                <w:rFonts w:ascii="Times New Roman" w:eastAsia="Calibri" w:hAnsi="Times New Roman"/>
                <w:sz w:val="24"/>
                <w:szCs w:val="24"/>
              </w:rPr>
              <w:t xml:space="preserve">.«Технологии обучения и воспитания детей с нарушениями опорно- двигательного </w:t>
            </w:r>
            <w:r w:rsidR="005760F4" w:rsidRPr="001725B6">
              <w:rPr>
                <w:rFonts w:ascii="Times New Roman" w:eastAsia="Calibri" w:hAnsi="Times New Roman"/>
                <w:sz w:val="24"/>
                <w:szCs w:val="24"/>
              </w:rPr>
              <w:lastRenderedPageBreak/>
              <w:t>аппарата».</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/И.Ю. Левченко, О.Г. Приходько, Москва, 2002 г./</w:t>
            </w:r>
          </w:p>
          <w:p w:rsidR="005760F4" w:rsidRPr="001725B6" w:rsidRDefault="00E82FC8" w:rsidP="005B27B7">
            <w:pPr>
              <w:spacing w:after="0"/>
              <w:rPr>
                <w:rFonts w:ascii="Times New Roman" w:eastAsia="Calibri" w:hAnsi="Times New Roman"/>
                <w:sz w:val="24"/>
                <w:szCs w:val="24"/>
              </w:rPr>
            </w:pPr>
            <w:r>
              <w:rPr>
                <w:rFonts w:ascii="Times New Roman" w:eastAsia="Calibri" w:hAnsi="Times New Roman"/>
                <w:sz w:val="24"/>
                <w:szCs w:val="24"/>
              </w:rPr>
              <w:t>1</w:t>
            </w:r>
            <w:r w:rsidR="00A81AD5">
              <w:rPr>
                <w:rFonts w:ascii="Times New Roman" w:eastAsia="Calibri" w:hAnsi="Times New Roman"/>
                <w:sz w:val="24"/>
                <w:szCs w:val="24"/>
              </w:rPr>
              <w:t>9</w:t>
            </w:r>
            <w:r w:rsidR="005760F4" w:rsidRPr="001725B6">
              <w:rPr>
                <w:rFonts w:ascii="Times New Roman" w:eastAsia="Calibri" w:hAnsi="Times New Roman"/>
                <w:sz w:val="24"/>
                <w:szCs w:val="24"/>
              </w:rPr>
              <w:t>.«Комплексная реабилитация детей с ДЦП. Методические рекомендации».</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 М- СПб, 1998 г./</w:t>
            </w:r>
          </w:p>
          <w:p w:rsidR="005760F4" w:rsidRPr="001725B6" w:rsidRDefault="00A81AD5" w:rsidP="005B27B7">
            <w:pPr>
              <w:spacing w:after="0"/>
              <w:rPr>
                <w:rFonts w:ascii="Times New Roman" w:eastAsia="Calibri" w:hAnsi="Times New Roman"/>
                <w:sz w:val="24"/>
                <w:szCs w:val="24"/>
              </w:rPr>
            </w:pPr>
            <w:r>
              <w:rPr>
                <w:rFonts w:ascii="Times New Roman" w:eastAsia="Calibri" w:hAnsi="Times New Roman"/>
                <w:sz w:val="24"/>
                <w:szCs w:val="24"/>
              </w:rPr>
              <w:t>20</w:t>
            </w:r>
            <w:r w:rsidR="005760F4" w:rsidRPr="001725B6">
              <w:rPr>
                <w:rFonts w:ascii="Times New Roman" w:eastAsia="Calibri" w:hAnsi="Times New Roman"/>
                <w:sz w:val="24"/>
                <w:szCs w:val="24"/>
              </w:rPr>
              <w:t>.«Психокоррекционные технологии для детей с проблемами в развитии».</w:t>
            </w:r>
          </w:p>
          <w:p w:rsidR="005760F4" w:rsidRPr="001725B6" w:rsidRDefault="005760F4" w:rsidP="005B27B7">
            <w:pPr>
              <w:spacing w:after="0"/>
              <w:rPr>
                <w:rFonts w:ascii="Times New Roman" w:eastAsia="Calibri" w:hAnsi="Times New Roman"/>
                <w:sz w:val="24"/>
                <w:szCs w:val="24"/>
              </w:rPr>
            </w:pPr>
            <w:r w:rsidRPr="001725B6">
              <w:rPr>
                <w:rFonts w:ascii="Times New Roman" w:eastAsia="Calibri" w:hAnsi="Times New Roman"/>
                <w:sz w:val="24"/>
                <w:szCs w:val="24"/>
              </w:rPr>
              <w:t>И.И. Мамайчук, СПб, 2003 г./</w:t>
            </w:r>
          </w:p>
          <w:p w:rsidR="005760F4" w:rsidRPr="001725B6" w:rsidRDefault="00A81AD5" w:rsidP="005B27B7">
            <w:pPr>
              <w:spacing w:after="0"/>
              <w:rPr>
                <w:rFonts w:ascii="Times New Roman" w:eastAsia="Calibri" w:hAnsi="Times New Roman"/>
                <w:sz w:val="24"/>
                <w:szCs w:val="24"/>
              </w:rPr>
            </w:pPr>
            <w:r>
              <w:rPr>
                <w:rFonts w:ascii="Times New Roman" w:eastAsia="Calibri" w:hAnsi="Times New Roman"/>
                <w:sz w:val="24"/>
                <w:szCs w:val="24"/>
              </w:rPr>
              <w:t>21</w:t>
            </w:r>
            <w:r w:rsidR="005760F4" w:rsidRPr="001725B6">
              <w:rPr>
                <w:rFonts w:ascii="Times New Roman" w:eastAsia="Calibri" w:hAnsi="Times New Roman"/>
                <w:sz w:val="24"/>
                <w:szCs w:val="24"/>
              </w:rPr>
              <w:t>. «Развитие навыков общения у детей с умеренной и тяжелой умственной отсталостью».Л.М. Шипицына, СПб, 2004 г./</w:t>
            </w:r>
          </w:p>
          <w:p w:rsidR="005760F4" w:rsidRPr="001725B6" w:rsidRDefault="00A81AD5" w:rsidP="005B27B7">
            <w:pPr>
              <w:spacing w:after="0"/>
              <w:rPr>
                <w:rFonts w:ascii="Times New Roman" w:eastAsia="Calibri" w:hAnsi="Times New Roman"/>
                <w:sz w:val="24"/>
                <w:szCs w:val="24"/>
              </w:rPr>
            </w:pPr>
            <w:r>
              <w:rPr>
                <w:rFonts w:ascii="Times New Roman" w:eastAsia="Calibri" w:hAnsi="Times New Roman"/>
                <w:sz w:val="24"/>
                <w:szCs w:val="24"/>
              </w:rPr>
              <w:t>22</w:t>
            </w:r>
            <w:r w:rsidR="005760F4" w:rsidRPr="001725B6">
              <w:rPr>
                <w:rFonts w:ascii="Times New Roman" w:eastAsia="Calibri" w:hAnsi="Times New Roman"/>
                <w:sz w:val="24"/>
                <w:szCs w:val="24"/>
              </w:rPr>
              <w:t>. Формирование мышления у детей с отклонениями в развитии»./ Е.А. Стребелева, М./</w:t>
            </w:r>
          </w:p>
          <w:p w:rsidR="005760F4" w:rsidRPr="001725B6" w:rsidRDefault="00E82FC8" w:rsidP="005B27B7">
            <w:pPr>
              <w:spacing w:after="0"/>
              <w:rPr>
                <w:rFonts w:ascii="Times New Roman" w:eastAsia="Calibri" w:hAnsi="Times New Roman"/>
                <w:sz w:val="24"/>
                <w:szCs w:val="24"/>
              </w:rPr>
            </w:pPr>
            <w:r>
              <w:rPr>
                <w:rFonts w:ascii="Times New Roman" w:eastAsia="Calibri" w:hAnsi="Times New Roman"/>
                <w:sz w:val="24"/>
                <w:szCs w:val="24"/>
              </w:rPr>
              <w:t>2</w:t>
            </w:r>
            <w:r w:rsidR="00A81AD5">
              <w:rPr>
                <w:rFonts w:ascii="Times New Roman" w:eastAsia="Calibri" w:hAnsi="Times New Roman"/>
                <w:sz w:val="24"/>
                <w:szCs w:val="24"/>
              </w:rPr>
              <w:t>3</w:t>
            </w:r>
            <w:r w:rsidR="005760F4" w:rsidRPr="001725B6">
              <w:rPr>
                <w:rFonts w:ascii="Times New Roman" w:eastAsia="Calibri" w:hAnsi="Times New Roman"/>
                <w:sz w:val="24"/>
                <w:szCs w:val="24"/>
              </w:rPr>
              <w:t>. «Как учить детей общаться» /Д.И. Бойков, С.В. Бойкова, СПб, 2004 г./</w:t>
            </w:r>
          </w:p>
          <w:p w:rsidR="005760F4" w:rsidRPr="00884A42" w:rsidRDefault="005760F4" w:rsidP="005B27B7">
            <w:pPr>
              <w:spacing w:after="0"/>
              <w:rPr>
                <w:rFonts w:ascii="Times New Roman" w:eastAsia="Calibri" w:hAnsi="Times New Roman"/>
                <w:sz w:val="24"/>
                <w:szCs w:val="24"/>
              </w:rPr>
            </w:pPr>
          </w:p>
        </w:tc>
      </w:tr>
    </w:tbl>
    <w:p w:rsidR="005760F4" w:rsidRPr="00776018" w:rsidRDefault="005760F4" w:rsidP="00437231">
      <w:pPr>
        <w:spacing w:after="0" w:line="240" w:lineRule="auto"/>
        <w:jc w:val="center"/>
        <w:rPr>
          <w:rFonts w:ascii="Times New Roman" w:hAnsi="Times New Roman"/>
          <w:color w:val="000000"/>
          <w:sz w:val="24"/>
          <w:szCs w:val="24"/>
        </w:rPr>
      </w:pPr>
      <w:r w:rsidRPr="00776018">
        <w:rPr>
          <w:rFonts w:ascii="Times New Roman" w:hAnsi="Times New Roman"/>
          <w:sz w:val="24"/>
          <w:szCs w:val="24"/>
        </w:rPr>
        <w:lastRenderedPageBreak/>
        <w:t>Методическое сопровождение образовательной области «</w:t>
      </w:r>
      <w:r w:rsidRPr="00776018">
        <w:rPr>
          <w:rFonts w:ascii="Times New Roman" w:hAnsi="Times New Roman"/>
          <w:b/>
          <w:color w:val="000000"/>
          <w:sz w:val="24"/>
          <w:szCs w:val="24"/>
        </w:rPr>
        <w:t>Познавательное  развитие</w:t>
      </w:r>
      <w:r w:rsidRPr="00776018">
        <w:rPr>
          <w:rFonts w:ascii="Times New Roman" w:hAnsi="Times New Roman"/>
          <w:color w:val="000000"/>
          <w:sz w:val="24"/>
          <w:szCs w:val="24"/>
        </w:rPr>
        <w:t>»</w:t>
      </w:r>
    </w:p>
    <w:p w:rsidR="005760F4" w:rsidRPr="00776018" w:rsidRDefault="005760F4" w:rsidP="00437231">
      <w:pPr>
        <w:spacing w:after="0" w:line="240" w:lineRule="auto"/>
        <w:jc w:val="center"/>
        <w:rPr>
          <w:rFonts w:ascii="Times New Roman" w:hAnsi="Times New Roman"/>
          <w:color w:val="000000"/>
          <w:sz w:val="24"/>
          <w:szCs w:val="24"/>
        </w:rPr>
      </w:pPr>
      <w:r w:rsidRPr="00776018">
        <w:rPr>
          <w:rFonts w:ascii="Times New Roman" w:hAnsi="Times New Roman"/>
          <w:color w:val="000000"/>
          <w:sz w:val="24"/>
          <w:szCs w:val="24"/>
        </w:rPr>
        <w:t>(сенсорное развитие и развитие внимания)</w:t>
      </w:r>
    </w:p>
    <w:tbl>
      <w:tblPr>
        <w:tblStyle w:val="11"/>
        <w:tblW w:w="15593" w:type="dxa"/>
        <w:tblInd w:w="-459" w:type="dxa"/>
        <w:tblLook w:val="04A0" w:firstRow="1" w:lastRow="0" w:firstColumn="1" w:lastColumn="0" w:noHBand="0" w:noVBand="1"/>
      </w:tblPr>
      <w:tblGrid>
        <w:gridCol w:w="4111"/>
        <w:gridCol w:w="6521"/>
        <w:gridCol w:w="2693"/>
        <w:gridCol w:w="2268"/>
      </w:tblGrid>
      <w:tr w:rsidR="005760F4" w:rsidRPr="00776018" w:rsidTr="005B27B7">
        <w:tc>
          <w:tcPr>
            <w:tcW w:w="4111" w:type="dxa"/>
          </w:tcPr>
          <w:p w:rsidR="005760F4" w:rsidRPr="00776018" w:rsidRDefault="005760F4" w:rsidP="005B27B7">
            <w:pPr>
              <w:rPr>
                <w:sz w:val="24"/>
                <w:szCs w:val="24"/>
              </w:rPr>
            </w:pPr>
            <w:r w:rsidRPr="00776018">
              <w:rPr>
                <w:sz w:val="24"/>
                <w:szCs w:val="24"/>
              </w:rPr>
              <w:t>Автор, составитель</w:t>
            </w:r>
          </w:p>
        </w:tc>
        <w:tc>
          <w:tcPr>
            <w:tcW w:w="6521" w:type="dxa"/>
          </w:tcPr>
          <w:p w:rsidR="005760F4" w:rsidRPr="00776018" w:rsidRDefault="005760F4" w:rsidP="005B27B7">
            <w:pPr>
              <w:rPr>
                <w:sz w:val="24"/>
                <w:szCs w:val="24"/>
              </w:rPr>
            </w:pPr>
            <w:r w:rsidRPr="00776018">
              <w:rPr>
                <w:sz w:val="24"/>
                <w:szCs w:val="24"/>
              </w:rPr>
              <w:t>Наименование издания</w:t>
            </w:r>
          </w:p>
        </w:tc>
        <w:tc>
          <w:tcPr>
            <w:tcW w:w="2693" w:type="dxa"/>
          </w:tcPr>
          <w:p w:rsidR="005760F4" w:rsidRPr="00776018" w:rsidRDefault="005760F4" w:rsidP="005B27B7">
            <w:pPr>
              <w:rPr>
                <w:sz w:val="24"/>
                <w:szCs w:val="24"/>
              </w:rPr>
            </w:pPr>
            <w:r w:rsidRPr="00776018">
              <w:rPr>
                <w:sz w:val="24"/>
                <w:szCs w:val="24"/>
              </w:rPr>
              <w:t>Издательство</w:t>
            </w:r>
          </w:p>
        </w:tc>
        <w:tc>
          <w:tcPr>
            <w:tcW w:w="2268" w:type="dxa"/>
          </w:tcPr>
          <w:p w:rsidR="005760F4" w:rsidRPr="00776018" w:rsidRDefault="005760F4" w:rsidP="005B27B7">
            <w:pPr>
              <w:rPr>
                <w:sz w:val="24"/>
                <w:szCs w:val="24"/>
              </w:rPr>
            </w:pPr>
            <w:r w:rsidRPr="00776018">
              <w:rPr>
                <w:sz w:val="24"/>
                <w:szCs w:val="24"/>
              </w:rPr>
              <w:t>Год издания</w:t>
            </w:r>
          </w:p>
        </w:tc>
      </w:tr>
      <w:tr w:rsidR="005760F4" w:rsidRPr="00776018" w:rsidTr="005B27B7">
        <w:tc>
          <w:tcPr>
            <w:tcW w:w="4111" w:type="dxa"/>
          </w:tcPr>
          <w:p w:rsidR="005760F4" w:rsidRPr="00776018" w:rsidRDefault="005760F4" w:rsidP="005B27B7">
            <w:pPr>
              <w:rPr>
                <w:sz w:val="24"/>
                <w:szCs w:val="24"/>
              </w:rPr>
            </w:pPr>
            <w:r w:rsidRPr="00776018">
              <w:rPr>
                <w:sz w:val="24"/>
                <w:szCs w:val="27"/>
              </w:rPr>
              <w:t>М.Г. Борисенко, Н.А. Лукина</w:t>
            </w:r>
          </w:p>
        </w:tc>
        <w:tc>
          <w:tcPr>
            <w:tcW w:w="6521" w:type="dxa"/>
          </w:tcPr>
          <w:p w:rsidR="005760F4" w:rsidRPr="00776018" w:rsidRDefault="005760F4" w:rsidP="005B27B7">
            <w:pPr>
              <w:ind w:left="115"/>
              <w:rPr>
                <w:sz w:val="24"/>
                <w:szCs w:val="27"/>
              </w:rPr>
            </w:pPr>
            <w:r w:rsidRPr="00776018">
              <w:rPr>
                <w:sz w:val="24"/>
                <w:szCs w:val="27"/>
              </w:rPr>
              <w:t>«Учимся слушать и слышать. Развитие слухового восприятия, внимания и памяти»</w:t>
            </w:r>
          </w:p>
        </w:tc>
        <w:tc>
          <w:tcPr>
            <w:tcW w:w="2693" w:type="dxa"/>
          </w:tcPr>
          <w:p w:rsidR="005760F4" w:rsidRPr="00776018" w:rsidRDefault="005760F4" w:rsidP="005B27B7">
            <w:pPr>
              <w:rPr>
                <w:sz w:val="24"/>
                <w:szCs w:val="24"/>
              </w:rPr>
            </w:pPr>
            <w:r w:rsidRPr="00776018">
              <w:rPr>
                <w:sz w:val="24"/>
                <w:szCs w:val="27"/>
              </w:rPr>
              <w:t>СПб, Детство Пресс</w:t>
            </w:r>
          </w:p>
        </w:tc>
        <w:tc>
          <w:tcPr>
            <w:tcW w:w="2268" w:type="dxa"/>
          </w:tcPr>
          <w:p w:rsidR="005760F4" w:rsidRPr="00776018" w:rsidRDefault="005760F4" w:rsidP="005B27B7">
            <w:pPr>
              <w:rPr>
                <w:sz w:val="24"/>
                <w:szCs w:val="27"/>
              </w:rPr>
            </w:pPr>
            <w:r w:rsidRPr="00776018">
              <w:rPr>
                <w:sz w:val="24"/>
                <w:szCs w:val="27"/>
              </w:rPr>
              <w:t>2004</w:t>
            </w:r>
          </w:p>
        </w:tc>
      </w:tr>
      <w:tr w:rsidR="005760F4" w:rsidRPr="00776018" w:rsidTr="005B27B7">
        <w:tc>
          <w:tcPr>
            <w:tcW w:w="4111" w:type="dxa"/>
          </w:tcPr>
          <w:p w:rsidR="005760F4" w:rsidRPr="00776018" w:rsidRDefault="005760F4" w:rsidP="005B27B7">
            <w:pPr>
              <w:rPr>
                <w:sz w:val="24"/>
                <w:szCs w:val="24"/>
              </w:rPr>
            </w:pPr>
            <w:r w:rsidRPr="00776018">
              <w:rPr>
                <w:sz w:val="24"/>
                <w:szCs w:val="27"/>
              </w:rPr>
              <w:t>М.Г. Борисенко, Н.А. Лукина</w:t>
            </w:r>
          </w:p>
        </w:tc>
        <w:tc>
          <w:tcPr>
            <w:tcW w:w="6521" w:type="dxa"/>
          </w:tcPr>
          <w:p w:rsidR="005760F4" w:rsidRPr="00776018" w:rsidRDefault="005760F4" w:rsidP="005B27B7">
            <w:pPr>
              <w:rPr>
                <w:sz w:val="24"/>
                <w:szCs w:val="24"/>
              </w:rPr>
            </w:pPr>
            <w:r w:rsidRPr="00776018">
              <w:rPr>
                <w:sz w:val="24"/>
                <w:szCs w:val="27"/>
              </w:rPr>
              <w:t>«Смотрим, видим, запоминаем.</w:t>
            </w:r>
            <w:r>
              <w:rPr>
                <w:sz w:val="24"/>
                <w:szCs w:val="27"/>
              </w:rPr>
              <w:t xml:space="preserve"> </w:t>
            </w:r>
            <w:r w:rsidRPr="00776018">
              <w:rPr>
                <w:sz w:val="24"/>
                <w:szCs w:val="27"/>
              </w:rPr>
              <w:t>Развитие зрительного восприятия, внимания и памяти»</w:t>
            </w:r>
          </w:p>
        </w:tc>
        <w:tc>
          <w:tcPr>
            <w:tcW w:w="2693" w:type="dxa"/>
          </w:tcPr>
          <w:p w:rsidR="005760F4" w:rsidRPr="00776018" w:rsidRDefault="005760F4" w:rsidP="005B27B7">
            <w:pPr>
              <w:rPr>
                <w:sz w:val="24"/>
                <w:szCs w:val="24"/>
              </w:rPr>
            </w:pPr>
            <w:r w:rsidRPr="00776018">
              <w:rPr>
                <w:sz w:val="24"/>
                <w:szCs w:val="27"/>
              </w:rPr>
              <w:t>СПб, Детство- Пресс</w:t>
            </w:r>
          </w:p>
        </w:tc>
        <w:tc>
          <w:tcPr>
            <w:tcW w:w="2268" w:type="dxa"/>
          </w:tcPr>
          <w:p w:rsidR="005760F4" w:rsidRPr="00776018" w:rsidRDefault="005760F4" w:rsidP="005B27B7">
            <w:pPr>
              <w:rPr>
                <w:sz w:val="24"/>
                <w:szCs w:val="27"/>
              </w:rPr>
            </w:pPr>
            <w:r w:rsidRPr="00776018">
              <w:rPr>
                <w:sz w:val="24"/>
                <w:szCs w:val="27"/>
              </w:rPr>
              <w:t>2004</w:t>
            </w:r>
          </w:p>
        </w:tc>
      </w:tr>
      <w:tr w:rsidR="005760F4" w:rsidRPr="00776018" w:rsidTr="005B27B7">
        <w:tc>
          <w:tcPr>
            <w:tcW w:w="4111" w:type="dxa"/>
          </w:tcPr>
          <w:p w:rsidR="005760F4" w:rsidRPr="00776018" w:rsidRDefault="005760F4" w:rsidP="005B27B7">
            <w:pPr>
              <w:rPr>
                <w:sz w:val="24"/>
                <w:szCs w:val="27"/>
              </w:rPr>
            </w:pPr>
            <w:r w:rsidRPr="00776018">
              <w:rPr>
                <w:sz w:val="24"/>
                <w:szCs w:val="27"/>
              </w:rPr>
              <w:t>О.В. Титова</w:t>
            </w:r>
          </w:p>
        </w:tc>
        <w:tc>
          <w:tcPr>
            <w:tcW w:w="6521" w:type="dxa"/>
          </w:tcPr>
          <w:p w:rsidR="005760F4" w:rsidRPr="00776018" w:rsidRDefault="005760F4" w:rsidP="005B27B7">
            <w:pPr>
              <w:ind w:left="360"/>
              <w:rPr>
                <w:sz w:val="24"/>
                <w:szCs w:val="27"/>
              </w:rPr>
            </w:pPr>
            <w:r w:rsidRPr="00776018">
              <w:rPr>
                <w:sz w:val="24"/>
                <w:szCs w:val="27"/>
              </w:rPr>
              <w:t>«Формирование пространственных представлений у детей с ДЦП»</w:t>
            </w:r>
          </w:p>
        </w:tc>
        <w:tc>
          <w:tcPr>
            <w:tcW w:w="2693" w:type="dxa"/>
          </w:tcPr>
          <w:p w:rsidR="005760F4" w:rsidRPr="00776018" w:rsidRDefault="005760F4" w:rsidP="005B27B7">
            <w:pPr>
              <w:rPr>
                <w:sz w:val="24"/>
                <w:szCs w:val="27"/>
              </w:rPr>
            </w:pPr>
            <w:r w:rsidRPr="00776018">
              <w:rPr>
                <w:sz w:val="24"/>
                <w:szCs w:val="27"/>
              </w:rPr>
              <w:t>М, Гном и Д</w:t>
            </w:r>
          </w:p>
        </w:tc>
        <w:tc>
          <w:tcPr>
            <w:tcW w:w="2268" w:type="dxa"/>
          </w:tcPr>
          <w:p w:rsidR="005760F4" w:rsidRPr="00776018" w:rsidRDefault="005760F4" w:rsidP="005B27B7">
            <w:pPr>
              <w:rPr>
                <w:sz w:val="24"/>
                <w:szCs w:val="27"/>
              </w:rPr>
            </w:pPr>
            <w:r w:rsidRPr="00776018">
              <w:rPr>
                <w:sz w:val="24"/>
                <w:szCs w:val="27"/>
              </w:rPr>
              <w:t>2004</w:t>
            </w:r>
          </w:p>
        </w:tc>
      </w:tr>
      <w:tr w:rsidR="005760F4" w:rsidRPr="00776018" w:rsidTr="005B27B7">
        <w:tc>
          <w:tcPr>
            <w:tcW w:w="4111" w:type="dxa"/>
          </w:tcPr>
          <w:p w:rsidR="005760F4" w:rsidRPr="00776018" w:rsidRDefault="005760F4" w:rsidP="005B27B7">
            <w:pPr>
              <w:rPr>
                <w:sz w:val="24"/>
                <w:szCs w:val="27"/>
              </w:rPr>
            </w:pPr>
            <w:r w:rsidRPr="00776018">
              <w:rPr>
                <w:sz w:val="24"/>
                <w:szCs w:val="27"/>
              </w:rPr>
              <w:t>Т.А. Шорыгина</w:t>
            </w:r>
          </w:p>
        </w:tc>
        <w:tc>
          <w:tcPr>
            <w:tcW w:w="6521" w:type="dxa"/>
          </w:tcPr>
          <w:p w:rsidR="005760F4" w:rsidRPr="00776018" w:rsidRDefault="005760F4" w:rsidP="005B27B7">
            <w:pPr>
              <w:ind w:left="360"/>
              <w:rPr>
                <w:sz w:val="24"/>
                <w:szCs w:val="27"/>
              </w:rPr>
            </w:pPr>
            <w:r w:rsidRPr="00776018">
              <w:rPr>
                <w:sz w:val="24"/>
                <w:szCs w:val="27"/>
              </w:rPr>
              <w:t>«Учимся ориентироваться в пространстве»</w:t>
            </w:r>
          </w:p>
        </w:tc>
        <w:tc>
          <w:tcPr>
            <w:tcW w:w="2693" w:type="dxa"/>
          </w:tcPr>
          <w:p w:rsidR="005760F4" w:rsidRPr="00776018" w:rsidRDefault="005760F4" w:rsidP="005B27B7">
            <w:pPr>
              <w:rPr>
                <w:sz w:val="24"/>
                <w:szCs w:val="27"/>
              </w:rPr>
            </w:pPr>
            <w:r w:rsidRPr="00776018">
              <w:rPr>
                <w:sz w:val="24"/>
                <w:szCs w:val="27"/>
              </w:rPr>
              <w:t>М, ТЦ Сфера</w:t>
            </w:r>
          </w:p>
        </w:tc>
        <w:tc>
          <w:tcPr>
            <w:tcW w:w="2268" w:type="dxa"/>
          </w:tcPr>
          <w:p w:rsidR="005760F4" w:rsidRPr="00776018" w:rsidRDefault="005760F4" w:rsidP="005B27B7">
            <w:pPr>
              <w:rPr>
                <w:sz w:val="24"/>
                <w:szCs w:val="27"/>
              </w:rPr>
            </w:pPr>
            <w:r w:rsidRPr="00776018">
              <w:rPr>
                <w:sz w:val="24"/>
                <w:szCs w:val="27"/>
              </w:rPr>
              <w:t>2004</w:t>
            </w:r>
          </w:p>
        </w:tc>
      </w:tr>
      <w:tr w:rsidR="005760F4" w:rsidRPr="00776018" w:rsidTr="005B27B7">
        <w:tc>
          <w:tcPr>
            <w:tcW w:w="4111" w:type="dxa"/>
          </w:tcPr>
          <w:p w:rsidR="005760F4" w:rsidRPr="00776018" w:rsidRDefault="005760F4" w:rsidP="005B27B7">
            <w:pPr>
              <w:rPr>
                <w:sz w:val="24"/>
                <w:szCs w:val="27"/>
              </w:rPr>
            </w:pPr>
            <w:r w:rsidRPr="00776018">
              <w:rPr>
                <w:sz w:val="24"/>
                <w:szCs w:val="27"/>
              </w:rPr>
              <w:t>Л.А. Венгера</w:t>
            </w:r>
          </w:p>
        </w:tc>
        <w:tc>
          <w:tcPr>
            <w:tcW w:w="6521" w:type="dxa"/>
          </w:tcPr>
          <w:p w:rsidR="005760F4" w:rsidRPr="00776018" w:rsidRDefault="005760F4" w:rsidP="005B27B7">
            <w:pPr>
              <w:rPr>
                <w:sz w:val="24"/>
                <w:szCs w:val="27"/>
              </w:rPr>
            </w:pPr>
            <w:r w:rsidRPr="00776018">
              <w:rPr>
                <w:sz w:val="24"/>
                <w:szCs w:val="27"/>
              </w:rPr>
              <w:t xml:space="preserve"> «Дидактические игры и упражнения по сенсорному воспитанию дошкольников»</w:t>
            </w:r>
          </w:p>
        </w:tc>
        <w:tc>
          <w:tcPr>
            <w:tcW w:w="2693" w:type="dxa"/>
          </w:tcPr>
          <w:p w:rsidR="005760F4" w:rsidRPr="00776018" w:rsidRDefault="005760F4" w:rsidP="005B27B7">
            <w:pPr>
              <w:rPr>
                <w:sz w:val="24"/>
                <w:szCs w:val="27"/>
              </w:rPr>
            </w:pPr>
            <w:r w:rsidRPr="00776018">
              <w:rPr>
                <w:sz w:val="24"/>
                <w:szCs w:val="27"/>
              </w:rPr>
              <w:t>М, Просвещение</w:t>
            </w:r>
          </w:p>
        </w:tc>
        <w:tc>
          <w:tcPr>
            <w:tcW w:w="2268" w:type="dxa"/>
          </w:tcPr>
          <w:p w:rsidR="005760F4" w:rsidRPr="00776018" w:rsidRDefault="005760F4" w:rsidP="005B27B7">
            <w:pPr>
              <w:rPr>
                <w:sz w:val="24"/>
                <w:szCs w:val="27"/>
              </w:rPr>
            </w:pPr>
            <w:r w:rsidRPr="00776018">
              <w:rPr>
                <w:sz w:val="24"/>
                <w:szCs w:val="27"/>
              </w:rPr>
              <w:t>1978</w:t>
            </w:r>
          </w:p>
        </w:tc>
      </w:tr>
    </w:tbl>
    <w:p w:rsidR="005760F4" w:rsidRPr="00776018" w:rsidRDefault="005760F4" w:rsidP="00437231">
      <w:pPr>
        <w:spacing w:after="0" w:line="240" w:lineRule="auto"/>
        <w:jc w:val="center"/>
        <w:rPr>
          <w:rFonts w:ascii="Times New Roman" w:hAnsi="Times New Roman"/>
          <w:b/>
          <w:sz w:val="24"/>
          <w:szCs w:val="27"/>
        </w:rPr>
      </w:pPr>
      <w:r w:rsidRPr="00776018">
        <w:rPr>
          <w:rFonts w:ascii="Times New Roman" w:hAnsi="Times New Roman"/>
          <w:sz w:val="24"/>
          <w:szCs w:val="27"/>
        </w:rPr>
        <w:t xml:space="preserve">Методическое сопровождение образовательной области </w:t>
      </w:r>
      <w:r w:rsidRPr="00776018">
        <w:rPr>
          <w:rFonts w:ascii="Times New Roman" w:hAnsi="Times New Roman"/>
          <w:b/>
          <w:sz w:val="24"/>
          <w:szCs w:val="27"/>
        </w:rPr>
        <w:t>«Познавательное  развитие»</w:t>
      </w:r>
    </w:p>
    <w:p w:rsidR="005760F4" w:rsidRPr="00776018" w:rsidRDefault="005760F4" w:rsidP="00437231">
      <w:pPr>
        <w:spacing w:after="0" w:line="240" w:lineRule="auto"/>
        <w:jc w:val="center"/>
        <w:rPr>
          <w:rFonts w:ascii="Times New Roman" w:hAnsi="Times New Roman"/>
          <w:sz w:val="24"/>
          <w:szCs w:val="27"/>
        </w:rPr>
      </w:pPr>
      <w:r w:rsidRPr="00776018">
        <w:rPr>
          <w:rFonts w:ascii="Times New Roman" w:hAnsi="Times New Roman"/>
          <w:sz w:val="24"/>
          <w:szCs w:val="27"/>
        </w:rPr>
        <w:t>(формирование мышления)</w:t>
      </w:r>
    </w:p>
    <w:tbl>
      <w:tblPr>
        <w:tblStyle w:val="11"/>
        <w:tblW w:w="15593" w:type="dxa"/>
        <w:tblInd w:w="-459" w:type="dxa"/>
        <w:tblLook w:val="04A0" w:firstRow="1" w:lastRow="0" w:firstColumn="1" w:lastColumn="0" w:noHBand="0" w:noVBand="1"/>
      </w:tblPr>
      <w:tblGrid>
        <w:gridCol w:w="4111"/>
        <w:gridCol w:w="6521"/>
        <w:gridCol w:w="2693"/>
        <w:gridCol w:w="2268"/>
      </w:tblGrid>
      <w:tr w:rsidR="005760F4" w:rsidRPr="00776018" w:rsidTr="005B27B7">
        <w:tc>
          <w:tcPr>
            <w:tcW w:w="4111" w:type="dxa"/>
          </w:tcPr>
          <w:p w:rsidR="005760F4" w:rsidRPr="00776018" w:rsidRDefault="005760F4" w:rsidP="005B27B7">
            <w:pPr>
              <w:rPr>
                <w:sz w:val="24"/>
                <w:szCs w:val="27"/>
              </w:rPr>
            </w:pPr>
            <w:r w:rsidRPr="00776018">
              <w:rPr>
                <w:sz w:val="24"/>
                <w:szCs w:val="27"/>
              </w:rPr>
              <w:t>Автор, составитель</w:t>
            </w:r>
          </w:p>
        </w:tc>
        <w:tc>
          <w:tcPr>
            <w:tcW w:w="6521" w:type="dxa"/>
          </w:tcPr>
          <w:p w:rsidR="005760F4" w:rsidRPr="00776018" w:rsidRDefault="005760F4" w:rsidP="005B27B7">
            <w:pPr>
              <w:rPr>
                <w:sz w:val="24"/>
                <w:szCs w:val="27"/>
              </w:rPr>
            </w:pPr>
            <w:r w:rsidRPr="00776018">
              <w:rPr>
                <w:sz w:val="24"/>
                <w:szCs w:val="27"/>
              </w:rPr>
              <w:t>Наименование издания</w:t>
            </w:r>
          </w:p>
        </w:tc>
        <w:tc>
          <w:tcPr>
            <w:tcW w:w="2693" w:type="dxa"/>
          </w:tcPr>
          <w:p w:rsidR="005760F4" w:rsidRPr="00776018" w:rsidRDefault="005760F4" w:rsidP="005B27B7">
            <w:pPr>
              <w:rPr>
                <w:sz w:val="24"/>
                <w:szCs w:val="27"/>
              </w:rPr>
            </w:pPr>
            <w:r w:rsidRPr="00776018">
              <w:rPr>
                <w:sz w:val="24"/>
                <w:szCs w:val="27"/>
              </w:rPr>
              <w:t>Издательство</w:t>
            </w:r>
          </w:p>
        </w:tc>
        <w:tc>
          <w:tcPr>
            <w:tcW w:w="2268" w:type="dxa"/>
          </w:tcPr>
          <w:p w:rsidR="005760F4" w:rsidRPr="00776018" w:rsidRDefault="005760F4" w:rsidP="005B27B7">
            <w:pPr>
              <w:rPr>
                <w:sz w:val="24"/>
                <w:szCs w:val="27"/>
              </w:rPr>
            </w:pPr>
            <w:r w:rsidRPr="00776018">
              <w:rPr>
                <w:sz w:val="24"/>
                <w:szCs w:val="27"/>
              </w:rPr>
              <w:t>Год издания</w:t>
            </w:r>
          </w:p>
        </w:tc>
      </w:tr>
      <w:tr w:rsidR="005760F4" w:rsidRPr="00776018" w:rsidTr="005B27B7">
        <w:tc>
          <w:tcPr>
            <w:tcW w:w="4111" w:type="dxa"/>
          </w:tcPr>
          <w:p w:rsidR="005760F4" w:rsidRPr="00776018" w:rsidRDefault="005760F4" w:rsidP="005B27B7">
            <w:pPr>
              <w:rPr>
                <w:sz w:val="24"/>
                <w:szCs w:val="27"/>
              </w:rPr>
            </w:pPr>
            <w:r w:rsidRPr="00776018">
              <w:rPr>
                <w:sz w:val="24"/>
                <w:szCs w:val="27"/>
              </w:rPr>
              <w:t>Е.А. Стребелева</w:t>
            </w:r>
          </w:p>
        </w:tc>
        <w:tc>
          <w:tcPr>
            <w:tcW w:w="6521" w:type="dxa"/>
          </w:tcPr>
          <w:p w:rsidR="005760F4" w:rsidRPr="00776018" w:rsidRDefault="005760F4" w:rsidP="005B27B7">
            <w:pPr>
              <w:ind w:left="360"/>
              <w:rPr>
                <w:sz w:val="24"/>
                <w:szCs w:val="27"/>
              </w:rPr>
            </w:pPr>
            <w:r w:rsidRPr="00776018">
              <w:rPr>
                <w:sz w:val="24"/>
                <w:szCs w:val="27"/>
              </w:rPr>
              <w:t>«Формирование мышления у детей с отклонениями в развитии»</w:t>
            </w:r>
          </w:p>
        </w:tc>
        <w:tc>
          <w:tcPr>
            <w:tcW w:w="2693" w:type="dxa"/>
          </w:tcPr>
          <w:p w:rsidR="005760F4" w:rsidRPr="00776018" w:rsidRDefault="005760F4" w:rsidP="005B27B7">
            <w:pPr>
              <w:rPr>
                <w:sz w:val="24"/>
                <w:szCs w:val="27"/>
              </w:rPr>
            </w:pPr>
            <w:r w:rsidRPr="00776018">
              <w:rPr>
                <w:sz w:val="24"/>
                <w:szCs w:val="27"/>
              </w:rPr>
              <w:t>М, Просвещение</w:t>
            </w:r>
          </w:p>
        </w:tc>
        <w:tc>
          <w:tcPr>
            <w:tcW w:w="2268" w:type="dxa"/>
          </w:tcPr>
          <w:p w:rsidR="005760F4" w:rsidRPr="00776018" w:rsidRDefault="005760F4" w:rsidP="005B27B7">
            <w:pPr>
              <w:rPr>
                <w:sz w:val="24"/>
                <w:szCs w:val="27"/>
              </w:rPr>
            </w:pPr>
            <w:r w:rsidRPr="00776018">
              <w:rPr>
                <w:sz w:val="24"/>
                <w:szCs w:val="27"/>
              </w:rPr>
              <w:t>2001</w:t>
            </w:r>
          </w:p>
        </w:tc>
      </w:tr>
      <w:tr w:rsidR="005760F4" w:rsidRPr="00776018" w:rsidTr="005B27B7">
        <w:tc>
          <w:tcPr>
            <w:tcW w:w="4111" w:type="dxa"/>
          </w:tcPr>
          <w:p w:rsidR="005760F4" w:rsidRPr="00776018" w:rsidRDefault="005760F4" w:rsidP="005B27B7">
            <w:pPr>
              <w:rPr>
                <w:sz w:val="24"/>
                <w:szCs w:val="27"/>
              </w:rPr>
            </w:pPr>
            <w:r w:rsidRPr="00776018">
              <w:rPr>
                <w:sz w:val="24"/>
                <w:szCs w:val="27"/>
              </w:rPr>
              <w:t>А.А. Катаева, Е.А. Стребелева</w:t>
            </w:r>
          </w:p>
        </w:tc>
        <w:tc>
          <w:tcPr>
            <w:tcW w:w="6521" w:type="dxa"/>
          </w:tcPr>
          <w:p w:rsidR="005760F4" w:rsidRPr="00776018" w:rsidRDefault="005760F4" w:rsidP="005B27B7">
            <w:pPr>
              <w:ind w:left="360"/>
              <w:rPr>
                <w:sz w:val="24"/>
                <w:szCs w:val="27"/>
              </w:rPr>
            </w:pPr>
            <w:r w:rsidRPr="00776018">
              <w:rPr>
                <w:sz w:val="24"/>
                <w:szCs w:val="27"/>
              </w:rPr>
              <w:t>«Дидактические игры в обучении дошкольников с отклонениями в развитии»</w:t>
            </w:r>
          </w:p>
        </w:tc>
        <w:tc>
          <w:tcPr>
            <w:tcW w:w="2693" w:type="dxa"/>
          </w:tcPr>
          <w:p w:rsidR="005760F4" w:rsidRPr="00776018" w:rsidRDefault="005760F4" w:rsidP="005B27B7">
            <w:pPr>
              <w:rPr>
                <w:sz w:val="24"/>
                <w:szCs w:val="27"/>
              </w:rPr>
            </w:pPr>
            <w:r w:rsidRPr="00776018">
              <w:rPr>
                <w:sz w:val="24"/>
                <w:szCs w:val="27"/>
              </w:rPr>
              <w:t>М, Бук мастер</w:t>
            </w:r>
          </w:p>
        </w:tc>
        <w:tc>
          <w:tcPr>
            <w:tcW w:w="2268" w:type="dxa"/>
          </w:tcPr>
          <w:p w:rsidR="005760F4" w:rsidRPr="00776018" w:rsidRDefault="005760F4" w:rsidP="005B27B7">
            <w:pPr>
              <w:rPr>
                <w:sz w:val="24"/>
                <w:szCs w:val="27"/>
              </w:rPr>
            </w:pPr>
            <w:r w:rsidRPr="00776018">
              <w:rPr>
                <w:sz w:val="24"/>
                <w:szCs w:val="27"/>
              </w:rPr>
              <w:t>2004</w:t>
            </w:r>
          </w:p>
        </w:tc>
      </w:tr>
      <w:tr w:rsidR="005760F4" w:rsidRPr="00776018" w:rsidTr="005B27B7">
        <w:tc>
          <w:tcPr>
            <w:tcW w:w="4111" w:type="dxa"/>
          </w:tcPr>
          <w:p w:rsidR="005760F4" w:rsidRPr="00776018" w:rsidRDefault="005760F4" w:rsidP="005B27B7">
            <w:pPr>
              <w:rPr>
                <w:sz w:val="24"/>
                <w:szCs w:val="27"/>
              </w:rPr>
            </w:pPr>
            <w:r w:rsidRPr="00776018">
              <w:rPr>
                <w:sz w:val="24"/>
                <w:szCs w:val="27"/>
              </w:rPr>
              <w:t>Л.Ф. Тихомирова</w:t>
            </w:r>
          </w:p>
        </w:tc>
        <w:tc>
          <w:tcPr>
            <w:tcW w:w="6521" w:type="dxa"/>
          </w:tcPr>
          <w:p w:rsidR="005760F4" w:rsidRPr="00776018" w:rsidRDefault="005760F4" w:rsidP="005B27B7">
            <w:pPr>
              <w:ind w:left="360"/>
              <w:rPr>
                <w:sz w:val="24"/>
                <w:szCs w:val="27"/>
              </w:rPr>
            </w:pPr>
            <w:r w:rsidRPr="00776018">
              <w:rPr>
                <w:sz w:val="24"/>
                <w:szCs w:val="27"/>
              </w:rPr>
              <w:t>«Развитие логического мышления детей»</w:t>
            </w:r>
          </w:p>
        </w:tc>
        <w:tc>
          <w:tcPr>
            <w:tcW w:w="2693" w:type="dxa"/>
          </w:tcPr>
          <w:p w:rsidR="005760F4" w:rsidRPr="00776018" w:rsidRDefault="005760F4" w:rsidP="005B27B7">
            <w:pPr>
              <w:rPr>
                <w:sz w:val="24"/>
                <w:szCs w:val="27"/>
              </w:rPr>
            </w:pPr>
            <w:r w:rsidRPr="00776018">
              <w:rPr>
                <w:sz w:val="24"/>
                <w:szCs w:val="27"/>
              </w:rPr>
              <w:t>Ярославль, Гринго</w:t>
            </w:r>
          </w:p>
        </w:tc>
        <w:tc>
          <w:tcPr>
            <w:tcW w:w="2268" w:type="dxa"/>
          </w:tcPr>
          <w:p w:rsidR="005760F4" w:rsidRPr="00776018" w:rsidRDefault="005760F4" w:rsidP="005B27B7">
            <w:pPr>
              <w:rPr>
                <w:sz w:val="24"/>
                <w:szCs w:val="27"/>
              </w:rPr>
            </w:pPr>
            <w:r w:rsidRPr="00776018">
              <w:rPr>
                <w:sz w:val="24"/>
                <w:szCs w:val="27"/>
              </w:rPr>
              <w:t>1995</w:t>
            </w:r>
          </w:p>
        </w:tc>
      </w:tr>
      <w:tr w:rsidR="005760F4" w:rsidRPr="00776018" w:rsidTr="005B27B7">
        <w:tc>
          <w:tcPr>
            <w:tcW w:w="4111" w:type="dxa"/>
          </w:tcPr>
          <w:p w:rsidR="005760F4" w:rsidRPr="00776018" w:rsidRDefault="005760F4" w:rsidP="005B27B7">
            <w:pPr>
              <w:rPr>
                <w:sz w:val="24"/>
                <w:szCs w:val="27"/>
              </w:rPr>
            </w:pPr>
            <w:r w:rsidRPr="00776018">
              <w:rPr>
                <w:sz w:val="24"/>
                <w:szCs w:val="27"/>
              </w:rPr>
              <w:lastRenderedPageBreak/>
              <w:t>Е. Синицына</w:t>
            </w:r>
          </w:p>
        </w:tc>
        <w:tc>
          <w:tcPr>
            <w:tcW w:w="6521" w:type="dxa"/>
          </w:tcPr>
          <w:p w:rsidR="005760F4" w:rsidRPr="00776018" w:rsidRDefault="005760F4" w:rsidP="005B27B7">
            <w:pPr>
              <w:ind w:left="360"/>
              <w:rPr>
                <w:sz w:val="24"/>
                <w:szCs w:val="27"/>
              </w:rPr>
            </w:pPr>
            <w:r w:rsidRPr="00776018">
              <w:rPr>
                <w:sz w:val="24"/>
                <w:szCs w:val="27"/>
              </w:rPr>
              <w:t xml:space="preserve"> «Логические игры и загадки»</w:t>
            </w:r>
          </w:p>
        </w:tc>
        <w:tc>
          <w:tcPr>
            <w:tcW w:w="2693" w:type="dxa"/>
          </w:tcPr>
          <w:p w:rsidR="005760F4" w:rsidRPr="00776018" w:rsidRDefault="005760F4" w:rsidP="005B27B7">
            <w:pPr>
              <w:rPr>
                <w:sz w:val="24"/>
                <w:szCs w:val="27"/>
              </w:rPr>
            </w:pPr>
            <w:r w:rsidRPr="00776018">
              <w:rPr>
                <w:sz w:val="24"/>
                <w:szCs w:val="27"/>
              </w:rPr>
              <w:t>М, Юнвес</w:t>
            </w:r>
          </w:p>
        </w:tc>
        <w:tc>
          <w:tcPr>
            <w:tcW w:w="2268" w:type="dxa"/>
          </w:tcPr>
          <w:p w:rsidR="005760F4" w:rsidRPr="00776018" w:rsidRDefault="005760F4" w:rsidP="005B27B7">
            <w:pPr>
              <w:rPr>
                <w:sz w:val="24"/>
                <w:szCs w:val="27"/>
              </w:rPr>
            </w:pPr>
            <w:r w:rsidRPr="00776018">
              <w:rPr>
                <w:sz w:val="24"/>
                <w:szCs w:val="27"/>
              </w:rPr>
              <w:t>2000</w:t>
            </w:r>
          </w:p>
        </w:tc>
      </w:tr>
      <w:tr w:rsidR="005760F4" w:rsidRPr="00776018" w:rsidTr="005B27B7">
        <w:tc>
          <w:tcPr>
            <w:tcW w:w="4111" w:type="dxa"/>
          </w:tcPr>
          <w:p w:rsidR="005760F4" w:rsidRPr="00776018" w:rsidRDefault="005760F4" w:rsidP="005B27B7">
            <w:pPr>
              <w:rPr>
                <w:sz w:val="24"/>
                <w:szCs w:val="27"/>
              </w:rPr>
            </w:pPr>
            <w:r w:rsidRPr="00776018">
              <w:rPr>
                <w:sz w:val="24"/>
                <w:szCs w:val="27"/>
              </w:rPr>
              <w:t>А.Э. Симановский</w:t>
            </w:r>
          </w:p>
        </w:tc>
        <w:tc>
          <w:tcPr>
            <w:tcW w:w="6521" w:type="dxa"/>
          </w:tcPr>
          <w:p w:rsidR="005760F4" w:rsidRPr="00776018" w:rsidRDefault="005760F4" w:rsidP="005B27B7">
            <w:pPr>
              <w:ind w:left="360"/>
              <w:rPr>
                <w:sz w:val="24"/>
                <w:szCs w:val="27"/>
              </w:rPr>
            </w:pPr>
            <w:r w:rsidRPr="00776018">
              <w:rPr>
                <w:sz w:val="24"/>
                <w:szCs w:val="27"/>
              </w:rPr>
              <w:t>«Развитие творческого мышления детей»</w:t>
            </w:r>
          </w:p>
        </w:tc>
        <w:tc>
          <w:tcPr>
            <w:tcW w:w="2693" w:type="dxa"/>
          </w:tcPr>
          <w:p w:rsidR="005760F4" w:rsidRPr="00776018" w:rsidRDefault="005760F4" w:rsidP="005B27B7">
            <w:pPr>
              <w:rPr>
                <w:sz w:val="24"/>
                <w:szCs w:val="27"/>
              </w:rPr>
            </w:pPr>
            <w:r w:rsidRPr="00776018">
              <w:rPr>
                <w:sz w:val="24"/>
                <w:szCs w:val="27"/>
              </w:rPr>
              <w:t>Ярославль. Гринго</w:t>
            </w:r>
          </w:p>
        </w:tc>
        <w:tc>
          <w:tcPr>
            <w:tcW w:w="2268" w:type="dxa"/>
          </w:tcPr>
          <w:p w:rsidR="005760F4" w:rsidRPr="00776018" w:rsidRDefault="005760F4" w:rsidP="005B27B7">
            <w:pPr>
              <w:rPr>
                <w:sz w:val="24"/>
                <w:szCs w:val="27"/>
              </w:rPr>
            </w:pPr>
            <w:r w:rsidRPr="00776018">
              <w:rPr>
                <w:sz w:val="24"/>
                <w:szCs w:val="27"/>
              </w:rPr>
              <w:t>1996</w:t>
            </w:r>
          </w:p>
        </w:tc>
      </w:tr>
      <w:tr w:rsidR="005760F4" w:rsidRPr="00776018" w:rsidTr="005B27B7">
        <w:tc>
          <w:tcPr>
            <w:tcW w:w="4111" w:type="dxa"/>
          </w:tcPr>
          <w:p w:rsidR="005760F4" w:rsidRPr="00776018" w:rsidRDefault="005760F4" w:rsidP="005B27B7">
            <w:pPr>
              <w:rPr>
                <w:sz w:val="24"/>
                <w:szCs w:val="27"/>
              </w:rPr>
            </w:pPr>
            <w:r w:rsidRPr="00776018">
              <w:rPr>
                <w:sz w:val="24"/>
                <w:szCs w:val="27"/>
              </w:rPr>
              <w:t>Э.Н. Петлякова</w:t>
            </w:r>
          </w:p>
        </w:tc>
        <w:tc>
          <w:tcPr>
            <w:tcW w:w="6521" w:type="dxa"/>
          </w:tcPr>
          <w:p w:rsidR="005760F4" w:rsidRPr="00776018" w:rsidRDefault="005760F4" w:rsidP="005B27B7">
            <w:pPr>
              <w:ind w:left="360"/>
              <w:rPr>
                <w:sz w:val="24"/>
                <w:szCs w:val="27"/>
              </w:rPr>
            </w:pPr>
            <w:r w:rsidRPr="00776018">
              <w:rPr>
                <w:sz w:val="24"/>
                <w:szCs w:val="27"/>
              </w:rPr>
              <w:t xml:space="preserve"> «Логика и счет»</w:t>
            </w:r>
          </w:p>
        </w:tc>
        <w:tc>
          <w:tcPr>
            <w:tcW w:w="2693" w:type="dxa"/>
          </w:tcPr>
          <w:p w:rsidR="005760F4" w:rsidRPr="00776018" w:rsidRDefault="005760F4" w:rsidP="005B27B7">
            <w:pPr>
              <w:rPr>
                <w:sz w:val="24"/>
                <w:szCs w:val="27"/>
              </w:rPr>
            </w:pPr>
            <w:r w:rsidRPr="00776018">
              <w:rPr>
                <w:sz w:val="24"/>
                <w:szCs w:val="27"/>
              </w:rPr>
              <w:t>М, ИЦ Март</w:t>
            </w:r>
          </w:p>
        </w:tc>
        <w:tc>
          <w:tcPr>
            <w:tcW w:w="2268" w:type="dxa"/>
          </w:tcPr>
          <w:p w:rsidR="005760F4" w:rsidRPr="00776018" w:rsidRDefault="005760F4" w:rsidP="005B27B7">
            <w:pPr>
              <w:rPr>
                <w:sz w:val="24"/>
                <w:szCs w:val="27"/>
              </w:rPr>
            </w:pPr>
            <w:r w:rsidRPr="00776018">
              <w:rPr>
                <w:sz w:val="24"/>
                <w:szCs w:val="27"/>
              </w:rPr>
              <w:t>2005</w:t>
            </w:r>
          </w:p>
        </w:tc>
      </w:tr>
      <w:tr w:rsidR="005760F4" w:rsidRPr="00776018" w:rsidTr="005B27B7">
        <w:tc>
          <w:tcPr>
            <w:tcW w:w="4111" w:type="dxa"/>
          </w:tcPr>
          <w:p w:rsidR="005760F4" w:rsidRPr="00776018" w:rsidRDefault="005760F4" w:rsidP="005B27B7">
            <w:pPr>
              <w:rPr>
                <w:sz w:val="24"/>
                <w:szCs w:val="27"/>
              </w:rPr>
            </w:pPr>
            <w:r w:rsidRPr="00776018">
              <w:rPr>
                <w:sz w:val="24"/>
                <w:szCs w:val="27"/>
              </w:rPr>
              <w:t>Э.Н. Петлякова</w:t>
            </w:r>
          </w:p>
        </w:tc>
        <w:tc>
          <w:tcPr>
            <w:tcW w:w="6521" w:type="dxa"/>
          </w:tcPr>
          <w:p w:rsidR="005760F4" w:rsidRPr="00776018" w:rsidRDefault="005760F4" w:rsidP="005B27B7">
            <w:pPr>
              <w:ind w:left="360"/>
              <w:rPr>
                <w:sz w:val="24"/>
                <w:szCs w:val="27"/>
              </w:rPr>
            </w:pPr>
            <w:r w:rsidRPr="00776018">
              <w:rPr>
                <w:sz w:val="24"/>
                <w:szCs w:val="27"/>
              </w:rPr>
              <w:t>«Развиваем память и внимание»</w:t>
            </w:r>
          </w:p>
        </w:tc>
        <w:tc>
          <w:tcPr>
            <w:tcW w:w="2693" w:type="dxa"/>
          </w:tcPr>
          <w:p w:rsidR="005760F4" w:rsidRPr="00776018" w:rsidRDefault="005760F4" w:rsidP="005B27B7">
            <w:pPr>
              <w:rPr>
                <w:sz w:val="24"/>
                <w:szCs w:val="27"/>
              </w:rPr>
            </w:pPr>
            <w:r w:rsidRPr="00776018">
              <w:rPr>
                <w:sz w:val="24"/>
                <w:szCs w:val="27"/>
              </w:rPr>
              <w:t>М, ИЦ Март</w:t>
            </w:r>
          </w:p>
        </w:tc>
        <w:tc>
          <w:tcPr>
            <w:tcW w:w="2268" w:type="dxa"/>
          </w:tcPr>
          <w:p w:rsidR="005760F4" w:rsidRPr="00776018" w:rsidRDefault="005760F4" w:rsidP="005B27B7">
            <w:pPr>
              <w:rPr>
                <w:sz w:val="24"/>
                <w:szCs w:val="27"/>
              </w:rPr>
            </w:pPr>
            <w:r w:rsidRPr="00776018">
              <w:rPr>
                <w:sz w:val="24"/>
                <w:szCs w:val="27"/>
              </w:rPr>
              <w:t>2005</w:t>
            </w:r>
          </w:p>
        </w:tc>
      </w:tr>
      <w:tr w:rsidR="005760F4" w:rsidRPr="00776018" w:rsidTr="005B27B7">
        <w:tc>
          <w:tcPr>
            <w:tcW w:w="4111" w:type="dxa"/>
          </w:tcPr>
          <w:p w:rsidR="005760F4" w:rsidRPr="00776018" w:rsidRDefault="005760F4" w:rsidP="005B27B7">
            <w:pPr>
              <w:rPr>
                <w:sz w:val="24"/>
                <w:szCs w:val="27"/>
              </w:rPr>
            </w:pPr>
            <w:r w:rsidRPr="00776018">
              <w:rPr>
                <w:sz w:val="24"/>
                <w:szCs w:val="27"/>
              </w:rPr>
              <w:t>Л. Житникова</w:t>
            </w:r>
          </w:p>
        </w:tc>
        <w:tc>
          <w:tcPr>
            <w:tcW w:w="6521" w:type="dxa"/>
          </w:tcPr>
          <w:p w:rsidR="005760F4" w:rsidRPr="00776018" w:rsidRDefault="005760F4" w:rsidP="005B27B7">
            <w:pPr>
              <w:ind w:left="360"/>
              <w:rPr>
                <w:sz w:val="24"/>
                <w:szCs w:val="27"/>
              </w:rPr>
            </w:pPr>
            <w:r w:rsidRPr="00776018">
              <w:rPr>
                <w:sz w:val="24"/>
                <w:szCs w:val="27"/>
              </w:rPr>
              <w:t>«Учите детей запоминать»</w:t>
            </w:r>
          </w:p>
        </w:tc>
        <w:tc>
          <w:tcPr>
            <w:tcW w:w="2693" w:type="dxa"/>
          </w:tcPr>
          <w:p w:rsidR="005760F4" w:rsidRPr="00776018" w:rsidRDefault="005760F4" w:rsidP="005B27B7">
            <w:pPr>
              <w:rPr>
                <w:sz w:val="24"/>
                <w:szCs w:val="27"/>
              </w:rPr>
            </w:pPr>
            <w:r w:rsidRPr="00776018">
              <w:rPr>
                <w:sz w:val="24"/>
                <w:szCs w:val="27"/>
              </w:rPr>
              <w:t>М, Просвещение</w:t>
            </w:r>
          </w:p>
        </w:tc>
        <w:tc>
          <w:tcPr>
            <w:tcW w:w="2268" w:type="dxa"/>
          </w:tcPr>
          <w:p w:rsidR="005760F4" w:rsidRPr="00776018" w:rsidRDefault="005760F4" w:rsidP="005B27B7">
            <w:pPr>
              <w:rPr>
                <w:sz w:val="24"/>
                <w:szCs w:val="27"/>
              </w:rPr>
            </w:pPr>
            <w:r w:rsidRPr="00776018">
              <w:rPr>
                <w:sz w:val="24"/>
                <w:szCs w:val="27"/>
              </w:rPr>
              <w:t>1978</w:t>
            </w:r>
          </w:p>
        </w:tc>
      </w:tr>
      <w:tr w:rsidR="005760F4" w:rsidRPr="00776018" w:rsidTr="005B27B7">
        <w:tc>
          <w:tcPr>
            <w:tcW w:w="4111" w:type="dxa"/>
          </w:tcPr>
          <w:p w:rsidR="005760F4" w:rsidRPr="00776018" w:rsidRDefault="005760F4" w:rsidP="005B27B7">
            <w:pPr>
              <w:rPr>
                <w:sz w:val="24"/>
                <w:szCs w:val="27"/>
              </w:rPr>
            </w:pPr>
            <w:r w:rsidRPr="00776018">
              <w:rPr>
                <w:sz w:val="24"/>
                <w:szCs w:val="27"/>
              </w:rPr>
              <w:t>А.А. Осипова</w:t>
            </w:r>
          </w:p>
        </w:tc>
        <w:tc>
          <w:tcPr>
            <w:tcW w:w="6521" w:type="dxa"/>
          </w:tcPr>
          <w:p w:rsidR="005760F4" w:rsidRPr="00776018" w:rsidRDefault="005760F4" w:rsidP="005B27B7">
            <w:pPr>
              <w:ind w:left="360"/>
              <w:rPr>
                <w:sz w:val="24"/>
                <w:szCs w:val="27"/>
              </w:rPr>
            </w:pPr>
            <w:r w:rsidRPr="00776018">
              <w:rPr>
                <w:sz w:val="24"/>
                <w:szCs w:val="27"/>
              </w:rPr>
              <w:t>«Диагностика и коррекция внимания»</w:t>
            </w:r>
          </w:p>
        </w:tc>
        <w:tc>
          <w:tcPr>
            <w:tcW w:w="2693" w:type="dxa"/>
          </w:tcPr>
          <w:p w:rsidR="005760F4" w:rsidRPr="00776018" w:rsidRDefault="005760F4" w:rsidP="005B27B7">
            <w:pPr>
              <w:rPr>
                <w:sz w:val="24"/>
                <w:szCs w:val="27"/>
              </w:rPr>
            </w:pPr>
            <w:r w:rsidRPr="00776018">
              <w:rPr>
                <w:sz w:val="24"/>
                <w:szCs w:val="27"/>
              </w:rPr>
              <w:t>М, ТЦ Сфера</w:t>
            </w:r>
          </w:p>
        </w:tc>
        <w:tc>
          <w:tcPr>
            <w:tcW w:w="2268" w:type="dxa"/>
          </w:tcPr>
          <w:p w:rsidR="005760F4" w:rsidRPr="00776018" w:rsidRDefault="005760F4" w:rsidP="005B27B7">
            <w:pPr>
              <w:rPr>
                <w:sz w:val="24"/>
                <w:szCs w:val="27"/>
              </w:rPr>
            </w:pPr>
            <w:r w:rsidRPr="00776018">
              <w:rPr>
                <w:sz w:val="24"/>
                <w:szCs w:val="27"/>
              </w:rPr>
              <w:t>2002</w:t>
            </w:r>
          </w:p>
        </w:tc>
      </w:tr>
      <w:tr w:rsidR="005760F4" w:rsidRPr="00776018" w:rsidTr="005B27B7">
        <w:tc>
          <w:tcPr>
            <w:tcW w:w="4111" w:type="dxa"/>
          </w:tcPr>
          <w:p w:rsidR="005760F4" w:rsidRPr="00776018" w:rsidRDefault="005760F4" w:rsidP="005B27B7">
            <w:pPr>
              <w:rPr>
                <w:sz w:val="24"/>
                <w:szCs w:val="27"/>
              </w:rPr>
            </w:pPr>
            <w:r w:rsidRPr="00776018">
              <w:rPr>
                <w:sz w:val="24"/>
                <w:szCs w:val="27"/>
              </w:rPr>
              <w:t>К.В. Шевелев</w:t>
            </w:r>
          </w:p>
        </w:tc>
        <w:tc>
          <w:tcPr>
            <w:tcW w:w="6521" w:type="dxa"/>
          </w:tcPr>
          <w:p w:rsidR="005760F4" w:rsidRPr="00776018" w:rsidRDefault="005760F4" w:rsidP="005B27B7">
            <w:pPr>
              <w:ind w:left="360"/>
              <w:rPr>
                <w:sz w:val="24"/>
                <w:szCs w:val="27"/>
              </w:rPr>
            </w:pPr>
            <w:r w:rsidRPr="00776018">
              <w:rPr>
                <w:sz w:val="24"/>
                <w:szCs w:val="27"/>
              </w:rPr>
              <w:t>«Развивающие игры для дошкольников»</w:t>
            </w:r>
          </w:p>
        </w:tc>
        <w:tc>
          <w:tcPr>
            <w:tcW w:w="2693" w:type="dxa"/>
          </w:tcPr>
          <w:p w:rsidR="005760F4" w:rsidRPr="00776018" w:rsidRDefault="005760F4" w:rsidP="005B27B7">
            <w:pPr>
              <w:rPr>
                <w:sz w:val="24"/>
                <w:szCs w:val="27"/>
              </w:rPr>
            </w:pPr>
            <w:r w:rsidRPr="00776018">
              <w:rPr>
                <w:sz w:val="24"/>
                <w:szCs w:val="27"/>
              </w:rPr>
              <w:t>М, Институт психотерапии</w:t>
            </w:r>
          </w:p>
        </w:tc>
        <w:tc>
          <w:tcPr>
            <w:tcW w:w="2268" w:type="dxa"/>
          </w:tcPr>
          <w:p w:rsidR="005760F4" w:rsidRPr="00776018" w:rsidRDefault="005760F4" w:rsidP="005B27B7">
            <w:pPr>
              <w:rPr>
                <w:sz w:val="24"/>
                <w:szCs w:val="27"/>
              </w:rPr>
            </w:pPr>
            <w:r w:rsidRPr="00776018">
              <w:rPr>
                <w:sz w:val="24"/>
                <w:szCs w:val="27"/>
              </w:rPr>
              <w:t>2001</w:t>
            </w:r>
          </w:p>
        </w:tc>
      </w:tr>
    </w:tbl>
    <w:p w:rsidR="005760F4" w:rsidRPr="00776018" w:rsidRDefault="005760F4" w:rsidP="005760F4">
      <w:pPr>
        <w:spacing w:after="0" w:line="240" w:lineRule="auto"/>
        <w:rPr>
          <w:rFonts w:ascii="Times New Roman" w:hAnsi="Times New Roman"/>
          <w:sz w:val="24"/>
          <w:szCs w:val="27"/>
        </w:rPr>
      </w:pPr>
    </w:p>
    <w:p w:rsidR="005760F4" w:rsidRPr="00776018" w:rsidRDefault="005760F4" w:rsidP="00BE4C7B">
      <w:pPr>
        <w:spacing w:after="0" w:line="240" w:lineRule="auto"/>
        <w:jc w:val="center"/>
        <w:rPr>
          <w:rFonts w:ascii="Times New Roman" w:hAnsi="Times New Roman"/>
          <w:b/>
          <w:sz w:val="24"/>
          <w:szCs w:val="27"/>
        </w:rPr>
      </w:pPr>
      <w:r w:rsidRPr="00776018">
        <w:rPr>
          <w:rFonts w:ascii="Times New Roman" w:hAnsi="Times New Roman"/>
          <w:sz w:val="24"/>
          <w:szCs w:val="27"/>
        </w:rPr>
        <w:t xml:space="preserve">Методическое сопровождение образовательной области </w:t>
      </w:r>
      <w:r w:rsidRPr="00776018">
        <w:rPr>
          <w:rFonts w:ascii="Times New Roman" w:hAnsi="Times New Roman"/>
          <w:b/>
          <w:sz w:val="24"/>
          <w:szCs w:val="27"/>
        </w:rPr>
        <w:t>«Познавательное  развитие»</w:t>
      </w:r>
    </w:p>
    <w:p w:rsidR="005760F4" w:rsidRPr="00776018" w:rsidRDefault="005760F4" w:rsidP="00BE4C7B">
      <w:pPr>
        <w:spacing w:after="0" w:line="240" w:lineRule="auto"/>
        <w:jc w:val="center"/>
        <w:rPr>
          <w:rFonts w:ascii="Times New Roman" w:hAnsi="Times New Roman"/>
          <w:sz w:val="24"/>
          <w:szCs w:val="27"/>
        </w:rPr>
      </w:pPr>
      <w:r w:rsidRPr="00776018">
        <w:rPr>
          <w:rFonts w:ascii="Times New Roman" w:hAnsi="Times New Roman"/>
          <w:sz w:val="24"/>
          <w:szCs w:val="27"/>
        </w:rPr>
        <w:t>(формирование элементарных математических представлений)</w:t>
      </w:r>
    </w:p>
    <w:tbl>
      <w:tblPr>
        <w:tblStyle w:val="11"/>
        <w:tblW w:w="15593" w:type="dxa"/>
        <w:tblInd w:w="-459" w:type="dxa"/>
        <w:tblLook w:val="04A0" w:firstRow="1" w:lastRow="0" w:firstColumn="1" w:lastColumn="0" w:noHBand="0" w:noVBand="1"/>
      </w:tblPr>
      <w:tblGrid>
        <w:gridCol w:w="4111"/>
        <w:gridCol w:w="6521"/>
        <w:gridCol w:w="2693"/>
        <w:gridCol w:w="2268"/>
      </w:tblGrid>
      <w:tr w:rsidR="005760F4" w:rsidRPr="00776018" w:rsidTr="005B27B7">
        <w:tc>
          <w:tcPr>
            <w:tcW w:w="4111" w:type="dxa"/>
          </w:tcPr>
          <w:p w:rsidR="005760F4" w:rsidRPr="00776018" w:rsidRDefault="005760F4" w:rsidP="005B27B7">
            <w:pPr>
              <w:rPr>
                <w:sz w:val="24"/>
                <w:szCs w:val="27"/>
              </w:rPr>
            </w:pPr>
            <w:r w:rsidRPr="00776018">
              <w:rPr>
                <w:sz w:val="24"/>
                <w:szCs w:val="27"/>
              </w:rPr>
              <w:t>Автор, составитель</w:t>
            </w:r>
          </w:p>
        </w:tc>
        <w:tc>
          <w:tcPr>
            <w:tcW w:w="6521" w:type="dxa"/>
          </w:tcPr>
          <w:p w:rsidR="005760F4" w:rsidRPr="00776018" w:rsidRDefault="005760F4" w:rsidP="005B27B7">
            <w:pPr>
              <w:rPr>
                <w:sz w:val="24"/>
                <w:szCs w:val="27"/>
              </w:rPr>
            </w:pPr>
            <w:r w:rsidRPr="00776018">
              <w:rPr>
                <w:sz w:val="24"/>
                <w:szCs w:val="27"/>
              </w:rPr>
              <w:t>Наименование издания</w:t>
            </w:r>
          </w:p>
        </w:tc>
        <w:tc>
          <w:tcPr>
            <w:tcW w:w="2693" w:type="dxa"/>
          </w:tcPr>
          <w:p w:rsidR="005760F4" w:rsidRPr="00776018" w:rsidRDefault="005760F4" w:rsidP="005B27B7">
            <w:pPr>
              <w:rPr>
                <w:sz w:val="24"/>
                <w:szCs w:val="27"/>
              </w:rPr>
            </w:pPr>
            <w:r w:rsidRPr="00776018">
              <w:rPr>
                <w:sz w:val="24"/>
                <w:szCs w:val="27"/>
              </w:rPr>
              <w:t>Издательство</w:t>
            </w:r>
          </w:p>
        </w:tc>
        <w:tc>
          <w:tcPr>
            <w:tcW w:w="2268" w:type="dxa"/>
          </w:tcPr>
          <w:p w:rsidR="005760F4" w:rsidRPr="00776018" w:rsidRDefault="005760F4" w:rsidP="005B27B7">
            <w:pPr>
              <w:rPr>
                <w:sz w:val="24"/>
                <w:szCs w:val="27"/>
              </w:rPr>
            </w:pPr>
            <w:r w:rsidRPr="00776018">
              <w:rPr>
                <w:sz w:val="24"/>
                <w:szCs w:val="27"/>
              </w:rPr>
              <w:t>Год издания</w:t>
            </w:r>
          </w:p>
        </w:tc>
      </w:tr>
      <w:tr w:rsidR="005760F4" w:rsidRPr="00776018" w:rsidTr="005B27B7">
        <w:tc>
          <w:tcPr>
            <w:tcW w:w="4111" w:type="dxa"/>
          </w:tcPr>
          <w:p w:rsidR="005760F4" w:rsidRPr="00776018" w:rsidRDefault="005760F4" w:rsidP="005B27B7">
            <w:pPr>
              <w:rPr>
                <w:sz w:val="24"/>
                <w:szCs w:val="27"/>
              </w:rPr>
            </w:pPr>
            <w:r w:rsidRPr="00776018">
              <w:rPr>
                <w:sz w:val="24"/>
                <w:szCs w:val="27"/>
              </w:rPr>
              <w:t>И.В. Чумакова</w:t>
            </w:r>
          </w:p>
        </w:tc>
        <w:tc>
          <w:tcPr>
            <w:tcW w:w="6521" w:type="dxa"/>
          </w:tcPr>
          <w:p w:rsidR="005760F4" w:rsidRPr="00776018" w:rsidRDefault="005760F4" w:rsidP="005B27B7">
            <w:pPr>
              <w:ind w:left="360"/>
              <w:rPr>
                <w:sz w:val="24"/>
                <w:szCs w:val="27"/>
              </w:rPr>
            </w:pPr>
            <w:r w:rsidRPr="00776018">
              <w:rPr>
                <w:sz w:val="24"/>
                <w:szCs w:val="27"/>
              </w:rPr>
              <w:t>«Формирование дочисловых количественных представлений у дошкольников с нарушением интеллекта»</w:t>
            </w:r>
          </w:p>
        </w:tc>
        <w:tc>
          <w:tcPr>
            <w:tcW w:w="2693" w:type="dxa"/>
          </w:tcPr>
          <w:p w:rsidR="005760F4" w:rsidRPr="00776018" w:rsidRDefault="005760F4" w:rsidP="005B27B7">
            <w:pPr>
              <w:rPr>
                <w:sz w:val="24"/>
                <w:szCs w:val="27"/>
              </w:rPr>
            </w:pPr>
            <w:r w:rsidRPr="00776018">
              <w:rPr>
                <w:sz w:val="24"/>
                <w:szCs w:val="27"/>
              </w:rPr>
              <w:t xml:space="preserve"> М, Мозаика - Синтез</w:t>
            </w:r>
          </w:p>
        </w:tc>
        <w:tc>
          <w:tcPr>
            <w:tcW w:w="2268" w:type="dxa"/>
          </w:tcPr>
          <w:p w:rsidR="005760F4" w:rsidRPr="00776018" w:rsidRDefault="005760F4" w:rsidP="005B27B7">
            <w:pPr>
              <w:rPr>
                <w:sz w:val="24"/>
                <w:szCs w:val="27"/>
              </w:rPr>
            </w:pPr>
            <w:r w:rsidRPr="00776018">
              <w:rPr>
                <w:sz w:val="24"/>
                <w:szCs w:val="27"/>
              </w:rPr>
              <w:t>2001</w:t>
            </w:r>
          </w:p>
        </w:tc>
      </w:tr>
      <w:tr w:rsidR="005760F4" w:rsidRPr="00776018" w:rsidTr="005B27B7">
        <w:tc>
          <w:tcPr>
            <w:tcW w:w="4111" w:type="dxa"/>
          </w:tcPr>
          <w:p w:rsidR="005760F4" w:rsidRPr="00776018" w:rsidRDefault="005760F4" w:rsidP="005B27B7">
            <w:pPr>
              <w:rPr>
                <w:sz w:val="24"/>
                <w:szCs w:val="27"/>
              </w:rPr>
            </w:pPr>
            <w:r w:rsidRPr="00776018">
              <w:rPr>
                <w:sz w:val="24"/>
                <w:szCs w:val="27"/>
              </w:rPr>
              <w:t>Л.Б. Баряева,</w:t>
            </w:r>
          </w:p>
        </w:tc>
        <w:tc>
          <w:tcPr>
            <w:tcW w:w="6521" w:type="dxa"/>
          </w:tcPr>
          <w:p w:rsidR="005760F4" w:rsidRPr="00776018" w:rsidRDefault="005760F4" w:rsidP="005B27B7">
            <w:pPr>
              <w:ind w:left="360"/>
              <w:rPr>
                <w:sz w:val="24"/>
                <w:szCs w:val="27"/>
              </w:rPr>
            </w:pPr>
            <w:r w:rsidRPr="00776018">
              <w:rPr>
                <w:sz w:val="24"/>
                <w:szCs w:val="27"/>
              </w:rPr>
              <w:t>«Формирование элементарных математических представлений у дошкольников с проблемами в развитии»</w:t>
            </w:r>
          </w:p>
        </w:tc>
        <w:tc>
          <w:tcPr>
            <w:tcW w:w="2693" w:type="dxa"/>
          </w:tcPr>
          <w:p w:rsidR="005760F4" w:rsidRPr="00776018" w:rsidRDefault="005760F4" w:rsidP="005B27B7">
            <w:pPr>
              <w:rPr>
                <w:sz w:val="24"/>
                <w:szCs w:val="27"/>
              </w:rPr>
            </w:pPr>
            <w:r w:rsidRPr="00776018">
              <w:rPr>
                <w:sz w:val="24"/>
                <w:szCs w:val="27"/>
              </w:rPr>
              <w:t>СПб, Союз</w:t>
            </w:r>
          </w:p>
        </w:tc>
        <w:tc>
          <w:tcPr>
            <w:tcW w:w="2268" w:type="dxa"/>
          </w:tcPr>
          <w:p w:rsidR="005760F4" w:rsidRPr="00776018" w:rsidRDefault="005760F4" w:rsidP="005B27B7">
            <w:pPr>
              <w:rPr>
                <w:sz w:val="24"/>
                <w:szCs w:val="27"/>
              </w:rPr>
            </w:pPr>
            <w:r w:rsidRPr="00776018">
              <w:rPr>
                <w:sz w:val="24"/>
                <w:szCs w:val="27"/>
              </w:rPr>
              <w:t>2002</w:t>
            </w:r>
          </w:p>
        </w:tc>
      </w:tr>
      <w:tr w:rsidR="005760F4" w:rsidRPr="00776018" w:rsidTr="005B27B7">
        <w:tc>
          <w:tcPr>
            <w:tcW w:w="4111" w:type="dxa"/>
          </w:tcPr>
          <w:p w:rsidR="005760F4" w:rsidRPr="00776018" w:rsidRDefault="005760F4" w:rsidP="005B27B7">
            <w:pPr>
              <w:rPr>
                <w:sz w:val="24"/>
                <w:szCs w:val="27"/>
              </w:rPr>
            </w:pPr>
            <w:r w:rsidRPr="00776018">
              <w:rPr>
                <w:sz w:val="24"/>
                <w:szCs w:val="27"/>
              </w:rPr>
              <w:t>В.П. Новикова</w:t>
            </w:r>
          </w:p>
        </w:tc>
        <w:tc>
          <w:tcPr>
            <w:tcW w:w="6521" w:type="dxa"/>
          </w:tcPr>
          <w:p w:rsidR="005760F4" w:rsidRPr="00776018" w:rsidRDefault="005760F4" w:rsidP="005B27B7">
            <w:pPr>
              <w:ind w:left="360"/>
              <w:rPr>
                <w:sz w:val="24"/>
                <w:szCs w:val="27"/>
              </w:rPr>
            </w:pPr>
            <w:r w:rsidRPr="00776018">
              <w:rPr>
                <w:sz w:val="24"/>
                <w:szCs w:val="27"/>
              </w:rPr>
              <w:t>«Математика в детском саду»</w:t>
            </w:r>
          </w:p>
        </w:tc>
        <w:tc>
          <w:tcPr>
            <w:tcW w:w="2693" w:type="dxa"/>
          </w:tcPr>
          <w:p w:rsidR="005760F4" w:rsidRPr="00776018" w:rsidRDefault="005760F4" w:rsidP="005B27B7">
            <w:pPr>
              <w:rPr>
                <w:sz w:val="24"/>
                <w:szCs w:val="27"/>
              </w:rPr>
            </w:pPr>
            <w:r w:rsidRPr="00776018">
              <w:rPr>
                <w:sz w:val="24"/>
                <w:szCs w:val="27"/>
              </w:rPr>
              <w:t>М, Просвещение</w:t>
            </w:r>
          </w:p>
        </w:tc>
        <w:tc>
          <w:tcPr>
            <w:tcW w:w="2268" w:type="dxa"/>
          </w:tcPr>
          <w:p w:rsidR="005760F4" w:rsidRPr="00776018" w:rsidRDefault="005760F4" w:rsidP="005B27B7">
            <w:pPr>
              <w:rPr>
                <w:sz w:val="24"/>
                <w:szCs w:val="27"/>
              </w:rPr>
            </w:pPr>
            <w:r w:rsidRPr="00776018">
              <w:rPr>
                <w:sz w:val="24"/>
                <w:szCs w:val="27"/>
              </w:rPr>
              <w:t>2002</w:t>
            </w:r>
          </w:p>
        </w:tc>
      </w:tr>
      <w:tr w:rsidR="005760F4" w:rsidRPr="00776018" w:rsidTr="005B27B7">
        <w:tc>
          <w:tcPr>
            <w:tcW w:w="4111" w:type="dxa"/>
          </w:tcPr>
          <w:p w:rsidR="005760F4" w:rsidRPr="00776018" w:rsidRDefault="005760F4" w:rsidP="005B27B7">
            <w:pPr>
              <w:rPr>
                <w:sz w:val="24"/>
                <w:szCs w:val="27"/>
              </w:rPr>
            </w:pPr>
            <w:r w:rsidRPr="00776018">
              <w:rPr>
                <w:sz w:val="24"/>
                <w:szCs w:val="27"/>
              </w:rPr>
              <w:t>З.А. Михайлова</w:t>
            </w:r>
          </w:p>
        </w:tc>
        <w:tc>
          <w:tcPr>
            <w:tcW w:w="6521" w:type="dxa"/>
          </w:tcPr>
          <w:p w:rsidR="005760F4" w:rsidRPr="00776018" w:rsidRDefault="005760F4" w:rsidP="005B27B7">
            <w:pPr>
              <w:rPr>
                <w:sz w:val="24"/>
                <w:szCs w:val="27"/>
              </w:rPr>
            </w:pPr>
            <w:r w:rsidRPr="00776018">
              <w:rPr>
                <w:sz w:val="24"/>
                <w:szCs w:val="27"/>
              </w:rPr>
              <w:t>«Математика от 3 до 6»</w:t>
            </w:r>
          </w:p>
        </w:tc>
        <w:tc>
          <w:tcPr>
            <w:tcW w:w="2693" w:type="dxa"/>
          </w:tcPr>
          <w:p w:rsidR="005760F4" w:rsidRPr="00776018" w:rsidRDefault="005760F4" w:rsidP="005B27B7">
            <w:pPr>
              <w:rPr>
                <w:sz w:val="24"/>
                <w:szCs w:val="27"/>
              </w:rPr>
            </w:pPr>
            <w:r w:rsidRPr="00776018">
              <w:rPr>
                <w:sz w:val="24"/>
                <w:szCs w:val="27"/>
              </w:rPr>
              <w:t>СПб, Акцидент</w:t>
            </w:r>
          </w:p>
        </w:tc>
        <w:tc>
          <w:tcPr>
            <w:tcW w:w="2268" w:type="dxa"/>
          </w:tcPr>
          <w:p w:rsidR="005760F4" w:rsidRPr="00776018" w:rsidRDefault="005760F4" w:rsidP="005B27B7">
            <w:pPr>
              <w:rPr>
                <w:sz w:val="24"/>
                <w:szCs w:val="27"/>
              </w:rPr>
            </w:pPr>
            <w:r w:rsidRPr="00776018">
              <w:rPr>
                <w:sz w:val="24"/>
                <w:szCs w:val="27"/>
              </w:rPr>
              <w:t>1995</w:t>
            </w:r>
          </w:p>
        </w:tc>
      </w:tr>
      <w:tr w:rsidR="005760F4" w:rsidRPr="00776018" w:rsidTr="005B27B7">
        <w:tc>
          <w:tcPr>
            <w:tcW w:w="4111" w:type="dxa"/>
          </w:tcPr>
          <w:p w:rsidR="005760F4" w:rsidRPr="00776018" w:rsidRDefault="005760F4" w:rsidP="005B27B7">
            <w:pPr>
              <w:rPr>
                <w:sz w:val="24"/>
                <w:szCs w:val="27"/>
              </w:rPr>
            </w:pPr>
            <w:r w:rsidRPr="00776018">
              <w:rPr>
                <w:sz w:val="24"/>
                <w:szCs w:val="27"/>
              </w:rPr>
              <w:t>Е.В. Сербина</w:t>
            </w:r>
          </w:p>
        </w:tc>
        <w:tc>
          <w:tcPr>
            <w:tcW w:w="6521" w:type="dxa"/>
          </w:tcPr>
          <w:p w:rsidR="005760F4" w:rsidRPr="00776018" w:rsidRDefault="005760F4" w:rsidP="005B27B7">
            <w:pPr>
              <w:rPr>
                <w:sz w:val="24"/>
                <w:szCs w:val="27"/>
              </w:rPr>
            </w:pPr>
            <w:r w:rsidRPr="00776018">
              <w:rPr>
                <w:sz w:val="24"/>
                <w:szCs w:val="27"/>
              </w:rPr>
              <w:t>«Математика для малышей»</w:t>
            </w:r>
          </w:p>
        </w:tc>
        <w:tc>
          <w:tcPr>
            <w:tcW w:w="2693" w:type="dxa"/>
          </w:tcPr>
          <w:p w:rsidR="005760F4" w:rsidRPr="00776018" w:rsidRDefault="005760F4" w:rsidP="005B27B7">
            <w:pPr>
              <w:rPr>
                <w:sz w:val="24"/>
                <w:szCs w:val="27"/>
              </w:rPr>
            </w:pPr>
            <w:r w:rsidRPr="00776018">
              <w:rPr>
                <w:sz w:val="24"/>
                <w:szCs w:val="27"/>
              </w:rPr>
              <w:t>М, Просвещение</w:t>
            </w:r>
          </w:p>
        </w:tc>
        <w:tc>
          <w:tcPr>
            <w:tcW w:w="2268" w:type="dxa"/>
          </w:tcPr>
          <w:p w:rsidR="005760F4" w:rsidRPr="00776018" w:rsidRDefault="005760F4" w:rsidP="005B27B7">
            <w:pPr>
              <w:rPr>
                <w:sz w:val="24"/>
                <w:szCs w:val="27"/>
              </w:rPr>
            </w:pPr>
            <w:r w:rsidRPr="00776018">
              <w:rPr>
                <w:sz w:val="24"/>
                <w:szCs w:val="27"/>
              </w:rPr>
              <w:t>1992</w:t>
            </w:r>
          </w:p>
        </w:tc>
      </w:tr>
      <w:tr w:rsidR="005760F4" w:rsidRPr="00776018" w:rsidTr="005B27B7">
        <w:tc>
          <w:tcPr>
            <w:tcW w:w="4111" w:type="dxa"/>
          </w:tcPr>
          <w:p w:rsidR="005760F4" w:rsidRPr="00776018" w:rsidRDefault="005760F4" w:rsidP="005B27B7">
            <w:pPr>
              <w:rPr>
                <w:sz w:val="24"/>
                <w:szCs w:val="27"/>
              </w:rPr>
            </w:pPr>
            <w:r w:rsidRPr="00776018">
              <w:rPr>
                <w:sz w:val="24"/>
                <w:szCs w:val="27"/>
              </w:rPr>
              <w:t>К.В. Шевелев</w:t>
            </w:r>
          </w:p>
        </w:tc>
        <w:tc>
          <w:tcPr>
            <w:tcW w:w="6521" w:type="dxa"/>
          </w:tcPr>
          <w:p w:rsidR="005760F4" w:rsidRPr="00776018" w:rsidRDefault="005760F4" w:rsidP="005B27B7">
            <w:pPr>
              <w:rPr>
                <w:sz w:val="24"/>
                <w:szCs w:val="27"/>
              </w:rPr>
            </w:pPr>
            <w:r w:rsidRPr="00776018">
              <w:rPr>
                <w:sz w:val="24"/>
                <w:szCs w:val="27"/>
              </w:rPr>
              <w:t>Развивающие игры для дошкольников с математическим содержанием»</w:t>
            </w:r>
          </w:p>
        </w:tc>
        <w:tc>
          <w:tcPr>
            <w:tcW w:w="2693" w:type="dxa"/>
          </w:tcPr>
          <w:p w:rsidR="005760F4" w:rsidRPr="00776018" w:rsidRDefault="005760F4" w:rsidP="005B27B7">
            <w:pPr>
              <w:rPr>
                <w:sz w:val="24"/>
                <w:szCs w:val="27"/>
              </w:rPr>
            </w:pPr>
            <w:r w:rsidRPr="00776018">
              <w:rPr>
                <w:sz w:val="24"/>
                <w:szCs w:val="27"/>
              </w:rPr>
              <w:t>М, ТЦ Сфера</w:t>
            </w:r>
          </w:p>
        </w:tc>
        <w:tc>
          <w:tcPr>
            <w:tcW w:w="2268" w:type="dxa"/>
          </w:tcPr>
          <w:p w:rsidR="005760F4" w:rsidRPr="00776018" w:rsidRDefault="005760F4" w:rsidP="005B27B7">
            <w:pPr>
              <w:rPr>
                <w:sz w:val="24"/>
                <w:szCs w:val="27"/>
              </w:rPr>
            </w:pPr>
            <w:r w:rsidRPr="00776018">
              <w:rPr>
                <w:sz w:val="24"/>
                <w:szCs w:val="27"/>
              </w:rPr>
              <w:t>2001</w:t>
            </w:r>
          </w:p>
        </w:tc>
      </w:tr>
      <w:tr w:rsidR="005760F4" w:rsidRPr="00776018" w:rsidTr="005B27B7">
        <w:tc>
          <w:tcPr>
            <w:tcW w:w="4111" w:type="dxa"/>
          </w:tcPr>
          <w:p w:rsidR="005760F4" w:rsidRPr="00776018" w:rsidRDefault="005760F4" w:rsidP="005B27B7">
            <w:pPr>
              <w:rPr>
                <w:sz w:val="24"/>
                <w:szCs w:val="27"/>
              </w:rPr>
            </w:pPr>
            <w:r w:rsidRPr="00776018">
              <w:rPr>
                <w:sz w:val="24"/>
                <w:szCs w:val="27"/>
              </w:rPr>
              <w:t>Е.В. Колесникова</w:t>
            </w:r>
          </w:p>
        </w:tc>
        <w:tc>
          <w:tcPr>
            <w:tcW w:w="6521" w:type="dxa"/>
          </w:tcPr>
          <w:p w:rsidR="005760F4" w:rsidRPr="00776018" w:rsidRDefault="005760F4" w:rsidP="005B27B7">
            <w:pPr>
              <w:rPr>
                <w:sz w:val="24"/>
                <w:szCs w:val="27"/>
              </w:rPr>
            </w:pPr>
            <w:r w:rsidRPr="00776018">
              <w:rPr>
                <w:sz w:val="24"/>
                <w:szCs w:val="27"/>
              </w:rPr>
              <w:t xml:space="preserve"> «Математика для детей 3-4 лет»</w:t>
            </w:r>
          </w:p>
        </w:tc>
        <w:tc>
          <w:tcPr>
            <w:tcW w:w="2693" w:type="dxa"/>
          </w:tcPr>
          <w:p w:rsidR="005760F4" w:rsidRPr="00776018" w:rsidRDefault="005760F4" w:rsidP="005B27B7">
            <w:pPr>
              <w:rPr>
                <w:sz w:val="24"/>
                <w:szCs w:val="27"/>
              </w:rPr>
            </w:pPr>
            <w:r w:rsidRPr="00776018">
              <w:rPr>
                <w:sz w:val="24"/>
                <w:szCs w:val="27"/>
              </w:rPr>
              <w:t>М, ТЦ Сфера</w:t>
            </w:r>
          </w:p>
        </w:tc>
        <w:tc>
          <w:tcPr>
            <w:tcW w:w="2268" w:type="dxa"/>
          </w:tcPr>
          <w:p w:rsidR="005760F4" w:rsidRPr="00776018" w:rsidRDefault="005760F4" w:rsidP="005B27B7">
            <w:pPr>
              <w:rPr>
                <w:sz w:val="24"/>
                <w:szCs w:val="27"/>
              </w:rPr>
            </w:pPr>
            <w:r w:rsidRPr="00776018">
              <w:rPr>
                <w:sz w:val="24"/>
                <w:szCs w:val="27"/>
              </w:rPr>
              <w:t>2004</w:t>
            </w:r>
          </w:p>
        </w:tc>
      </w:tr>
      <w:tr w:rsidR="005760F4" w:rsidRPr="00776018" w:rsidTr="005B27B7">
        <w:tc>
          <w:tcPr>
            <w:tcW w:w="4111" w:type="dxa"/>
          </w:tcPr>
          <w:p w:rsidR="005760F4" w:rsidRPr="00776018" w:rsidRDefault="005760F4" w:rsidP="005B27B7">
            <w:pPr>
              <w:rPr>
                <w:sz w:val="24"/>
                <w:szCs w:val="27"/>
              </w:rPr>
            </w:pPr>
            <w:r w:rsidRPr="00776018">
              <w:rPr>
                <w:sz w:val="24"/>
                <w:szCs w:val="27"/>
              </w:rPr>
              <w:t>Е.В. Колесникова</w:t>
            </w:r>
          </w:p>
        </w:tc>
        <w:tc>
          <w:tcPr>
            <w:tcW w:w="6521" w:type="dxa"/>
          </w:tcPr>
          <w:p w:rsidR="005760F4" w:rsidRPr="00776018" w:rsidRDefault="005760F4" w:rsidP="005B27B7">
            <w:pPr>
              <w:ind w:left="360"/>
              <w:rPr>
                <w:sz w:val="24"/>
                <w:szCs w:val="27"/>
              </w:rPr>
            </w:pPr>
            <w:r w:rsidRPr="00776018">
              <w:rPr>
                <w:sz w:val="24"/>
                <w:szCs w:val="27"/>
              </w:rPr>
              <w:t>«Математика для детей 4-5 лет»</w:t>
            </w:r>
          </w:p>
        </w:tc>
        <w:tc>
          <w:tcPr>
            <w:tcW w:w="2693" w:type="dxa"/>
          </w:tcPr>
          <w:p w:rsidR="005760F4" w:rsidRPr="00776018" w:rsidRDefault="005760F4" w:rsidP="005B27B7">
            <w:pPr>
              <w:rPr>
                <w:sz w:val="24"/>
                <w:szCs w:val="27"/>
              </w:rPr>
            </w:pPr>
            <w:r w:rsidRPr="00776018">
              <w:rPr>
                <w:sz w:val="24"/>
                <w:szCs w:val="27"/>
              </w:rPr>
              <w:t>М, ТЦ Сфера</w:t>
            </w:r>
          </w:p>
        </w:tc>
        <w:tc>
          <w:tcPr>
            <w:tcW w:w="2268" w:type="dxa"/>
          </w:tcPr>
          <w:p w:rsidR="005760F4" w:rsidRPr="00776018" w:rsidRDefault="005760F4" w:rsidP="005B27B7">
            <w:pPr>
              <w:rPr>
                <w:sz w:val="24"/>
                <w:szCs w:val="27"/>
              </w:rPr>
            </w:pPr>
            <w:r w:rsidRPr="00776018">
              <w:rPr>
                <w:sz w:val="24"/>
                <w:szCs w:val="27"/>
              </w:rPr>
              <w:t>2004</w:t>
            </w:r>
          </w:p>
        </w:tc>
      </w:tr>
      <w:tr w:rsidR="005760F4" w:rsidRPr="00776018" w:rsidTr="005B27B7">
        <w:tc>
          <w:tcPr>
            <w:tcW w:w="4111" w:type="dxa"/>
          </w:tcPr>
          <w:p w:rsidR="005760F4" w:rsidRPr="00776018" w:rsidRDefault="005760F4" w:rsidP="005B27B7">
            <w:pPr>
              <w:rPr>
                <w:sz w:val="24"/>
                <w:szCs w:val="27"/>
              </w:rPr>
            </w:pPr>
            <w:r w:rsidRPr="00776018">
              <w:rPr>
                <w:sz w:val="24"/>
                <w:szCs w:val="27"/>
              </w:rPr>
              <w:t>Е.В. Колесникова</w:t>
            </w:r>
          </w:p>
        </w:tc>
        <w:tc>
          <w:tcPr>
            <w:tcW w:w="6521" w:type="dxa"/>
          </w:tcPr>
          <w:p w:rsidR="005760F4" w:rsidRPr="00776018" w:rsidRDefault="005760F4" w:rsidP="005B27B7">
            <w:pPr>
              <w:ind w:left="360"/>
              <w:rPr>
                <w:sz w:val="24"/>
                <w:szCs w:val="27"/>
              </w:rPr>
            </w:pPr>
            <w:r w:rsidRPr="00776018">
              <w:rPr>
                <w:sz w:val="24"/>
                <w:szCs w:val="27"/>
              </w:rPr>
              <w:t>«Математика для детей 5-6 лет»</w:t>
            </w:r>
          </w:p>
        </w:tc>
        <w:tc>
          <w:tcPr>
            <w:tcW w:w="2693" w:type="dxa"/>
          </w:tcPr>
          <w:p w:rsidR="005760F4" w:rsidRPr="00776018" w:rsidRDefault="005760F4" w:rsidP="005B27B7">
            <w:pPr>
              <w:rPr>
                <w:sz w:val="24"/>
                <w:szCs w:val="27"/>
              </w:rPr>
            </w:pPr>
            <w:r w:rsidRPr="00776018">
              <w:rPr>
                <w:sz w:val="24"/>
                <w:szCs w:val="27"/>
              </w:rPr>
              <w:t>М, ТЦ Сфера</w:t>
            </w:r>
          </w:p>
        </w:tc>
        <w:tc>
          <w:tcPr>
            <w:tcW w:w="2268" w:type="dxa"/>
          </w:tcPr>
          <w:p w:rsidR="005760F4" w:rsidRPr="00776018" w:rsidRDefault="005760F4" w:rsidP="005B27B7">
            <w:pPr>
              <w:rPr>
                <w:sz w:val="24"/>
                <w:szCs w:val="27"/>
              </w:rPr>
            </w:pPr>
            <w:r w:rsidRPr="00776018">
              <w:rPr>
                <w:sz w:val="24"/>
                <w:szCs w:val="27"/>
              </w:rPr>
              <w:t>2004</w:t>
            </w:r>
          </w:p>
        </w:tc>
      </w:tr>
      <w:tr w:rsidR="005760F4" w:rsidRPr="00776018" w:rsidTr="005B27B7">
        <w:tc>
          <w:tcPr>
            <w:tcW w:w="4111" w:type="dxa"/>
          </w:tcPr>
          <w:p w:rsidR="005760F4" w:rsidRPr="00776018" w:rsidRDefault="005760F4" w:rsidP="005B27B7">
            <w:pPr>
              <w:rPr>
                <w:sz w:val="24"/>
                <w:szCs w:val="27"/>
              </w:rPr>
            </w:pPr>
            <w:r w:rsidRPr="00776018">
              <w:rPr>
                <w:sz w:val="24"/>
                <w:szCs w:val="27"/>
              </w:rPr>
              <w:t>И.А. Морозова</w:t>
            </w:r>
          </w:p>
        </w:tc>
        <w:tc>
          <w:tcPr>
            <w:tcW w:w="6521" w:type="dxa"/>
          </w:tcPr>
          <w:p w:rsidR="005760F4" w:rsidRPr="00776018" w:rsidRDefault="005760F4" w:rsidP="005B27B7">
            <w:pPr>
              <w:ind w:left="360"/>
              <w:rPr>
                <w:sz w:val="24"/>
                <w:szCs w:val="27"/>
              </w:rPr>
            </w:pPr>
            <w:r w:rsidRPr="00776018">
              <w:rPr>
                <w:sz w:val="24"/>
                <w:szCs w:val="27"/>
              </w:rPr>
              <w:t>«Развитие элементарных математических представлений»</w:t>
            </w:r>
          </w:p>
        </w:tc>
        <w:tc>
          <w:tcPr>
            <w:tcW w:w="2693" w:type="dxa"/>
          </w:tcPr>
          <w:p w:rsidR="005760F4" w:rsidRPr="00776018" w:rsidRDefault="005760F4" w:rsidP="005B27B7">
            <w:pPr>
              <w:rPr>
                <w:sz w:val="24"/>
                <w:szCs w:val="27"/>
              </w:rPr>
            </w:pPr>
            <w:r w:rsidRPr="00776018">
              <w:rPr>
                <w:sz w:val="24"/>
                <w:szCs w:val="27"/>
              </w:rPr>
              <w:t>М, Мозаика Синтез</w:t>
            </w:r>
          </w:p>
        </w:tc>
        <w:tc>
          <w:tcPr>
            <w:tcW w:w="2268" w:type="dxa"/>
          </w:tcPr>
          <w:p w:rsidR="005760F4" w:rsidRPr="00776018" w:rsidRDefault="005760F4" w:rsidP="005B27B7">
            <w:pPr>
              <w:rPr>
                <w:sz w:val="24"/>
                <w:szCs w:val="27"/>
              </w:rPr>
            </w:pPr>
            <w:r w:rsidRPr="00776018">
              <w:rPr>
                <w:sz w:val="24"/>
                <w:szCs w:val="27"/>
              </w:rPr>
              <w:t>2007</w:t>
            </w:r>
          </w:p>
        </w:tc>
      </w:tr>
    </w:tbl>
    <w:p w:rsidR="005760F4" w:rsidRPr="00776018" w:rsidRDefault="005760F4" w:rsidP="005760F4">
      <w:pPr>
        <w:spacing w:after="0" w:line="240" w:lineRule="auto"/>
        <w:rPr>
          <w:rFonts w:ascii="Times New Roman" w:hAnsi="Times New Roman"/>
          <w:sz w:val="24"/>
          <w:szCs w:val="27"/>
        </w:rPr>
      </w:pPr>
    </w:p>
    <w:p w:rsidR="005760F4" w:rsidRPr="00776018" w:rsidRDefault="005760F4" w:rsidP="00FD635A">
      <w:pPr>
        <w:spacing w:after="0" w:line="240" w:lineRule="auto"/>
        <w:jc w:val="center"/>
        <w:rPr>
          <w:rFonts w:ascii="Times New Roman" w:hAnsi="Times New Roman"/>
          <w:b/>
          <w:sz w:val="24"/>
          <w:szCs w:val="27"/>
        </w:rPr>
      </w:pPr>
      <w:r w:rsidRPr="00776018">
        <w:rPr>
          <w:rFonts w:ascii="Times New Roman" w:hAnsi="Times New Roman"/>
          <w:sz w:val="24"/>
          <w:szCs w:val="27"/>
        </w:rPr>
        <w:t xml:space="preserve">Методическое сопровождение образовательной области </w:t>
      </w:r>
      <w:r w:rsidRPr="00776018">
        <w:rPr>
          <w:rFonts w:ascii="Times New Roman" w:hAnsi="Times New Roman"/>
          <w:b/>
          <w:sz w:val="24"/>
          <w:szCs w:val="27"/>
        </w:rPr>
        <w:t>«Познавательное  развитие»</w:t>
      </w:r>
    </w:p>
    <w:p w:rsidR="005760F4" w:rsidRPr="00776018" w:rsidRDefault="005760F4" w:rsidP="00FD635A">
      <w:pPr>
        <w:spacing w:after="0" w:line="240" w:lineRule="auto"/>
        <w:jc w:val="center"/>
        <w:rPr>
          <w:rFonts w:ascii="Times New Roman" w:hAnsi="Times New Roman"/>
          <w:sz w:val="24"/>
          <w:szCs w:val="27"/>
        </w:rPr>
      </w:pPr>
      <w:r w:rsidRPr="00776018">
        <w:rPr>
          <w:rFonts w:ascii="Times New Roman" w:hAnsi="Times New Roman"/>
          <w:sz w:val="24"/>
          <w:szCs w:val="27"/>
        </w:rPr>
        <w:t>(первичные представления об объектах окружающего мира и ознакомление с миром природы)</w:t>
      </w:r>
    </w:p>
    <w:tbl>
      <w:tblPr>
        <w:tblStyle w:val="11"/>
        <w:tblW w:w="14850" w:type="dxa"/>
        <w:tblLook w:val="04A0" w:firstRow="1" w:lastRow="0" w:firstColumn="1" w:lastColumn="0" w:noHBand="0" w:noVBand="1"/>
      </w:tblPr>
      <w:tblGrid>
        <w:gridCol w:w="3652"/>
        <w:gridCol w:w="6521"/>
        <w:gridCol w:w="2693"/>
        <w:gridCol w:w="1984"/>
      </w:tblGrid>
      <w:tr w:rsidR="005760F4" w:rsidRPr="00776018" w:rsidTr="005B27B7">
        <w:tc>
          <w:tcPr>
            <w:tcW w:w="3652" w:type="dxa"/>
          </w:tcPr>
          <w:p w:rsidR="005760F4" w:rsidRPr="00776018" w:rsidRDefault="005760F4" w:rsidP="005B27B7">
            <w:pPr>
              <w:rPr>
                <w:sz w:val="24"/>
                <w:szCs w:val="27"/>
              </w:rPr>
            </w:pPr>
            <w:r w:rsidRPr="00776018">
              <w:rPr>
                <w:sz w:val="24"/>
                <w:szCs w:val="27"/>
              </w:rPr>
              <w:t>Автор, составитель</w:t>
            </w:r>
          </w:p>
        </w:tc>
        <w:tc>
          <w:tcPr>
            <w:tcW w:w="6521" w:type="dxa"/>
          </w:tcPr>
          <w:p w:rsidR="005760F4" w:rsidRPr="00776018" w:rsidRDefault="005760F4" w:rsidP="005B27B7">
            <w:pPr>
              <w:rPr>
                <w:sz w:val="24"/>
                <w:szCs w:val="27"/>
              </w:rPr>
            </w:pPr>
            <w:r w:rsidRPr="00776018">
              <w:rPr>
                <w:sz w:val="24"/>
                <w:szCs w:val="27"/>
              </w:rPr>
              <w:t>Наименование издания</w:t>
            </w:r>
          </w:p>
        </w:tc>
        <w:tc>
          <w:tcPr>
            <w:tcW w:w="2693" w:type="dxa"/>
          </w:tcPr>
          <w:p w:rsidR="005760F4" w:rsidRPr="00776018" w:rsidRDefault="005760F4" w:rsidP="005B27B7">
            <w:pPr>
              <w:rPr>
                <w:sz w:val="24"/>
                <w:szCs w:val="27"/>
              </w:rPr>
            </w:pPr>
            <w:r w:rsidRPr="00776018">
              <w:rPr>
                <w:sz w:val="24"/>
                <w:szCs w:val="27"/>
              </w:rPr>
              <w:t>Издательство</w:t>
            </w:r>
          </w:p>
        </w:tc>
        <w:tc>
          <w:tcPr>
            <w:tcW w:w="1984" w:type="dxa"/>
          </w:tcPr>
          <w:p w:rsidR="005760F4" w:rsidRPr="00776018" w:rsidRDefault="005760F4" w:rsidP="005B27B7">
            <w:pPr>
              <w:rPr>
                <w:sz w:val="24"/>
                <w:szCs w:val="27"/>
              </w:rPr>
            </w:pPr>
            <w:r w:rsidRPr="00776018">
              <w:rPr>
                <w:sz w:val="24"/>
                <w:szCs w:val="27"/>
              </w:rPr>
              <w:t>Год издания</w:t>
            </w:r>
          </w:p>
        </w:tc>
      </w:tr>
      <w:tr w:rsidR="005760F4" w:rsidRPr="00776018" w:rsidTr="005B27B7">
        <w:tc>
          <w:tcPr>
            <w:tcW w:w="3652" w:type="dxa"/>
          </w:tcPr>
          <w:p w:rsidR="005760F4" w:rsidRPr="00776018" w:rsidRDefault="005760F4" w:rsidP="005B27B7">
            <w:pPr>
              <w:rPr>
                <w:sz w:val="24"/>
                <w:szCs w:val="27"/>
              </w:rPr>
            </w:pPr>
            <w:r w:rsidRPr="00776018">
              <w:rPr>
                <w:sz w:val="24"/>
                <w:szCs w:val="27"/>
              </w:rPr>
              <w:t>М.Н. Сигимова</w:t>
            </w:r>
          </w:p>
        </w:tc>
        <w:tc>
          <w:tcPr>
            <w:tcW w:w="6521" w:type="dxa"/>
          </w:tcPr>
          <w:p w:rsidR="005760F4" w:rsidRPr="00776018" w:rsidRDefault="005760F4" w:rsidP="005B27B7">
            <w:pPr>
              <w:ind w:left="360"/>
              <w:rPr>
                <w:sz w:val="24"/>
                <w:szCs w:val="27"/>
              </w:rPr>
            </w:pPr>
            <w:r w:rsidRPr="00776018">
              <w:rPr>
                <w:sz w:val="24"/>
                <w:szCs w:val="27"/>
              </w:rPr>
              <w:t>«Познание мира животных»</w:t>
            </w:r>
          </w:p>
        </w:tc>
        <w:tc>
          <w:tcPr>
            <w:tcW w:w="2693" w:type="dxa"/>
          </w:tcPr>
          <w:p w:rsidR="005760F4" w:rsidRPr="00776018" w:rsidRDefault="005760F4" w:rsidP="005B27B7">
            <w:pPr>
              <w:rPr>
                <w:sz w:val="24"/>
                <w:szCs w:val="27"/>
              </w:rPr>
            </w:pPr>
            <w:r w:rsidRPr="00776018">
              <w:rPr>
                <w:sz w:val="24"/>
                <w:szCs w:val="27"/>
              </w:rPr>
              <w:t>Волгоград, Учитель</w:t>
            </w:r>
          </w:p>
        </w:tc>
        <w:tc>
          <w:tcPr>
            <w:tcW w:w="1984" w:type="dxa"/>
          </w:tcPr>
          <w:p w:rsidR="005760F4" w:rsidRPr="00776018" w:rsidRDefault="005760F4" w:rsidP="005B27B7">
            <w:pPr>
              <w:rPr>
                <w:sz w:val="24"/>
                <w:szCs w:val="27"/>
              </w:rPr>
            </w:pPr>
            <w:r w:rsidRPr="00776018">
              <w:rPr>
                <w:sz w:val="24"/>
                <w:szCs w:val="27"/>
              </w:rPr>
              <w:t>2009</w:t>
            </w:r>
          </w:p>
        </w:tc>
      </w:tr>
      <w:tr w:rsidR="005760F4" w:rsidRPr="00776018" w:rsidTr="005B27B7">
        <w:tc>
          <w:tcPr>
            <w:tcW w:w="3652" w:type="dxa"/>
          </w:tcPr>
          <w:p w:rsidR="005760F4" w:rsidRPr="00776018" w:rsidRDefault="005760F4" w:rsidP="005B27B7">
            <w:pPr>
              <w:rPr>
                <w:sz w:val="24"/>
                <w:szCs w:val="27"/>
              </w:rPr>
            </w:pPr>
            <w:r w:rsidRPr="00776018">
              <w:rPr>
                <w:sz w:val="24"/>
                <w:szCs w:val="27"/>
              </w:rPr>
              <w:lastRenderedPageBreak/>
              <w:t>И.А. Морозова, М.А. Пушкарева</w:t>
            </w:r>
          </w:p>
        </w:tc>
        <w:tc>
          <w:tcPr>
            <w:tcW w:w="6521" w:type="dxa"/>
          </w:tcPr>
          <w:p w:rsidR="005760F4" w:rsidRPr="00776018" w:rsidRDefault="005760F4" w:rsidP="005B27B7">
            <w:pPr>
              <w:ind w:left="360"/>
              <w:rPr>
                <w:sz w:val="24"/>
                <w:szCs w:val="27"/>
              </w:rPr>
            </w:pPr>
            <w:r w:rsidRPr="00776018">
              <w:rPr>
                <w:sz w:val="24"/>
                <w:szCs w:val="27"/>
              </w:rPr>
              <w:t>«Ознакомление с окружающим миром. Конспекты занятий для работы с детьми 5-6 лет с ЗПР»</w:t>
            </w:r>
          </w:p>
        </w:tc>
        <w:tc>
          <w:tcPr>
            <w:tcW w:w="2693" w:type="dxa"/>
          </w:tcPr>
          <w:p w:rsidR="005760F4" w:rsidRPr="00776018" w:rsidRDefault="005760F4" w:rsidP="005B27B7">
            <w:pPr>
              <w:rPr>
                <w:sz w:val="24"/>
                <w:szCs w:val="27"/>
              </w:rPr>
            </w:pPr>
            <w:r w:rsidRPr="00776018">
              <w:rPr>
                <w:sz w:val="24"/>
                <w:szCs w:val="27"/>
              </w:rPr>
              <w:t>М, Союз</w:t>
            </w:r>
          </w:p>
        </w:tc>
        <w:tc>
          <w:tcPr>
            <w:tcW w:w="1984" w:type="dxa"/>
          </w:tcPr>
          <w:p w:rsidR="005760F4" w:rsidRPr="00776018" w:rsidRDefault="005760F4" w:rsidP="005B27B7">
            <w:pPr>
              <w:rPr>
                <w:sz w:val="24"/>
                <w:szCs w:val="27"/>
              </w:rPr>
            </w:pPr>
            <w:r w:rsidRPr="00776018">
              <w:rPr>
                <w:sz w:val="24"/>
                <w:szCs w:val="27"/>
              </w:rPr>
              <w:t>2007</w:t>
            </w:r>
          </w:p>
        </w:tc>
      </w:tr>
      <w:tr w:rsidR="005760F4" w:rsidRPr="00776018" w:rsidTr="005B27B7">
        <w:tc>
          <w:tcPr>
            <w:tcW w:w="3652" w:type="dxa"/>
          </w:tcPr>
          <w:p w:rsidR="005760F4" w:rsidRPr="00776018" w:rsidRDefault="005760F4" w:rsidP="005B27B7">
            <w:pPr>
              <w:rPr>
                <w:sz w:val="24"/>
                <w:szCs w:val="27"/>
              </w:rPr>
            </w:pPr>
            <w:r w:rsidRPr="00776018">
              <w:rPr>
                <w:sz w:val="24"/>
                <w:szCs w:val="27"/>
              </w:rPr>
              <w:t>И.А. Морозова, М.А. Пушкарева</w:t>
            </w:r>
          </w:p>
        </w:tc>
        <w:tc>
          <w:tcPr>
            <w:tcW w:w="6521" w:type="dxa"/>
          </w:tcPr>
          <w:p w:rsidR="005760F4" w:rsidRPr="00776018" w:rsidRDefault="005760F4" w:rsidP="005B27B7">
            <w:pPr>
              <w:ind w:left="360"/>
              <w:rPr>
                <w:sz w:val="24"/>
                <w:szCs w:val="27"/>
              </w:rPr>
            </w:pPr>
            <w:r w:rsidRPr="00776018">
              <w:rPr>
                <w:sz w:val="24"/>
                <w:szCs w:val="27"/>
              </w:rPr>
              <w:t>«Ознакомление с окружающим миром. Конспекты занятий для работы с детьми 6-7 лет с ЗПР»</w:t>
            </w:r>
          </w:p>
        </w:tc>
        <w:tc>
          <w:tcPr>
            <w:tcW w:w="2693" w:type="dxa"/>
          </w:tcPr>
          <w:p w:rsidR="005760F4" w:rsidRPr="00776018" w:rsidRDefault="005760F4" w:rsidP="005B27B7">
            <w:pPr>
              <w:rPr>
                <w:sz w:val="24"/>
                <w:szCs w:val="27"/>
              </w:rPr>
            </w:pPr>
            <w:r w:rsidRPr="00776018">
              <w:rPr>
                <w:sz w:val="24"/>
                <w:szCs w:val="27"/>
              </w:rPr>
              <w:t>М, Союз</w:t>
            </w:r>
          </w:p>
        </w:tc>
        <w:tc>
          <w:tcPr>
            <w:tcW w:w="1984" w:type="dxa"/>
          </w:tcPr>
          <w:p w:rsidR="005760F4" w:rsidRPr="00776018" w:rsidRDefault="005760F4" w:rsidP="005B27B7">
            <w:pPr>
              <w:rPr>
                <w:sz w:val="24"/>
                <w:szCs w:val="27"/>
              </w:rPr>
            </w:pPr>
            <w:r w:rsidRPr="00776018">
              <w:rPr>
                <w:sz w:val="24"/>
                <w:szCs w:val="27"/>
              </w:rPr>
              <w:t>2007</w:t>
            </w:r>
          </w:p>
        </w:tc>
      </w:tr>
      <w:tr w:rsidR="005760F4" w:rsidRPr="00776018" w:rsidTr="005B27B7">
        <w:tc>
          <w:tcPr>
            <w:tcW w:w="3652" w:type="dxa"/>
          </w:tcPr>
          <w:p w:rsidR="005760F4" w:rsidRPr="00776018" w:rsidRDefault="005760F4" w:rsidP="005B27B7">
            <w:pPr>
              <w:rPr>
                <w:sz w:val="24"/>
                <w:szCs w:val="27"/>
              </w:rPr>
            </w:pPr>
            <w:r w:rsidRPr="00776018">
              <w:rPr>
                <w:sz w:val="24"/>
                <w:szCs w:val="27"/>
              </w:rPr>
              <w:t>А.А. Вахрушев, Е.Е. Кочемасова</w:t>
            </w:r>
          </w:p>
        </w:tc>
        <w:tc>
          <w:tcPr>
            <w:tcW w:w="6521" w:type="dxa"/>
          </w:tcPr>
          <w:p w:rsidR="005760F4" w:rsidRPr="00776018" w:rsidRDefault="005760F4" w:rsidP="005B27B7">
            <w:pPr>
              <w:ind w:left="360"/>
              <w:rPr>
                <w:sz w:val="24"/>
                <w:szCs w:val="27"/>
              </w:rPr>
            </w:pPr>
            <w:r w:rsidRPr="00776018">
              <w:rPr>
                <w:sz w:val="24"/>
                <w:szCs w:val="27"/>
              </w:rPr>
              <w:t>«Здравствуй, мир» Окружающий мир для дошкольников</w:t>
            </w:r>
          </w:p>
        </w:tc>
        <w:tc>
          <w:tcPr>
            <w:tcW w:w="2693" w:type="dxa"/>
          </w:tcPr>
          <w:p w:rsidR="005760F4" w:rsidRPr="00776018" w:rsidRDefault="005760F4" w:rsidP="005B27B7">
            <w:pPr>
              <w:rPr>
                <w:sz w:val="24"/>
                <w:szCs w:val="27"/>
              </w:rPr>
            </w:pPr>
            <w:r w:rsidRPr="00776018">
              <w:rPr>
                <w:sz w:val="24"/>
                <w:szCs w:val="27"/>
              </w:rPr>
              <w:t>М, Просвещение</w:t>
            </w:r>
          </w:p>
        </w:tc>
        <w:tc>
          <w:tcPr>
            <w:tcW w:w="1984" w:type="dxa"/>
          </w:tcPr>
          <w:p w:rsidR="005760F4" w:rsidRPr="00776018" w:rsidRDefault="005760F4" w:rsidP="005B27B7">
            <w:pPr>
              <w:rPr>
                <w:sz w:val="24"/>
                <w:szCs w:val="27"/>
              </w:rPr>
            </w:pPr>
            <w:r w:rsidRPr="00776018">
              <w:rPr>
                <w:sz w:val="24"/>
                <w:szCs w:val="27"/>
              </w:rPr>
              <w:t>2003</w:t>
            </w:r>
          </w:p>
        </w:tc>
      </w:tr>
      <w:tr w:rsidR="005760F4" w:rsidRPr="00776018" w:rsidTr="005B27B7">
        <w:tc>
          <w:tcPr>
            <w:tcW w:w="3652" w:type="dxa"/>
          </w:tcPr>
          <w:p w:rsidR="005760F4" w:rsidRPr="00776018" w:rsidRDefault="005760F4" w:rsidP="005B27B7">
            <w:pPr>
              <w:rPr>
                <w:sz w:val="24"/>
                <w:szCs w:val="27"/>
              </w:rPr>
            </w:pPr>
            <w:r w:rsidRPr="00776018">
              <w:rPr>
                <w:sz w:val="24"/>
                <w:szCs w:val="27"/>
              </w:rPr>
              <w:t>Р. Каука</w:t>
            </w:r>
          </w:p>
        </w:tc>
        <w:tc>
          <w:tcPr>
            <w:tcW w:w="6521" w:type="dxa"/>
          </w:tcPr>
          <w:p w:rsidR="005760F4" w:rsidRPr="00776018" w:rsidRDefault="005760F4" w:rsidP="005B27B7">
            <w:pPr>
              <w:ind w:left="360"/>
              <w:rPr>
                <w:sz w:val="24"/>
                <w:szCs w:val="27"/>
              </w:rPr>
            </w:pPr>
            <w:r w:rsidRPr="00776018">
              <w:rPr>
                <w:sz w:val="24"/>
                <w:szCs w:val="27"/>
              </w:rPr>
              <w:t>«Медвежонок Миша узнает зверей» Пособие для игрового дошкольного обучения</w:t>
            </w:r>
          </w:p>
        </w:tc>
        <w:tc>
          <w:tcPr>
            <w:tcW w:w="2693" w:type="dxa"/>
          </w:tcPr>
          <w:p w:rsidR="005760F4" w:rsidRPr="00776018" w:rsidRDefault="005760F4" w:rsidP="005B27B7">
            <w:pPr>
              <w:rPr>
                <w:sz w:val="24"/>
                <w:szCs w:val="27"/>
              </w:rPr>
            </w:pPr>
            <w:r w:rsidRPr="00776018">
              <w:rPr>
                <w:sz w:val="24"/>
                <w:szCs w:val="27"/>
              </w:rPr>
              <w:t>М, Мозаика- Синтез</w:t>
            </w:r>
          </w:p>
        </w:tc>
        <w:tc>
          <w:tcPr>
            <w:tcW w:w="1984" w:type="dxa"/>
          </w:tcPr>
          <w:p w:rsidR="005760F4" w:rsidRPr="00776018" w:rsidRDefault="005760F4" w:rsidP="005B27B7">
            <w:pPr>
              <w:rPr>
                <w:sz w:val="24"/>
                <w:szCs w:val="27"/>
              </w:rPr>
            </w:pPr>
            <w:r w:rsidRPr="00776018">
              <w:rPr>
                <w:sz w:val="24"/>
                <w:szCs w:val="27"/>
              </w:rPr>
              <w:t>1998</w:t>
            </w:r>
          </w:p>
        </w:tc>
      </w:tr>
      <w:tr w:rsidR="005760F4" w:rsidRPr="00776018" w:rsidTr="005B27B7">
        <w:tc>
          <w:tcPr>
            <w:tcW w:w="3652" w:type="dxa"/>
          </w:tcPr>
          <w:p w:rsidR="005760F4" w:rsidRPr="00776018" w:rsidRDefault="005760F4" w:rsidP="005B27B7">
            <w:pPr>
              <w:rPr>
                <w:sz w:val="24"/>
                <w:szCs w:val="27"/>
              </w:rPr>
            </w:pPr>
            <w:r w:rsidRPr="00776018">
              <w:rPr>
                <w:sz w:val="24"/>
                <w:szCs w:val="27"/>
              </w:rPr>
              <w:t>М.В. Лучич</w:t>
            </w:r>
          </w:p>
        </w:tc>
        <w:tc>
          <w:tcPr>
            <w:tcW w:w="6521" w:type="dxa"/>
          </w:tcPr>
          <w:p w:rsidR="005760F4" w:rsidRPr="00776018" w:rsidRDefault="005760F4" w:rsidP="005B27B7">
            <w:pPr>
              <w:ind w:left="360"/>
              <w:rPr>
                <w:sz w:val="24"/>
                <w:szCs w:val="27"/>
              </w:rPr>
            </w:pPr>
            <w:r w:rsidRPr="00776018">
              <w:rPr>
                <w:sz w:val="24"/>
                <w:szCs w:val="27"/>
              </w:rPr>
              <w:t xml:space="preserve"> «Детям о природе»</w:t>
            </w:r>
          </w:p>
        </w:tc>
        <w:tc>
          <w:tcPr>
            <w:tcW w:w="2693" w:type="dxa"/>
          </w:tcPr>
          <w:p w:rsidR="005760F4" w:rsidRPr="00776018" w:rsidRDefault="005760F4" w:rsidP="005B27B7">
            <w:pPr>
              <w:rPr>
                <w:sz w:val="24"/>
                <w:szCs w:val="27"/>
              </w:rPr>
            </w:pPr>
            <w:r w:rsidRPr="00776018">
              <w:rPr>
                <w:sz w:val="24"/>
                <w:szCs w:val="27"/>
              </w:rPr>
              <w:t>М, Просвещение</w:t>
            </w:r>
          </w:p>
        </w:tc>
        <w:tc>
          <w:tcPr>
            <w:tcW w:w="1984" w:type="dxa"/>
          </w:tcPr>
          <w:p w:rsidR="005760F4" w:rsidRPr="00776018" w:rsidRDefault="005760F4" w:rsidP="005B27B7">
            <w:pPr>
              <w:rPr>
                <w:sz w:val="24"/>
                <w:szCs w:val="27"/>
              </w:rPr>
            </w:pPr>
            <w:r w:rsidRPr="00776018">
              <w:rPr>
                <w:sz w:val="24"/>
                <w:szCs w:val="27"/>
              </w:rPr>
              <w:t>1989</w:t>
            </w:r>
          </w:p>
        </w:tc>
      </w:tr>
      <w:tr w:rsidR="005760F4" w:rsidRPr="00776018" w:rsidTr="005B27B7">
        <w:tc>
          <w:tcPr>
            <w:tcW w:w="3652" w:type="dxa"/>
          </w:tcPr>
          <w:p w:rsidR="005760F4" w:rsidRPr="00776018" w:rsidRDefault="005760F4" w:rsidP="005B27B7">
            <w:pPr>
              <w:rPr>
                <w:sz w:val="24"/>
                <w:szCs w:val="27"/>
              </w:rPr>
            </w:pPr>
            <w:r w:rsidRPr="00776018">
              <w:rPr>
                <w:sz w:val="24"/>
                <w:szCs w:val="27"/>
              </w:rPr>
              <w:t>Л.А. Владимирская</w:t>
            </w:r>
          </w:p>
        </w:tc>
        <w:tc>
          <w:tcPr>
            <w:tcW w:w="6521" w:type="dxa"/>
          </w:tcPr>
          <w:p w:rsidR="005760F4" w:rsidRPr="00776018" w:rsidRDefault="005760F4" w:rsidP="005B27B7">
            <w:pPr>
              <w:ind w:left="360"/>
              <w:rPr>
                <w:sz w:val="24"/>
                <w:szCs w:val="27"/>
              </w:rPr>
            </w:pPr>
            <w:r w:rsidRPr="00776018">
              <w:rPr>
                <w:sz w:val="24"/>
                <w:szCs w:val="27"/>
              </w:rPr>
              <w:t xml:space="preserve"> «От осени до лета»</w:t>
            </w:r>
          </w:p>
        </w:tc>
        <w:tc>
          <w:tcPr>
            <w:tcW w:w="2693" w:type="dxa"/>
          </w:tcPr>
          <w:p w:rsidR="005760F4" w:rsidRPr="00776018" w:rsidRDefault="005760F4" w:rsidP="005B27B7">
            <w:pPr>
              <w:rPr>
                <w:sz w:val="24"/>
                <w:szCs w:val="27"/>
              </w:rPr>
            </w:pPr>
            <w:r w:rsidRPr="00776018">
              <w:rPr>
                <w:sz w:val="24"/>
                <w:szCs w:val="27"/>
              </w:rPr>
              <w:t>Волгоград, Учитель</w:t>
            </w:r>
          </w:p>
        </w:tc>
        <w:tc>
          <w:tcPr>
            <w:tcW w:w="1984" w:type="dxa"/>
          </w:tcPr>
          <w:p w:rsidR="005760F4" w:rsidRPr="00776018" w:rsidRDefault="005760F4" w:rsidP="005B27B7">
            <w:pPr>
              <w:rPr>
                <w:sz w:val="24"/>
                <w:szCs w:val="27"/>
              </w:rPr>
            </w:pPr>
            <w:r w:rsidRPr="00776018">
              <w:rPr>
                <w:sz w:val="24"/>
                <w:szCs w:val="27"/>
              </w:rPr>
              <w:t>2003</w:t>
            </w:r>
          </w:p>
        </w:tc>
      </w:tr>
      <w:tr w:rsidR="005760F4" w:rsidRPr="00776018" w:rsidTr="005B27B7">
        <w:tc>
          <w:tcPr>
            <w:tcW w:w="3652" w:type="dxa"/>
          </w:tcPr>
          <w:p w:rsidR="005760F4" w:rsidRPr="00776018" w:rsidRDefault="005760F4" w:rsidP="005B27B7">
            <w:pPr>
              <w:rPr>
                <w:sz w:val="24"/>
                <w:szCs w:val="27"/>
              </w:rPr>
            </w:pPr>
            <w:r w:rsidRPr="00776018">
              <w:rPr>
                <w:sz w:val="24"/>
                <w:szCs w:val="27"/>
              </w:rPr>
              <w:t>И.Ф. Мунько</w:t>
            </w:r>
          </w:p>
        </w:tc>
        <w:tc>
          <w:tcPr>
            <w:tcW w:w="6521" w:type="dxa"/>
          </w:tcPr>
          <w:p w:rsidR="005760F4" w:rsidRPr="00776018" w:rsidRDefault="005760F4" w:rsidP="005B27B7">
            <w:pPr>
              <w:ind w:left="360"/>
              <w:rPr>
                <w:sz w:val="24"/>
                <w:szCs w:val="27"/>
              </w:rPr>
            </w:pPr>
            <w:r w:rsidRPr="00776018">
              <w:rPr>
                <w:sz w:val="24"/>
                <w:szCs w:val="27"/>
              </w:rPr>
              <w:t>«Развитие представлений о человеке»</w:t>
            </w:r>
          </w:p>
        </w:tc>
        <w:tc>
          <w:tcPr>
            <w:tcW w:w="2693" w:type="dxa"/>
          </w:tcPr>
          <w:p w:rsidR="005760F4" w:rsidRPr="00776018" w:rsidRDefault="005760F4" w:rsidP="005B27B7">
            <w:pPr>
              <w:rPr>
                <w:sz w:val="24"/>
                <w:szCs w:val="27"/>
              </w:rPr>
            </w:pPr>
            <w:r w:rsidRPr="00776018">
              <w:rPr>
                <w:sz w:val="24"/>
                <w:szCs w:val="27"/>
              </w:rPr>
              <w:t>М, ТЦ СФЕРА</w:t>
            </w:r>
          </w:p>
        </w:tc>
        <w:tc>
          <w:tcPr>
            <w:tcW w:w="1984" w:type="dxa"/>
          </w:tcPr>
          <w:p w:rsidR="005760F4" w:rsidRPr="00776018" w:rsidRDefault="005760F4" w:rsidP="005B27B7">
            <w:pPr>
              <w:rPr>
                <w:sz w:val="24"/>
                <w:szCs w:val="27"/>
              </w:rPr>
            </w:pPr>
            <w:r w:rsidRPr="00776018">
              <w:rPr>
                <w:sz w:val="24"/>
                <w:szCs w:val="27"/>
              </w:rPr>
              <w:t>2007</w:t>
            </w:r>
          </w:p>
        </w:tc>
      </w:tr>
      <w:tr w:rsidR="005760F4" w:rsidRPr="00776018" w:rsidTr="005B27B7">
        <w:tc>
          <w:tcPr>
            <w:tcW w:w="3652" w:type="dxa"/>
          </w:tcPr>
          <w:p w:rsidR="005760F4" w:rsidRPr="00776018" w:rsidRDefault="005760F4" w:rsidP="005B27B7">
            <w:pPr>
              <w:rPr>
                <w:sz w:val="24"/>
                <w:szCs w:val="27"/>
              </w:rPr>
            </w:pPr>
            <w:r w:rsidRPr="00776018">
              <w:rPr>
                <w:sz w:val="24"/>
                <w:szCs w:val="27"/>
              </w:rPr>
              <w:t>О.В. Епифанова</w:t>
            </w:r>
          </w:p>
        </w:tc>
        <w:tc>
          <w:tcPr>
            <w:tcW w:w="6521" w:type="dxa"/>
          </w:tcPr>
          <w:p w:rsidR="005760F4" w:rsidRPr="00776018" w:rsidRDefault="005760F4" w:rsidP="005B27B7">
            <w:pPr>
              <w:ind w:left="360"/>
              <w:rPr>
                <w:sz w:val="24"/>
                <w:szCs w:val="27"/>
              </w:rPr>
            </w:pPr>
            <w:r w:rsidRPr="00776018">
              <w:rPr>
                <w:sz w:val="24"/>
                <w:szCs w:val="27"/>
              </w:rPr>
              <w:t>«Развитие речи. Окружающий мир»</w:t>
            </w:r>
          </w:p>
        </w:tc>
        <w:tc>
          <w:tcPr>
            <w:tcW w:w="2693" w:type="dxa"/>
          </w:tcPr>
          <w:p w:rsidR="005760F4" w:rsidRPr="00776018" w:rsidRDefault="005760F4" w:rsidP="005B27B7">
            <w:pPr>
              <w:rPr>
                <w:sz w:val="24"/>
                <w:szCs w:val="27"/>
              </w:rPr>
            </w:pPr>
            <w:r w:rsidRPr="00776018">
              <w:rPr>
                <w:sz w:val="24"/>
                <w:szCs w:val="27"/>
              </w:rPr>
              <w:t>Волгоград, Учитель</w:t>
            </w:r>
          </w:p>
        </w:tc>
        <w:tc>
          <w:tcPr>
            <w:tcW w:w="1984" w:type="dxa"/>
          </w:tcPr>
          <w:p w:rsidR="005760F4" w:rsidRPr="00776018" w:rsidRDefault="005760F4" w:rsidP="005B27B7">
            <w:pPr>
              <w:rPr>
                <w:sz w:val="24"/>
                <w:szCs w:val="27"/>
              </w:rPr>
            </w:pPr>
            <w:r w:rsidRPr="00776018">
              <w:rPr>
                <w:sz w:val="24"/>
                <w:szCs w:val="27"/>
              </w:rPr>
              <w:t>2007</w:t>
            </w:r>
          </w:p>
        </w:tc>
      </w:tr>
    </w:tbl>
    <w:p w:rsidR="005760F4" w:rsidRPr="00776018" w:rsidRDefault="005760F4" w:rsidP="005760F4">
      <w:pPr>
        <w:spacing w:after="0" w:line="240" w:lineRule="auto"/>
        <w:rPr>
          <w:rFonts w:ascii="Times New Roman" w:hAnsi="Times New Roman"/>
          <w:sz w:val="24"/>
          <w:szCs w:val="27"/>
        </w:rPr>
      </w:pPr>
    </w:p>
    <w:p w:rsidR="005760F4" w:rsidRPr="00776018" w:rsidRDefault="005760F4" w:rsidP="00CC7562">
      <w:pPr>
        <w:spacing w:after="0" w:line="240" w:lineRule="auto"/>
        <w:jc w:val="center"/>
        <w:rPr>
          <w:rFonts w:ascii="Times New Roman" w:hAnsi="Times New Roman"/>
          <w:b/>
          <w:sz w:val="24"/>
          <w:szCs w:val="27"/>
        </w:rPr>
      </w:pPr>
      <w:r w:rsidRPr="00776018">
        <w:rPr>
          <w:rFonts w:ascii="Times New Roman" w:hAnsi="Times New Roman"/>
          <w:sz w:val="24"/>
          <w:szCs w:val="27"/>
        </w:rPr>
        <w:t xml:space="preserve">Методическое сопровождение образовательной области </w:t>
      </w:r>
      <w:r w:rsidRPr="00776018">
        <w:rPr>
          <w:rFonts w:ascii="Times New Roman" w:hAnsi="Times New Roman"/>
          <w:b/>
          <w:sz w:val="24"/>
          <w:szCs w:val="27"/>
        </w:rPr>
        <w:t>«Речевое развитие»</w:t>
      </w:r>
    </w:p>
    <w:tbl>
      <w:tblPr>
        <w:tblStyle w:val="11"/>
        <w:tblW w:w="14850" w:type="dxa"/>
        <w:tblLook w:val="04A0" w:firstRow="1" w:lastRow="0" w:firstColumn="1" w:lastColumn="0" w:noHBand="0" w:noVBand="1"/>
      </w:tblPr>
      <w:tblGrid>
        <w:gridCol w:w="3652"/>
        <w:gridCol w:w="6521"/>
        <w:gridCol w:w="2693"/>
        <w:gridCol w:w="1984"/>
      </w:tblGrid>
      <w:tr w:rsidR="005760F4" w:rsidRPr="00776018" w:rsidTr="005B27B7">
        <w:tc>
          <w:tcPr>
            <w:tcW w:w="3652" w:type="dxa"/>
          </w:tcPr>
          <w:p w:rsidR="005760F4" w:rsidRPr="00776018" w:rsidRDefault="005760F4" w:rsidP="005B27B7">
            <w:pPr>
              <w:rPr>
                <w:sz w:val="24"/>
                <w:szCs w:val="27"/>
              </w:rPr>
            </w:pPr>
            <w:r w:rsidRPr="00776018">
              <w:rPr>
                <w:sz w:val="24"/>
                <w:szCs w:val="27"/>
              </w:rPr>
              <w:t>Автор, составитель</w:t>
            </w:r>
          </w:p>
        </w:tc>
        <w:tc>
          <w:tcPr>
            <w:tcW w:w="6521" w:type="dxa"/>
          </w:tcPr>
          <w:p w:rsidR="005760F4" w:rsidRPr="00776018" w:rsidRDefault="005760F4" w:rsidP="005B27B7">
            <w:pPr>
              <w:rPr>
                <w:sz w:val="24"/>
                <w:szCs w:val="27"/>
              </w:rPr>
            </w:pPr>
            <w:r w:rsidRPr="00776018">
              <w:rPr>
                <w:sz w:val="24"/>
                <w:szCs w:val="27"/>
              </w:rPr>
              <w:t>Наименование издания</w:t>
            </w:r>
          </w:p>
        </w:tc>
        <w:tc>
          <w:tcPr>
            <w:tcW w:w="2693" w:type="dxa"/>
          </w:tcPr>
          <w:p w:rsidR="005760F4" w:rsidRPr="00776018" w:rsidRDefault="005760F4" w:rsidP="005B27B7">
            <w:pPr>
              <w:rPr>
                <w:sz w:val="24"/>
                <w:szCs w:val="27"/>
              </w:rPr>
            </w:pPr>
            <w:r w:rsidRPr="00776018">
              <w:rPr>
                <w:sz w:val="24"/>
                <w:szCs w:val="27"/>
              </w:rPr>
              <w:t>Издательство</w:t>
            </w:r>
          </w:p>
        </w:tc>
        <w:tc>
          <w:tcPr>
            <w:tcW w:w="1984" w:type="dxa"/>
          </w:tcPr>
          <w:p w:rsidR="005760F4" w:rsidRPr="00776018" w:rsidRDefault="005760F4" w:rsidP="005B27B7">
            <w:pPr>
              <w:rPr>
                <w:sz w:val="24"/>
                <w:szCs w:val="27"/>
              </w:rPr>
            </w:pPr>
            <w:r w:rsidRPr="00776018">
              <w:rPr>
                <w:sz w:val="24"/>
                <w:szCs w:val="27"/>
              </w:rPr>
              <w:t>Год издания</w:t>
            </w:r>
          </w:p>
        </w:tc>
      </w:tr>
      <w:tr w:rsidR="005760F4" w:rsidRPr="00776018" w:rsidTr="005B27B7">
        <w:tc>
          <w:tcPr>
            <w:tcW w:w="3652" w:type="dxa"/>
          </w:tcPr>
          <w:p w:rsidR="005760F4" w:rsidRPr="00776018" w:rsidRDefault="005760F4" w:rsidP="005B27B7">
            <w:pPr>
              <w:rPr>
                <w:sz w:val="24"/>
                <w:szCs w:val="27"/>
              </w:rPr>
            </w:pPr>
            <w:r w:rsidRPr="00776018">
              <w:rPr>
                <w:sz w:val="24"/>
                <w:szCs w:val="27"/>
              </w:rPr>
              <w:t>М.Г. Борисенко, Н. А. Лукина</w:t>
            </w:r>
          </w:p>
        </w:tc>
        <w:tc>
          <w:tcPr>
            <w:tcW w:w="6521" w:type="dxa"/>
          </w:tcPr>
          <w:p w:rsidR="005760F4" w:rsidRPr="00776018" w:rsidRDefault="005760F4" w:rsidP="005B27B7">
            <w:pPr>
              <w:ind w:left="360"/>
              <w:rPr>
                <w:sz w:val="24"/>
                <w:szCs w:val="27"/>
              </w:rPr>
            </w:pPr>
            <w:r w:rsidRPr="00776018">
              <w:rPr>
                <w:sz w:val="24"/>
                <w:szCs w:val="27"/>
              </w:rPr>
              <w:t>«Чтобы чисто говорить, надо… Развитие общеречевых навыков»</w:t>
            </w:r>
          </w:p>
        </w:tc>
        <w:tc>
          <w:tcPr>
            <w:tcW w:w="2693" w:type="dxa"/>
          </w:tcPr>
          <w:p w:rsidR="005760F4" w:rsidRPr="00776018" w:rsidRDefault="005760F4" w:rsidP="005B27B7">
            <w:pPr>
              <w:rPr>
                <w:sz w:val="24"/>
                <w:szCs w:val="27"/>
              </w:rPr>
            </w:pPr>
            <w:r w:rsidRPr="00776018">
              <w:rPr>
                <w:sz w:val="24"/>
                <w:szCs w:val="27"/>
              </w:rPr>
              <w:t>СПб, Детство – пресс</w:t>
            </w:r>
          </w:p>
        </w:tc>
        <w:tc>
          <w:tcPr>
            <w:tcW w:w="1984" w:type="dxa"/>
          </w:tcPr>
          <w:p w:rsidR="005760F4" w:rsidRPr="00776018" w:rsidRDefault="005760F4" w:rsidP="005B27B7">
            <w:pPr>
              <w:rPr>
                <w:sz w:val="24"/>
                <w:szCs w:val="27"/>
              </w:rPr>
            </w:pPr>
            <w:r w:rsidRPr="00776018">
              <w:rPr>
                <w:sz w:val="24"/>
                <w:szCs w:val="27"/>
              </w:rPr>
              <w:t>2005</w:t>
            </w:r>
          </w:p>
        </w:tc>
      </w:tr>
      <w:tr w:rsidR="005760F4" w:rsidRPr="00776018" w:rsidTr="005B27B7">
        <w:tc>
          <w:tcPr>
            <w:tcW w:w="3652" w:type="dxa"/>
          </w:tcPr>
          <w:p w:rsidR="005760F4" w:rsidRPr="00776018" w:rsidRDefault="005760F4" w:rsidP="005B27B7">
            <w:pPr>
              <w:rPr>
                <w:sz w:val="24"/>
                <w:szCs w:val="27"/>
              </w:rPr>
            </w:pPr>
            <w:r w:rsidRPr="00776018">
              <w:rPr>
                <w:sz w:val="24"/>
                <w:szCs w:val="27"/>
              </w:rPr>
              <w:t>И.А. Смирнова</w:t>
            </w:r>
          </w:p>
        </w:tc>
        <w:tc>
          <w:tcPr>
            <w:tcW w:w="6521" w:type="dxa"/>
          </w:tcPr>
          <w:p w:rsidR="005760F4" w:rsidRPr="00776018" w:rsidRDefault="005760F4" w:rsidP="005B27B7">
            <w:pPr>
              <w:ind w:left="360"/>
              <w:rPr>
                <w:sz w:val="24"/>
                <w:szCs w:val="27"/>
              </w:rPr>
            </w:pPr>
            <w:r w:rsidRPr="00776018">
              <w:rPr>
                <w:sz w:val="24"/>
                <w:szCs w:val="27"/>
              </w:rPr>
              <w:t>«Логопедическая диагностика, коррекция и профилактика нарушений речи у дошкольников  с ДЦП»</w:t>
            </w:r>
          </w:p>
        </w:tc>
        <w:tc>
          <w:tcPr>
            <w:tcW w:w="2693" w:type="dxa"/>
          </w:tcPr>
          <w:p w:rsidR="005760F4" w:rsidRPr="00776018" w:rsidRDefault="005760F4" w:rsidP="005B27B7">
            <w:pPr>
              <w:rPr>
                <w:sz w:val="24"/>
                <w:szCs w:val="27"/>
              </w:rPr>
            </w:pPr>
            <w:r w:rsidRPr="00776018">
              <w:rPr>
                <w:sz w:val="24"/>
                <w:szCs w:val="27"/>
              </w:rPr>
              <w:t>СПб, Детство – Пресс</w:t>
            </w:r>
          </w:p>
        </w:tc>
        <w:tc>
          <w:tcPr>
            <w:tcW w:w="1984" w:type="dxa"/>
          </w:tcPr>
          <w:p w:rsidR="005760F4" w:rsidRPr="00776018" w:rsidRDefault="005760F4" w:rsidP="005B27B7">
            <w:pPr>
              <w:rPr>
                <w:sz w:val="24"/>
                <w:szCs w:val="27"/>
              </w:rPr>
            </w:pPr>
            <w:r w:rsidRPr="00776018">
              <w:rPr>
                <w:sz w:val="24"/>
                <w:szCs w:val="27"/>
              </w:rPr>
              <w:t>2004</w:t>
            </w:r>
          </w:p>
        </w:tc>
      </w:tr>
      <w:tr w:rsidR="005760F4" w:rsidRPr="00776018" w:rsidTr="005B27B7">
        <w:tc>
          <w:tcPr>
            <w:tcW w:w="3652" w:type="dxa"/>
          </w:tcPr>
          <w:p w:rsidR="005760F4" w:rsidRPr="00776018" w:rsidRDefault="005760F4" w:rsidP="005B27B7">
            <w:pPr>
              <w:rPr>
                <w:sz w:val="24"/>
                <w:szCs w:val="27"/>
              </w:rPr>
            </w:pPr>
            <w:r w:rsidRPr="00776018">
              <w:rPr>
                <w:sz w:val="24"/>
                <w:szCs w:val="27"/>
              </w:rPr>
              <w:t>В.П. Глухов</w:t>
            </w:r>
          </w:p>
        </w:tc>
        <w:tc>
          <w:tcPr>
            <w:tcW w:w="6521" w:type="dxa"/>
          </w:tcPr>
          <w:p w:rsidR="005760F4" w:rsidRPr="00776018" w:rsidRDefault="005760F4" w:rsidP="005B27B7">
            <w:pPr>
              <w:ind w:left="360"/>
              <w:rPr>
                <w:sz w:val="24"/>
                <w:szCs w:val="27"/>
              </w:rPr>
            </w:pPr>
            <w:r w:rsidRPr="00776018">
              <w:rPr>
                <w:sz w:val="24"/>
                <w:szCs w:val="27"/>
              </w:rPr>
              <w:t>«Формирование связной речи детей дошкольного возраста с общим речевым недоразвитием»</w:t>
            </w:r>
          </w:p>
        </w:tc>
        <w:tc>
          <w:tcPr>
            <w:tcW w:w="2693" w:type="dxa"/>
          </w:tcPr>
          <w:p w:rsidR="005760F4" w:rsidRPr="00776018" w:rsidRDefault="005760F4" w:rsidP="005B27B7">
            <w:pPr>
              <w:rPr>
                <w:sz w:val="24"/>
                <w:szCs w:val="27"/>
              </w:rPr>
            </w:pPr>
            <w:r w:rsidRPr="00776018">
              <w:rPr>
                <w:sz w:val="24"/>
                <w:szCs w:val="27"/>
              </w:rPr>
              <w:t>М,АРКТИ</w:t>
            </w:r>
          </w:p>
        </w:tc>
        <w:tc>
          <w:tcPr>
            <w:tcW w:w="1984" w:type="dxa"/>
          </w:tcPr>
          <w:p w:rsidR="005760F4" w:rsidRPr="00776018" w:rsidRDefault="005760F4" w:rsidP="005B27B7">
            <w:pPr>
              <w:rPr>
                <w:sz w:val="24"/>
                <w:szCs w:val="27"/>
              </w:rPr>
            </w:pPr>
            <w:r w:rsidRPr="00776018">
              <w:rPr>
                <w:sz w:val="24"/>
                <w:szCs w:val="27"/>
              </w:rPr>
              <w:t>2004</w:t>
            </w:r>
          </w:p>
        </w:tc>
      </w:tr>
      <w:tr w:rsidR="005760F4" w:rsidRPr="00776018" w:rsidTr="005B27B7">
        <w:tc>
          <w:tcPr>
            <w:tcW w:w="3652" w:type="dxa"/>
          </w:tcPr>
          <w:p w:rsidR="005760F4" w:rsidRPr="00776018" w:rsidRDefault="005760F4" w:rsidP="005B27B7">
            <w:pPr>
              <w:rPr>
                <w:sz w:val="24"/>
                <w:szCs w:val="27"/>
              </w:rPr>
            </w:pPr>
            <w:r w:rsidRPr="00776018">
              <w:rPr>
                <w:sz w:val="24"/>
                <w:szCs w:val="27"/>
              </w:rPr>
              <w:t>Под редакцией Ю.Ф. Гаркуши</w:t>
            </w:r>
          </w:p>
        </w:tc>
        <w:tc>
          <w:tcPr>
            <w:tcW w:w="6521" w:type="dxa"/>
          </w:tcPr>
          <w:p w:rsidR="005760F4" w:rsidRPr="00776018" w:rsidRDefault="005760F4" w:rsidP="005B27B7">
            <w:pPr>
              <w:ind w:left="360"/>
              <w:rPr>
                <w:sz w:val="24"/>
                <w:szCs w:val="27"/>
              </w:rPr>
            </w:pPr>
            <w:r w:rsidRPr="00776018">
              <w:rPr>
                <w:sz w:val="24"/>
                <w:szCs w:val="27"/>
              </w:rPr>
              <w:t>«Коррекционно-педагогическая работа в дошкольных учреждениях для детей с нарушением речи»</w:t>
            </w:r>
          </w:p>
        </w:tc>
        <w:tc>
          <w:tcPr>
            <w:tcW w:w="2693" w:type="dxa"/>
          </w:tcPr>
          <w:p w:rsidR="005760F4" w:rsidRPr="00776018" w:rsidRDefault="005760F4" w:rsidP="005B27B7">
            <w:pPr>
              <w:rPr>
                <w:sz w:val="24"/>
                <w:szCs w:val="27"/>
              </w:rPr>
            </w:pPr>
            <w:r w:rsidRPr="00776018">
              <w:rPr>
                <w:sz w:val="24"/>
                <w:szCs w:val="27"/>
              </w:rPr>
              <w:t>М, Институт общегуманитарных исследований</w:t>
            </w:r>
          </w:p>
        </w:tc>
        <w:tc>
          <w:tcPr>
            <w:tcW w:w="1984" w:type="dxa"/>
          </w:tcPr>
          <w:p w:rsidR="005760F4" w:rsidRPr="00776018" w:rsidRDefault="005760F4" w:rsidP="005B27B7">
            <w:pPr>
              <w:rPr>
                <w:sz w:val="24"/>
                <w:szCs w:val="27"/>
              </w:rPr>
            </w:pPr>
            <w:r w:rsidRPr="00776018">
              <w:rPr>
                <w:sz w:val="24"/>
                <w:szCs w:val="27"/>
              </w:rPr>
              <w:t>2002</w:t>
            </w:r>
          </w:p>
        </w:tc>
      </w:tr>
      <w:tr w:rsidR="005760F4" w:rsidRPr="00776018" w:rsidTr="005B27B7">
        <w:tc>
          <w:tcPr>
            <w:tcW w:w="3652" w:type="dxa"/>
          </w:tcPr>
          <w:p w:rsidR="005760F4" w:rsidRPr="00776018" w:rsidRDefault="005760F4" w:rsidP="005B27B7">
            <w:pPr>
              <w:rPr>
                <w:sz w:val="24"/>
                <w:szCs w:val="27"/>
              </w:rPr>
            </w:pPr>
            <w:r w:rsidRPr="00776018">
              <w:rPr>
                <w:sz w:val="24"/>
                <w:szCs w:val="27"/>
              </w:rPr>
              <w:t>М.М. Алексеева</w:t>
            </w:r>
          </w:p>
        </w:tc>
        <w:tc>
          <w:tcPr>
            <w:tcW w:w="6521" w:type="dxa"/>
          </w:tcPr>
          <w:p w:rsidR="005760F4" w:rsidRPr="00776018" w:rsidRDefault="005760F4" w:rsidP="005B27B7">
            <w:pPr>
              <w:ind w:left="360"/>
              <w:rPr>
                <w:sz w:val="24"/>
                <w:szCs w:val="27"/>
              </w:rPr>
            </w:pPr>
            <w:r w:rsidRPr="00776018">
              <w:rPr>
                <w:sz w:val="24"/>
                <w:szCs w:val="27"/>
              </w:rPr>
              <w:t>«Методика развития речи и обучения родному языку дошкольников»</w:t>
            </w:r>
          </w:p>
        </w:tc>
        <w:tc>
          <w:tcPr>
            <w:tcW w:w="2693" w:type="dxa"/>
          </w:tcPr>
          <w:p w:rsidR="005760F4" w:rsidRPr="00776018" w:rsidRDefault="005760F4" w:rsidP="005B27B7">
            <w:pPr>
              <w:rPr>
                <w:sz w:val="24"/>
                <w:szCs w:val="27"/>
              </w:rPr>
            </w:pPr>
            <w:r w:rsidRPr="00776018">
              <w:rPr>
                <w:sz w:val="24"/>
                <w:szCs w:val="27"/>
              </w:rPr>
              <w:t>М, Академа</w:t>
            </w:r>
          </w:p>
        </w:tc>
        <w:tc>
          <w:tcPr>
            <w:tcW w:w="1984" w:type="dxa"/>
          </w:tcPr>
          <w:p w:rsidR="005760F4" w:rsidRPr="00776018" w:rsidRDefault="005760F4" w:rsidP="005B27B7">
            <w:pPr>
              <w:rPr>
                <w:sz w:val="24"/>
                <w:szCs w:val="27"/>
              </w:rPr>
            </w:pPr>
            <w:r w:rsidRPr="00776018">
              <w:rPr>
                <w:sz w:val="24"/>
                <w:szCs w:val="27"/>
              </w:rPr>
              <w:t>2000</w:t>
            </w:r>
          </w:p>
        </w:tc>
      </w:tr>
      <w:tr w:rsidR="005760F4" w:rsidRPr="00776018" w:rsidTr="005B27B7">
        <w:tc>
          <w:tcPr>
            <w:tcW w:w="3652" w:type="dxa"/>
          </w:tcPr>
          <w:p w:rsidR="005760F4" w:rsidRPr="00776018" w:rsidRDefault="005760F4" w:rsidP="005B27B7">
            <w:pPr>
              <w:rPr>
                <w:sz w:val="24"/>
                <w:szCs w:val="27"/>
              </w:rPr>
            </w:pPr>
            <w:r w:rsidRPr="00776018">
              <w:rPr>
                <w:sz w:val="24"/>
                <w:szCs w:val="27"/>
              </w:rPr>
              <w:t>Е.Е. Шевцова</w:t>
            </w:r>
          </w:p>
        </w:tc>
        <w:tc>
          <w:tcPr>
            <w:tcW w:w="6521" w:type="dxa"/>
          </w:tcPr>
          <w:p w:rsidR="005760F4" w:rsidRPr="00776018" w:rsidRDefault="005760F4" w:rsidP="005B27B7">
            <w:pPr>
              <w:ind w:left="360"/>
              <w:rPr>
                <w:sz w:val="24"/>
                <w:szCs w:val="27"/>
              </w:rPr>
            </w:pPr>
            <w:r w:rsidRPr="00776018">
              <w:rPr>
                <w:sz w:val="24"/>
                <w:szCs w:val="27"/>
              </w:rPr>
              <w:t xml:space="preserve"> «От первого слова до первого класса»</w:t>
            </w:r>
          </w:p>
        </w:tc>
        <w:tc>
          <w:tcPr>
            <w:tcW w:w="2693" w:type="dxa"/>
          </w:tcPr>
          <w:p w:rsidR="005760F4" w:rsidRPr="00776018" w:rsidRDefault="005760F4" w:rsidP="005B27B7">
            <w:pPr>
              <w:rPr>
                <w:sz w:val="24"/>
                <w:szCs w:val="27"/>
              </w:rPr>
            </w:pPr>
            <w:r w:rsidRPr="00776018">
              <w:rPr>
                <w:sz w:val="24"/>
                <w:szCs w:val="27"/>
              </w:rPr>
              <w:t>М, Молодая гвардия</w:t>
            </w:r>
          </w:p>
        </w:tc>
        <w:tc>
          <w:tcPr>
            <w:tcW w:w="1984" w:type="dxa"/>
          </w:tcPr>
          <w:p w:rsidR="005760F4" w:rsidRPr="00776018" w:rsidRDefault="005760F4" w:rsidP="005B27B7">
            <w:pPr>
              <w:rPr>
                <w:sz w:val="24"/>
                <w:szCs w:val="27"/>
              </w:rPr>
            </w:pPr>
            <w:r w:rsidRPr="00776018">
              <w:rPr>
                <w:sz w:val="24"/>
                <w:szCs w:val="27"/>
              </w:rPr>
              <w:t>2002</w:t>
            </w:r>
          </w:p>
        </w:tc>
      </w:tr>
      <w:tr w:rsidR="005760F4" w:rsidRPr="00776018" w:rsidTr="005B27B7">
        <w:tc>
          <w:tcPr>
            <w:tcW w:w="3652" w:type="dxa"/>
          </w:tcPr>
          <w:p w:rsidR="005760F4" w:rsidRPr="00776018" w:rsidRDefault="005760F4" w:rsidP="005B27B7">
            <w:pPr>
              <w:rPr>
                <w:sz w:val="24"/>
                <w:szCs w:val="27"/>
              </w:rPr>
            </w:pPr>
            <w:r w:rsidRPr="00776018">
              <w:rPr>
                <w:sz w:val="24"/>
                <w:szCs w:val="27"/>
              </w:rPr>
              <w:t>Э.П. Короткова</w:t>
            </w:r>
          </w:p>
        </w:tc>
        <w:tc>
          <w:tcPr>
            <w:tcW w:w="6521" w:type="dxa"/>
          </w:tcPr>
          <w:p w:rsidR="005760F4" w:rsidRPr="00776018" w:rsidRDefault="005760F4" w:rsidP="005B27B7">
            <w:pPr>
              <w:ind w:left="360"/>
              <w:rPr>
                <w:sz w:val="24"/>
                <w:szCs w:val="27"/>
              </w:rPr>
            </w:pPr>
            <w:r w:rsidRPr="00776018">
              <w:rPr>
                <w:sz w:val="24"/>
                <w:szCs w:val="27"/>
              </w:rPr>
              <w:t>«Обучение рассказыванию в детском саду»</w:t>
            </w:r>
          </w:p>
        </w:tc>
        <w:tc>
          <w:tcPr>
            <w:tcW w:w="2693" w:type="dxa"/>
          </w:tcPr>
          <w:p w:rsidR="005760F4" w:rsidRPr="00776018" w:rsidRDefault="005760F4" w:rsidP="005B27B7">
            <w:pPr>
              <w:rPr>
                <w:sz w:val="24"/>
                <w:szCs w:val="27"/>
              </w:rPr>
            </w:pPr>
            <w:r w:rsidRPr="00776018">
              <w:rPr>
                <w:sz w:val="24"/>
                <w:szCs w:val="27"/>
              </w:rPr>
              <w:t>М, Просвещение</w:t>
            </w:r>
          </w:p>
        </w:tc>
        <w:tc>
          <w:tcPr>
            <w:tcW w:w="1984" w:type="dxa"/>
          </w:tcPr>
          <w:p w:rsidR="005760F4" w:rsidRPr="00776018" w:rsidRDefault="005760F4" w:rsidP="005B27B7">
            <w:pPr>
              <w:rPr>
                <w:sz w:val="24"/>
                <w:szCs w:val="27"/>
              </w:rPr>
            </w:pPr>
            <w:r w:rsidRPr="00776018">
              <w:rPr>
                <w:sz w:val="24"/>
                <w:szCs w:val="27"/>
              </w:rPr>
              <w:t>1978</w:t>
            </w:r>
          </w:p>
        </w:tc>
      </w:tr>
      <w:tr w:rsidR="005760F4" w:rsidRPr="00776018" w:rsidTr="005B27B7">
        <w:tc>
          <w:tcPr>
            <w:tcW w:w="3652" w:type="dxa"/>
          </w:tcPr>
          <w:p w:rsidR="005760F4" w:rsidRPr="00776018" w:rsidRDefault="005760F4" w:rsidP="005B27B7">
            <w:pPr>
              <w:rPr>
                <w:sz w:val="24"/>
                <w:szCs w:val="27"/>
              </w:rPr>
            </w:pPr>
            <w:r w:rsidRPr="00776018">
              <w:rPr>
                <w:sz w:val="24"/>
                <w:szCs w:val="27"/>
              </w:rPr>
              <w:t>Г.С. Швайко</w:t>
            </w:r>
          </w:p>
        </w:tc>
        <w:tc>
          <w:tcPr>
            <w:tcW w:w="6521" w:type="dxa"/>
          </w:tcPr>
          <w:p w:rsidR="005760F4" w:rsidRPr="00776018" w:rsidRDefault="005760F4" w:rsidP="005B27B7">
            <w:pPr>
              <w:ind w:left="360"/>
              <w:rPr>
                <w:sz w:val="24"/>
                <w:szCs w:val="27"/>
              </w:rPr>
            </w:pPr>
            <w:r w:rsidRPr="00776018">
              <w:rPr>
                <w:sz w:val="24"/>
                <w:szCs w:val="27"/>
              </w:rPr>
              <w:t>«Игры и игровые упражнения для развития речи»</w:t>
            </w:r>
          </w:p>
        </w:tc>
        <w:tc>
          <w:tcPr>
            <w:tcW w:w="2693" w:type="dxa"/>
          </w:tcPr>
          <w:p w:rsidR="005760F4" w:rsidRPr="00776018" w:rsidRDefault="005760F4" w:rsidP="005B27B7">
            <w:pPr>
              <w:rPr>
                <w:sz w:val="24"/>
                <w:szCs w:val="27"/>
              </w:rPr>
            </w:pPr>
            <w:r w:rsidRPr="00776018">
              <w:rPr>
                <w:sz w:val="24"/>
                <w:szCs w:val="27"/>
              </w:rPr>
              <w:t>М, Просвещение</w:t>
            </w:r>
          </w:p>
        </w:tc>
        <w:tc>
          <w:tcPr>
            <w:tcW w:w="1984" w:type="dxa"/>
          </w:tcPr>
          <w:p w:rsidR="005760F4" w:rsidRPr="00776018" w:rsidRDefault="005760F4" w:rsidP="005B27B7">
            <w:pPr>
              <w:rPr>
                <w:sz w:val="24"/>
                <w:szCs w:val="27"/>
              </w:rPr>
            </w:pPr>
            <w:r w:rsidRPr="00776018">
              <w:rPr>
                <w:sz w:val="24"/>
                <w:szCs w:val="27"/>
              </w:rPr>
              <w:t>1988</w:t>
            </w:r>
          </w:p>
        </w:tc>
      </w:tr>
      <w:tr w:rsidR="005760F4" w:rsidRPr="00776018" w:rsidTr="005B27B7">
        <w:tc>
          <w:tcPr>
            <w:tcW w:w="3652" w:type="dxa"/>
          </w:tcPr>
          <w:p w:rsidR="005760F4" w:rsidRPr="00776018" w:rsidRDefault="005760F4" w:rsidP="005B27B7">
            <w:pPr>
              <w:rPr>
                <w:sz w:val="24"/>
                <w:szCs w:val="27"/>
              </w:rPr>
            </w:pPr>
            <w:r w:rsidRPr="00776018">
              <w:rPr>
                <w:sz w:val="24"/>
                <w:szCs w:val="27"/>
              </w:rPr>
              <w:t>М.Ю. Картушина</w:t>
            </w:r>
          </w:p>
        </w:tc>
        <w:tc>
          <w:tcPr>
            <w:tcW w:w="6521" w:type="dxa"/>
          </w:tcPr>
          <w:p w:rsidR="005760F4" w:rsidRPr="00776018" w:rsidRDefault="005760F4" w:rsidP="005B27B7">
            <w:pPr>
              <w:ind w:left="360"/>
              <w:rPr>
                <w:sz w:val="24"/>
                <w:szCs w:val="27"/>
              </w:rPr>
            </w:pPr>
            <w:r w:rsidRPr="00776018">
              <w:rPr>
                <w:sz w:val="24"/>
                <w:szCs w:val="27"/>
              </w:rPr>
              <w:t>«Логоритмические занятия в детском саду»</w:t>
            </w:r>
          </w:p>
        </w:tc>
        <w:tc>
          <w:tcPr>
            <w:tcW w:w="2693" w:type="dxa"/>
          </w:tcPr>
          <w:p w:rsidR="005760F4" w:rsidRPr="00776018" w:rsidRDefault="005760F4" w:rsidP="005B27B7">
            <w:pPr>
              <w:rPr>
                <w:sz w:val="24"/>
                <w:szCs w:val="27"/>
              </w:rPr>
            </w:pPr>
            <w:r w:rsidRPr="00776018">
              <w:rPr>
                <w:sz w:val="24"/>
                <w:szCs w:val="27"/>
              </w:rPr>
              <w:t>М,ТЦ Сфера</w:t>
            </w:r>
          </w:p>
        </w:tc>
        <w:tc>
          <w:tcPr>
            <w:tcW w:w="1984" w:type="dxa"/>
          </w:tcPr>
          <w:p w:rsidR="005760F4" w:rsidRPr="00776018" w:rsidRDefault="005760F4" w:rsidP="005B27B7">
            <w:pPr>
              <w:rPr>
                <w:sz w:val="24"/>
                <w:szCs w:val="27"/>
              </w:rPr>
            </w:pPr>
            <w:r w:rsidRPr="00776018">
              <w:rPr>
                <w:sz w:val="24"/>
                <w:szCs w:val="27"/>
              </w:rPr>
              <w:t>2003</w:t>
            </w:r>
          </w:p>
        </w:tc>
      </w:tr>
      <w:tr w:rsidR="005760F4" w:rsidRPr="00776018" w:rsidTr="005B27B7">
        <w:tc>
          <w:tcPr>
            <w:tcW w:w="3652" w:type="dxa"/>
          </w:tcPr>
          <w:p w:rsidR="005760F4" w:rsidRPr="00776018" w:rsidRDefault="005760F4" w:rsidP="005B27B7">
            <w:pPr>
              <w:rPr>
                <w:sz w:val="24"/>
                <w:szCs w:val="27"/>
              </w:rPr>
            </w:pPr>
            <w:r w:rsidRPr="00776018">
              <w:rPr>
                <w:sz w:val="24"/>
                <w:szCs w:val="27"/>
              </w:rPr>
              <w:t>Т.В. Плеханова</w:t>
            </w:r>
          </w:p>
        </w:tc>
        <w:tc>
          <w:tcPr>
            <w:tcW w:w="6521" w:type="dxa"/>
          </w:tcPr>
          <w:p w:rsidR="005760F4" w:rsidRPr="00776018" w:rsidRDefault="005760F4" w:rsidP="005B27B7">
            <w:pPr>
              <w:ind w:left="360"/>
              <w:rPr>
                <w:sz w:val="24"/>
                <w:szCs w:val="27"/>
              </w:rPr>
            </w:pPr>
            <w:r w:rsidRPr="00776018">
              <w:rPr>
                <w:sz w:val="24"/>
                <w:szCs w:val="27"/>
              </w:rPr>
              <w:t>«Развитие связной речи детей через приобщение к устному народному творчеству»</w:t>
            </w:r>
          </w:p>
        </w:tc>
        <w:tc>
          <w:tcPr>
            <w:tcW w:w="2693" w:type="dxa"/>
          </w:tcPr>
          <w:p w:rsidR="005760F4" w:rsidRPr="00776018" w:rsidRDefault="005760F4" w:rsidP="005B27B7">
            <w:pPr>
              <w:rPr>
                <w:sz w:val="24"/>
                <w:szCs w:val="27"/>
              </w:rPr>
            </w:pPr>
            <w:r w:rsidRPr="00776018">
              <w:rPr>
                <w:sz w:val="24"/>
                <w:szCs w:val="27"/>
              </w:rPr>
              <w:t>Марий Эл учитель</w:t>
            </w:r>
          </w:p>
        </w:tc>
        <w:tc>
          <w:tcPr>
            <w:tcW w:w="1984" w:type="dxa"/>
          </w:tcPr>
          <w:p w:rsidR="005760F4" w:rsidRPr="00776018" w:rsidRDefault="005760F4" w:rsidP="005B27B7">
            <w:pPr>
              <w:rPr>
                <w:sz w:val="24"/>
                <w:szCs w:val="27"/>
              </w:rPr>
            </w:pPr>
            <w:r w:rsidRPr="00776018">
              <w:rPr>
                <w:sz w:val="24"/>
                <w:szCs w:val="27"/>
              </w:rPr>
              <w:t>2002</w:t>
            </w:r>
          </w:p>
        </w:tc>
      </w:tr>
      <w:tr w:rsidR="005760F4" w:rsidRPr="00776018" w:rsidTr="005B27B7">
        <w:tc>
          <w:tcPr>
            <w:tcW w:w="3652" w:type="dxa"/>
          </w:tcPr>
          <w:p w:rsidR="005760F4" w:rsidRPr="00776018" w:rsidRDefault="005760F4" w:rsidP="005B27B7">
            <w:pPr>
              <w:rPr>
                <w:sz w:val="24"/>
                <w:szCs w:val="27"/>
              </w:rPr>
            </w:pPr>
            <w:r w:rsidRPr="00776018">
              <w:rPr>
                <w:sz w:val="24"/>
                <w:szCs w:val="27"/>
              </w:rPr>
              <w:t>Н.С. Четверушина</w:t>
            </w:r>
          </w:p>
        </w:tc>
        <w:tc>
          <w:tcPr>
            <w:tcW w:w="6521" w:type="dxa"/>
          </w:tcPr>
          <w:p w:rsidR="005760F4" w:rsidRPr="00776018" w:rsidRDefault="005760F4" w:rsidP="005B27B7">
            <w:pPr>
              <w:ind w:left="360"/>
              <w:rPr>
                <w:sz w:val="24"/>
                <w:szCs w:val="27"/>
              </w:rPr>
            </w:pPr>
            <w:r w:rsidRPr="00776018">
              <w:rPr>
                <w:sz w:val="24"/>
                <w:szCs w:val="27"/>
              </w:rPr>
              <w:t>«Слоговая структура слова. Система коррекционных упражнений для детей 5-7 лет»</w:t>
            </w:r>
          </w:p>
        </w:tc>
        <w:tc>
          <w:tcPr>
            <w:tcW w:w="2693" w:type="dxa"/>
          </w:tcPr>
          <w:p w:rsidR="005760F4" w:rsidRPr="00776018" w:rsidRDefault="005760F4" w:rsidP="005B27B7">
            <w:pPr>
              <w:rPr>
                <w:sz w:val="24"/>
                <w:szCs w:val="27"/>
              </w:rPr>
            </w:pPr>
            <w:r w:rsidRPr="00776018">
              <w:rPr>
                <w:sz w:val="24"/>
                <w:szCs w:val="27"/>
              </w:rPr>
              <w:t>М, Гном и Д</w:t>
            </w:r>
          </w:p>
        </w:tc>
        <w:tc>
          <w:tcPr>
            <w:tcW w:w="1984" w:type="dxa"/>
          </w:tcPr>
          <w:p w:rsidR="005760F4" w:rsidRPr="00776018" w:rsidRDefault="005760F4" w:rsidP="005B27B7">
            <w:pPr>
              <w:rPr>
                <w:sz w:val="24"/>
                <w:szCs w:val="27"/>
              </w:rPr>
            </w:pPr>
            <w:r w:rsidRPr="00776018">
              <w:rPr>
                <w:sz w:val="24"/>
                <w:szCs w:val="27"/>
              </w:rPr>
              <w:t>2001</w:t>
            </w:r>
          </w:p>
        </w:tc>
      </w:tr>
      <w:tr w:rsidR="005760F4" w:rsidRPr="00776018" w:rsidTr="005B27B7">
        <w:tc>
          <w:tcPr>
            <w:tcW w:w="3652" w:type="dxa"/>
          </w:tcPr>
          <w:p w:rsidR="005760F4" w:rsidRPr="00776018" w:rsidRDefault="005760F4" w:rsidP="005B27B7">
            <w:pPr>
              <w:rPr>
                <w:sz w:val="24"/>
                <w:szCs w:val="27"/>
              </w:rPr>
            </w:pPr>
            <w:r w:rsidRPr="00776018">
              <w:rPr>
                <w:sz w:val="24"/>
                <w:szCs w:val="27"/>
              </w:rPr>
              <w:lastRenderedPageBreak/>
              <w:t>Л.Н. Ефименкова, И.Н. Садовникова</w:t>
            </w:r>
          </w:p>
        </w:tc>
        <w:tc>
          <w:tcPr>
            <w:tcW w:w="6521" w:type="dxa"/>
          </w:tcPr>
          <w:p w:rsidR="005760F4" w:rsidRPr="00776018" w:rsidRDefault="005760F4" w:rsidP="005B27B7">
            <w:pPr>
              <w:ind w:left="360"/>
              <w:rPr>
                <w:sz w:val="24"/>
                <w:szCs w:val="27"/>
              </w:rPr>
            </w:pPr>
            <w:r w:rsidRPr="00776018">
              <w:rPr>
                <w:sz w:val="24"/>
                <w:szCs w:val="27"/>
              </w:rPr>
              <w:t xml:space="preserve"> «Формирование связной речи у детей-олигофренов»</w:t>
            </w:r>
          </w:p>
        </w:tc>
        <w:tc>
          <w:tcPr>
            <w:tcW w:w="2693" w:type="dxa"/>
          </w:tcPr>
          <w:p w:rsidR="005760F4" w:rsidRPr="00776018" w:rsidRDefault="005760F4" w:rsidP="005B27B7">
            <w:pPr>
              <w:rPr>
                <w:sz w:val="24"/>
                <w:szCs w:val="27"/>
              </w:rPr>
            </w:pPr>
            <w:r w:rsidRPr="00776018">
              <w:rPr>
                <w:sz w:val="24"/>
                <w:szCs w:val="27"/>
              </w:rPr>
              <w:t>М, Просвещение</w:t>
            </w:r>
          </w:p>
        </w:tc>
        <w:tc>
          <w:tcPr>
            <w:tcW w:w="1984" w:type="dxa"/>
          </w:tcPr>
          <w:p w:rsidR="005760F4" w:rsidRPr="00776018" w:rsidRDefault="005760F4" w:rsidP="005B27B7">
            <w:pPr>
              <w:rPr>
                <w:sz w:val="24"/>
                <w:szCs w:val="27"/>
              </w:rPr>
            </w:pPr>
            <w:r w:rsidRPr="00776018">
              <w:rPr>
                <w:sz w:val="24"/>
                <w:szCs w:val="27"/>
              </w:rPr>
              <w:t>1970</w:t>
            </w:r>
          </w:p>
        </w:tc>
      </w:tr>
      <w:tr w:rsidR="005760F4" w:rsidRPr="00776018" w:rsidTr="005B27B7">
        <w:tc>
          <w:tcPr>
            <w:tcW w:w="3652" w:type="dxa"/>
          </w:tcPr>
          <w:p w:rsidR="005760F4" w:rsidRPr="00776018" w:rsidRDefault="005760F4" w:rsidP="005B27B7">
            <w:pPr>
              <w:rPr>
                <w:sz w:val="24"/>
                <w:szCs w:val="27"/>
              </w:rPr>
            </w:pPr>
            <w:r w:rsidRPr="00776018">
              <w:rPr>
                <w:sz w:val="24"/>
                <w:szCs w:val="27"/>
              </w:rPr>
              <w:t>И. Синицына</w:t>
            </w:r>
          </w:p>
        </w:tc>
        <w:tc>
          <w:tcPr>
            <w:tcW w:w="6521" w:type="dxa"/>
          </w:tcPr>
          <w:p w:rsidR="005760F4" w:rsidRPr="00776018" w:rsidRDefault="005760F4" w:rsidP="005B27B7">
            <w:pPr>
              <w:ind w:left="360"/>
              <w:rPr>
                <w:sz w:val="24"/>
                <w:szCs w:val="27"/>
              </w:rPr>
            </w:pPr>
            <w:r w:rsidRPr="00776018">
              <w:rPr>
                <w:sz w:val="24"/>
                <w:szCs w:val="27"/>
              </w:rPr>
              <w:t>«Буду чисто говорить»</w:t>
            </w:r>
          </w:p>
        </w:tc>
        <w:tc>
          <w:tcPr>
            <w:tcW w:w="2693" w:type="dxa"/>
          </w:tcPr>
          <w:p w:rsidR="005760F4" w:rsidRPr="00776018" w:rsidRDefault="005760F4" w:rsidP="005B27B7">
            <w:pPr>
              <w:rPr>
                <w:sz w:val="24"/>
                <w:szCs w:val="27"/>
              </w:rPr>
            </w:pPr>
            <w:r w:rsidRPr="00776018">
              <w:rPr>
                <w:sz w:val="24"/>
                <w:szCs w:val="27"/>
              </w:rPr>
              <w:t>М, Юнвес</w:t>
            </w:r>
          </w:p>
        </w:tc>
        <w:tc>
          <w:tcPr>
            <w:tcW w:w="1984" w:type="dxa"/>
          </w:tcPr>
          <w:p w:rsidR="005760F4" w:rsidRPr="00776018" w:rsidRDefault="005760F4" w:rsidP="005B27B7">
            <w:pPr>
              <w:rPr>
                <w:sz w:val="24"/>
                <w:szCs w:val="27"/>
              </w:rPr>
            </w:pPr>
            <w:r w:rsidRPr="00776018">
              <w:rPr>
                <w:sz w:val="24"/>
                <w:szCs w:val="27"/>
              </w:rPr>
              <w:t>2002</w:t>
            </w:r>
          </w:p>
        </w:tc>
      </w:tr>
      <w:tr w:rsidR="005760F4" w:rsidRPr="00776018" w:rsidTr="005B27B7">
        <w:tc>
          <w:tcPr>
            <w:tcW w:w="3652" w:type="dxa"/>
          </w:tcPr>
          <w:p w:rsidR="005760F4" w:rsidRPr="00776018" w:rsidRDefault="005760F4" w:rsidP="005B27B7">
            <w:pPr>
              <w:rPr>
                <w:sz w:val="24"/>
                <w:szCs w:val="27"/>
              </w:rPr>
            </w:pPr>
            <w:r w:rsidRPr="00776018">
              <w:rPr>
                <w:sz w:val="24"/>
                <w:szCs w:val="27"/>
              </w:rPr>
              <w:t>В.В. Коноваленко, С.В. Коноваленко</w:t>
            </w:r>
          </w:p>
        </w:tc>
        <w:tc>
          <w:tcPr>
            <w:tcW w:w="6521" w:type="dxa"/>
          </w:tcPr>
          <w:p w:rsidR="005760F4" w:rsidRPr="00776018" w:rsidRDefault="005760F4" w:rsidP="005B27B7">
            <w:pPr>
              <w:ind w:left="360"/>
              <w:rPr>
                <w:sz w:val="24"/>
                <w:szCs w:val="27"/>
              </w:rPr>
            </w:pPr>
            <w:r w:rsidRPr="00776018">
              <w:rPr>
                <w:sz w:val="24"/>
                <w:szCs w:val="27"/>
              </w:rPr>
              <w:t>«Правильное произношение и чтение»</w:t>
            </w:r>
          </w:p>
        </w:tc>
        <w:tc>
          <w:tcPr>
            <w:tcW w:w="2693" w:type="dxa"/>
          </w:tcPr>
          <w:p w:rsidR="005760F4" w:rsidRPr="00776018" w:rsidRDefault="005760F4" w:rsidP="005B27B7">
            <w:pPr>
              <w:rPr>
                <w:sz w:val="24"/>
                <w:szCs w:val="27"/>
              </w:rPr>
            </w:pPr>
            <w:r w:rsidRPr="00776018">
              <w:rPr>
                <w:sz w:val="24"/>
                <w:szCs w:val="27"/>
              </w:rPr>
              <w:t>М, Гном и Д</w:t>
            </w:r>
          </w:p>
        </w:tc>
        <w:tc>
          <w:tcPr>
            <w:tcW w:w="1984" w:type="dxa"/>
          </w:tcPr>
          <w:p w:rsidR="005760F4" w:rsidRPr="00776018" w:rsidRDefault="005760F4" w:rsidP="005B27B7">
            <w:pPr>
              <w:rPr>
                <w:sz w:val="24"/>
                <w:szCs w:val="27"/>
              </w:rPr>
            </w:pPr>
            <w:r w:rsidRPr="00776018">
              <w:rPr>
                <w:sz w:val="24"/>
                <w:szCs w:val="27"/>
              </w:rPr>
              <w:t>2000</w:t>
            </w:r>
          </w:p>
        </w:tc>
      </w:tr>
      <w:tr w:rsidR="005760F4" w:rsidRPr="00776018" w:rsidTr="005B27B7">
        <w:tc>
          <w:tcPr>
            <w:tcW w:w="3652" w:type="dxa"/>
          </w:tcPr>
          <w:p w:rsidR="005760F4" w:rsidRPr="00776018" w:rsidRDefault="005760F4" w:rsidP="005B27B7">
            <w:pPr>
              <w:rPr>
                <w:sz w:val="24"/>
                <w:szCs w:val="27"/>
              </w:rPr>
            </w:pPr>
            <w:r w:rsidRPr="00776018">
              <w:rPr>
                <w:sz w:val="24"/>
                <w:szCs w:val="27"/>
              </w:rPr>
              <w:t>И. Лопухина</w:t>
            </w:r>
          </w:p>
        </w:tc>
        <w:tc>
          <w:tcPr>
            <w:tcW w:w="6521" w:type="dxa"/>
          </w:tcPr>
          <w:p w:rsidR="005760F4" w:rsidRPr="00776018" w:rsidRDefault="005760F4" w:rsidP="005B27B7">
            <w:pPr>
              <w:ind w:left="360"/>
              <w:rPr>
                <w:sz w:val="24"/>
                <w:szCs w:val="27"/>
              </w:rPr>
            </w:pPr>
            <w:r w:rsidRPr="00776018">
              <w:rPr>
                <w:sz w:val="24"/>
                <w:szCs w:val="27"/>
              </w:rPr>
              <w:t>«Стихи и упражнения для развития речи»</w:t>
            </w:r>
          </w:p>
        </w:tc>
        <w:tc>
          <w:tcPr>
            <w:tcW w:w="2693" w:type="dxa"/>
          </w:tcPr>
          <w:p w:rsidR="005760F4" w:rsidRPr="00776018" w:rsidRDefault="005760F4" w:rsidP="005B27B7">
            <w:pPr>
              <w:rPr>
                <w:sz w:val="24"/>
                <w:szCs w:val="27"/>
              </w:rPr>
            </w:pPr>
            <w:r w:rsidRPr="00776018">
              <w:rPr>
                <w:sz w:val="24"/>
                <w:szCs w:val="27"/>
              </w:rPr>
              <w:t>Спб, Дельта</w:t>
            </w:r>
          </w:p>
        </w:tc>
        <w:tc>
          <w:tcPr>
            <w:tcW w:w="1984" w:type="dxa"/>
          </w:tcPr>
          <w:p w:rsidR="005760F4" w:rsidRPr="00776018" w:rsidRDefault="005760F4" w:rsidP="005B27B7">
            <w:pPr>
              <w:rPr>
                <w:sz w:val="24"/>
                <w:szCs w:val="27"/>
              </w:rPr>
            </w:pPr>
            <w:r w:rsidRPr="00776018">
              <w:rPr>
                <w:sz w:val="24"/>
                <w:szCs w:val="27"/>
              </w:rPr>
              <w:t>2000</w:t>
            </w:r>
          </w:p>
        </w:tc>
      </w:tr>
      <w:tr w:rsidR="005760F4" w:rsidRPr="00776018" w:rsidTr="005B27B7">
        <w:tc>
          <w:tcPr>
            <w:tcW w:w="3652" w:type="dxa"/>
          </w:tcPr>
          <w:p w:rsidR="005760F4" w:rsidRPr="00776018" w:rsidRDefault="005760F4" w:rsidP="005B27B7">
            <w:pPr>
              <w:rPr>
                <w:sz w:val="24"/>
                <w:szCs w:val="27"/>
              </w:rPr>
            </w:pPr>
            <w:r w:rsidRPr="00776018">
              <w:rPr>
                <w:sz w:val="24"/>
                <w:szCs w:val="27"/>
              </w:rPr>
              <w:t>В.Волина</w:t>
            </w:r>
          </w:p>
        </w:tc>
        <w:tc>
          <w:tcPr>
            <w:tcW w:w="6521" w:type="dxa"/>
          </w:tcPr>
          <w:p w:rsidR="005760F4" w:rsidRPr="00776018" w:rsidRDefault="005760F4" w:rsidP="005B27B7">
            <w:pPr>
              <w:ind w:left="360"/>
              <w:rPr>
                <w:sz w:val="24"/>
                <w:szCs w:val="27"/>
              </w:rPr>
            </w:pPr>
            <w:r w:rsidRPr="00776018">
              <w:rPr>
                <w:sz w:val="24"/>
                <w:szCs w:val="27"/>
              </w:rPr>
              <w:t>«Азбуковедение»</w:t>
            </w:r>
          </w:p>
        </w:tc>
        <w:tc>
          <w:tcPr>
            <w:tcW w:w="2693" w:type="dxa"/>
          </w:tcPr>
          <w:p w:rsidR="005760F4" w:rsidRPr="00776018" w:rsidRDefault="005760F4" w:rsidP="005B27B7">
            <w:pPr>
              <w:rPr>
                <w:sz w:val="24"/>
                <w:szCs w:val="27"/>
              </w:rPr>
            </w:pPr>
            <w:r w:rsidRPr="00776018">
              <w:rPr>
                <w:sz w:val="24"/>
                <w:szCs w:val="27"/>
              </w:rPr>
              <w:t>М, Олма – пресс</w:t>
            </w:r>
          </w:p>
        </w:tc>
        <w:tc>
          <w:tcPr>
            <w:tcW w:w="1984" w:type="dxa"/>
          </w:tcPr>
          <w:p w:rsidR="005760F4" w:rsidRPr="00776018" w:rsidRDefault="005760F4" w:rsidP="005B27B7">
            <w:pPr>
              <w:rPr>
                <w:sz w:val="24"/>
                <w:szCs w:val="27"/>
              </w:rPr>
            </w:pPr>
            <w:r w:rsidRPr="00776018">
              <w:rPr>
                <w:sz w:val="24"/>
                <w:szCs w:val="27"/>
              </w:rPr>
              <w:t>1999</w:t>
            </w:r>
          </w:p>
        </w:tc>
      </w:tr>
      <w:tr w:rsidR="005760F4" w:rsidRPr="00776018" w:rsidTr="005B27B7">
        <w:tc>
          <w:tcPr>
            <w:tcW w:w="3652" w:type="dxa"/>
          </w:tcPr>
          <w:p w:rsidR="005760F4" w:rsidRPr="00776018" w:rsidRDefault="005760F4" w:rsidP="005B27B7">
            <w:pPr>
              <w:rPr>
                <w:sz w:val="24"/>
                <w:szCs w:val="27"/>
              </w:rPr>
            </w:pPr>
            <w:r w:rsidRPr="00776018">
              <w:rPr>
                <w:sz w:val="24"/>
                <w:szCs w:val="27"/>
              </w:rPr>
              <w:t>Т.И. Петрова</w:t>
            </w:r>
          </w:p>
        </w:tc>
        <w:tc>
          <w:tcPr>
            <w:tcW w:w="6521" w:type="dxa"/>
          </w:tcPr>
          <w:p w:rsidR="005760F4" w:rsidRPr="00776018" w:rsidRDefault="005760F4" w:rsidP="005B27B7">
            <w:pPr>
              <w:ind w:left="360"/>
              <w:rPr>
                <w:sz w:val="24"/>
                <w:szCs w:val="27"/>
              </w:rPr>
            </w:pPr>
            <w:r w:rsidRPr="00776018">
              <w:rPr>
                <w:sz w:val="24"/>
                <w:szCs w:val="27"/>
              </w:rPr>
              <w:t>«Игры- занятия по развитию речи дошкольников»</w:t>
            </w:r>
          </w:p>
        </w:tc>
        <w:tc>
          <w:tcPr>
            <w:tcW w:w="2693" w:type="dxa"/>
          </w:tcPr>
          <w:p w:rsidR="005760F4" w:rsidRPr="00776018" w:rsidRDefault="005760F4" w:rsidP="005B27B7">
            <w:pPr>
              <w:rPr>
                <w:sz w:val="24"/>
                <w:szCs w:val="27"/>
              </w:rPr>
            </w:pPr>
            <w:r w:rsidRPr="00776018">
              <w:rPr>
                <w:sz w:val="24"/>
                <w:szCs w:val="27"/>
              </w:rPr>
              <w:t>М, Школьная пресса</w:t>
            </w:r>
          </w:p>
        </w:tc>
        <w:tc>
          <w:tcPr>
            <w:tcW w:w="1984" w:type="dxa"/>
          </w:tcPr>
          <w:p w:rsidR="005760F4" w:rsidRPr="00776018" w:rsidRDefault="005760F4" w:rsidP="005B27B7">
            <w:pPr>
              <w:rPr>
                <w:sz w:val="24"/>
                <w:szCs w:val="27"/>
              </w:rPr>
            </w:pPr>
            <w:r w:rsidRPr="00776018">
              <w:rPr>
                <w:sz w:val="24"/>
                <w:szCs w:val="27"/>
              </w:rPr>
              <w:t>2004</w:t>
            </w:r>
          </w:p>
        </w:tc>
      </w:tr>
      <w:tr w:rsidR="005760F4" w:rsidRPr="00776018" w:rsidTr="005B27B7">
        <w:tc>
          <w:tcPr>
            <w:tcW w:w="3652" w:type="dxa"/>
          </w:tcPr>
          <w:p w:rsidR="005760F4" w:rsidRPr="00776018" w:rsidRDefault="005760F4" w:rsidP="005B27B7">
            <w:pPr>
              <w:rPr>
                <w:sz w:val="24"/>
                <w:szCs w:val="27"/>
              </w:rPr>
            </w:pPr>
            <w:r w:rsidRPr="00776018">
              <w:rPr>
                <w:sz w:val="24"/>
                <w:szCs w:val="27"/>
              </w:rPr>
              <w:t>О.С. Ушакова</w:t>
            </w:r>
          </w:p>
        </w:tc>
        <w:tc>
          <w:tcPr>
            <w:tcW w:w="6521" w:type="dxa"/>
          </w:tcPr>
          <w:p w:rsidR="005760F4" w:rsidRPr="00776018" w:rsidRDefault="005760F4" w:rsidP="005B27B7">
            <w:pPr>
              <w:ind w:left="360"/>
              <w:rPr>
                <w:sz w:val="24"/>
                <w:szCs w:val="27"/>
              </w:rPr>
            </w:pPr>
            <w:r w:rsidRPr="00776018">
              <w:rPr>
                <w:sz w:val="24"/>
                <w:szCs w:val="27"/>
              </w:rPr>
              <w:t>«Развитие речи детей 6-7 лет»</w:t>
            </w:r>
          </w:p>
        </w:tc>
        <w:tc>
          <w:tcPr>
            <w:tcW w:w="2693" w:type="dxa"/>
          </w:tcPr>
          <w:p w:rsidR="005760F4" w:rsidRPr="00776018" w:rsidRDefault="005760F4" w:rsidP="005B27B7">
            <w:pPr>
              <w:rPr>
                <w:sz w:val="24"/>
                <w:szCs w:val="27"/>
              </w:rPr>
            </w:pPr>
            <w:r w:rsidRPr="00776018">
              <w:rPr>
                <w:sz w:val="24"/>
                <w:szCs w:val="27"/>
              </w:rPr>
              <w:t>М, ТЦ Сфера</w:t>
            </w:r>
          </w:p>
        </w:tc>
        <w:tc>
          <w:tcPr>
            <w:tcW w:w="1984" w:type="dxa"/>
          </w:tcPr>
          <w:p w:rsidR="005760F4" w:rsidRPr="00776018" w:rsidRDefault="005760F4" w:rsidP="005B27B7">
            <w:pPr>
              <w:rPr>
                <w:sz w:val="24"/>
                <w:szCs w:val="27"/>
              </w:rPr>
            </w:pPr>
            <w:r w:rsidRPr="00776018">
              <w:rPr>
                <w:sz w:val="24"/>
                <w:szCs w:val="27"/>
              </w:rPr>
              <w:t>2008</w:t>
            </w:r>
          </w:p>
        </w:tc>
      </w:tr>
      <w:tr w:rsidR="005760F4" w:rsidRPr="00776018" w:rsidTr="005B27B7">
        <w:tc>
          <w:tcPr>
            <w:tcW w:w="3652" w:type="dxa"/>
          </w:tcPr>
          <w:p w:rsidR="005760F4" w:rsidRPr="00776018" w:rsidRDefault="005760F4" w:rsidP="005B27B7">
            <w:pPr>
              <w:rPr>
                <w:sz w:val="24"/>
                <w:szCs w:val="27"/>
              </w:rPr>
            </w:pPr>
            <w:r w:rsidRPr="00776018">
              <w:rPr>
                <w:sz w:val="24"/>
                <w:szCs w:val="27"/>
              </w:rPr>
              <w:t>О.С. Ушакова</w:t>
            </w:r>
          </w:p>
        </w:tc>
        <w:tc>
          <w:tcPr>
            <w:tcW w:w="6521" w:type="dxa"/>
          </w:tcPr>
          <w:p w:rsidR="005760F4" w:rsidRPr="00776018" w:rsidRDefault="005760F4" w:rsidP="005B27B7">
            <w:pPr>
              <w:ind w:left="360"/>
              <w:rPr>
                <w:sz w:val="24"/>
                <w:szCs w:val="27"/>
              </w:rPr>
            </w:pPr>
            <w:r w:rsidRPr="00776018">
              <w:rPr>
                <w:sz w:val="24"/>
                <w:szCs w:val="27"/>
              </w:rPr>
              <w:t>«Развитие речи детей 3 – 5 лет»</w:t>
            </w:r>
          </w:p>
        </w:tc>
        <w:tc>
          <w:tcPr>
            <w:tcW w:w="2693" w:type="dxa"/>
          </w:tcPr>
          <w:p w:rsidR="005760F4" w:rsidRPr="00776018" w:rsidRDefault="005760F4" w:rsidP="005B27B7">
            <w:pPr>
              <w:rPr>
                <w:sz w:val="24"/>
                <w:szCs w:val="27"/>
              </w:rPr>
            </w:pPr>
            <w:r w:rsidRPr="00776018">
              <w:rPr>
                <w:sz w:val="24"/>
                <w:szCs w:val="27"/>
              </w:rPr>
              <w:t>М, ТЦ Сфера</w:t>
            </w:r>
          </w:p>
        </w:tc>
        <w:tc>
          <w:tcPr>
            <w:tcW w:w="1984" w:type="dxa"/>
          </w:tcPr>
          <w:p w:rsidR="005760F4" w:rsidRPr="00776018" w:rsidRDefault="005760F4" w:rsidP="005B27B7">
            <w:pPr>
              <w:rPr>
                <w:sz w:val="24"/>
                <w:szCs w:val="27"/>
              </w:rPr>
            </w:pPr>
            <w:r w:rsidRPr="00776018">
              <w:rPr>
                <w:sz w:val="24"/>
                <w:szCs w:val="27"/>
              </w:rPr>
              <w:t>2010</w:t>
            </w:r>
          </w:p>
        </w:tc>
      </w:tr>
      <w:tr w:rsidR="005760F4" w:rsidRPr="00776018" w:rsidTr="005B27B7">
        <w:tc>
          <w:tcPr>
            <w:tcW w:w="3652" w:type="dxa"/>
          </w:tcPr>
          <w:p w:rsidR="005760F4" w:rsidRPr="00776018" w:rsidRDefault="005760F4" w:rsidP="005B27B7">
            <w:pPr>
              <w:rPr>
                <w:sz w:val="24"/>
                <w:szCs w:val="27"/>
              </w:rPr>
            </w:pPr>
            <w:r w:rsidRPr="00776018">
              <w:rPr>
                <w:sz w:val="24"/>
                <w:szCs w:val="27"/>
              </w:rPr>
              <w:t>Л.С. Волкова</w:t>
            </w:r>
          </w:p>
        </w:tc>
        <w:tc>
          <w:tcPr>
            <w:tcW w:w="6521" w:type="dxa"/>
          </w:tcPr>
          <w:p w:rsidR="005760F4" w:rsidRPr="00776018" w:rsidRDefault="005760F4" w:rsidP="005B27B7">
            <w:pPr>
              <w:ind w:left="360"/>
              <w:rPr>
                <w:sz w:val="24"/>
                <w:szCs w:val="27"/>
              </w:rPr>
            </w:pPr>
            <w:r w:rsidRPr="00776018">
              <w:rPr>
                <w:sz w:val="24"/>
                <w:szCs w:val="27"/>
              </w:rPr>
              <w:t xml:space="preserve"> «Фонетико- фонематическое и общее недоразвитие речи»</w:t>
            </w:r>
          </w:p>
        </w:tc>
        <w:tc>
          <w:tcPr>
            <w:tcW w:w="2693" w:type="dxa"/>
          </w:tcPr>
          <w:p w:rsidR="005760F4" w:rsidRPr="00776018" w:rsidRDefault="005760F4" w:rsidP="005B27B7">
            <w:pPr>
              <w:rPr>
                <w:sz w:val="24"/>
                <w:szCs w:val="27"/>
              </w:rPr>
            </w:pPr>
            <w:r w:rsidRPr="00776018">
              <w:rPr>
                <w:sz w:val="24"/>
                <w:szCs w:val="27"/>
              </w:rPr>
              <w:t>М, Владос</w:t>
            </w:r>
          </w:p>
        </w:tc>
        <w:tc>
          <w:tcPr>
            <w:tcW w:w="1984" w:type="dxa"/>
          </w:tcPr>
          <w:p w:rsidR="005760F4" w:rsidRPr="00776018" w:rsidRDefault="005760F4" w:rsidP="005B27B7">
            <w:pPr>
              <w:rPr>
                <w:sz w:val="24"/>
                <w:szCs w:val="27"/>
              </w:rPr>
            </w:pPr>
            <w:r w:rsidRPr="00776018">
              <w:rPr>
                <w:sz w:val="24"/>
                <w:szCs w:val="27"/>
              </w:rPr>
              <w:t>2008</w:t>
            </w:r>
          </w:p>
        </w:tc>
      </w:tr>
      <w:tr w:rsidR="005760F4" w:rsidRPr="00776018" w:rsidTr="005B27B7">
        <w:tc>
          <w:tcPr>
            <w:tcW w:w="3652" w:type="dxa"/>
          </w:tcPr>
          <w:p w:rsidR="005760F4" w:rsidRPr="00776018" w:rsidRDefault="005760F4" w:rsidP="005B27B7">
            <w:pPr>
              <w:rPr>
                <w:sz w:val="24"/>
                <w:szCs w:val="27"/>
              </w:rPr>
            </w:pPr>
            <w:r w:rsidRPr="00776018">
              <w:rPr>
                <w:sz w:val="24"/>
                <w:szCs w:val="27"/>
              </w:rPr>
              <w:t>М.Г. Генинг</w:t>
            </w:r>
          </w:p>
        </w:tc>
        <w:tc>
          <w:tcPr>
            <w:tcW w:w="6521" w:type="dxa"/>
          </w:tcPr>
          <w:p w:rsidR="005760F4" w:rsidRPr="00776018" w:rsidRDefault="005760F4" w:rsidP="005B27B7">
            <w:pPr>
              <w:ind w:left="360"/>
              <w:rPr>
                <w:sz w:val="24"/>
                <w:szCs w:val="27"/>
              </w:rPr>
            </w:pPr>
            <w:r w:rsidRPr="00776018">
              <w:rPr>
                <w:sz w:val="24"/>
                <w:szCs w:val="27"/>
              </w:rPr>
              <w:t>«Воспитание у дошкольников правильной речи»</w:t>
            </w:r>
          </w:p>
        </w:tc>
        <w:tc>
          <w:tcPr>
            <w:tcW w:w="2693" w:type="dxa"/>
          </w:tcPr>
          <w:p w:rsidR="005760F4" w:rsidRPr="00776018" w:rsidRDefault="005760F4" w:rsidP="005B27B7">
            <w:pPr>
              <w:rPr>
                <w:sz w:val="24"/>
                <w:szCs w:val="27"/>
              </w:rPr>
            </w:pPr>
            <w:r w:rsidRPr="00776018">
              <w:rPr>
                <w:sz w:val="24"/>
                <w:szCs w:val="27"/>
              </w:rPr>
              <w:t>Чебоксары, Чувашское книжное издательство</w:t>
            </w:r>
          </w:p>
        </w:tc>
        <w:tc>
          <w:tcPr>
            <w:tcW w:w="1984" w:type="dxa"/>
          </w:tcPr>
          <w:p w:rsidR="005760F4" w:rsidRPr="00776018" w:rsidRDefault="005760F4" w:rsidP="005B27B7">
            <w:pPr>
              <w:rPr>
                <w:sz w:val="24"/>
                <w:szCs w:val="27"/>
              </w:rPr>
            </w:pPr>
            <w:r w:rsidRPr="00776018">
              <w:rPr>
                <w:sz w:val="24"/>
                <w:szCs w:val="27"/>
              </w:rPr>
              <w:t>1976</w:t>
            </w:r>
          </w:p>
        </w:tc>
      </w:tr>
      <w:tr w:rsidR="005760F4" w:rsidRPr="00776018" w:rsidTr="005B27B7">
        <w:tc>
          <w:tcPr>
            <w:tcW w:w="3652" w:type="dxa"/>
          </w:tcPr>
          <w:p w:rsidR="005760F4" w:rsidRPr="00776018" w:rsidRDefault="005760F4" w:rsidP="005B27B7">
            <w:pPr>
              <w:rPr>
                <w:sz w:val="24"/>
                <w:szCs w:val="27"/>
              </w:rPr>
            </w:pPr>
            <w:r w:rsidRPr="00776018">
              <w:rPr>
                <w:sz w:val="24"/>
                <w:szCs w:val="27"/>
              </w:rPr>
              <w:t>О.В. Узорова</w:t>
            </w:r>
          </w:p>
        </w:tc>
        <w:tc>
          <w:tcPr>
            <w:tcW w:w="6521" w:type="dxa"/>
          </w:tcPr>
          <w:p w:rsidR="005760F4" w:rsidRPr="00776018" w:rsidRDefault="005760F4" w:rsidP="005B27B7">
            <w:pPr>
              <w:ind w:left="360"/>
              <w:rPr>
                <w:sz w:val="24"/>
                <w:szCs w:val="27"/>
              </w:rPr>
            </w:pPr>
            <w:r w:rsidRPr="00776018">
              <w:rPr>
                <w:sz w:val="24"/>
                <w:szCs w:val="27"/>
              </w:rPr>
              <w:t>«Практическое пособие по развитию речи»</w:t>
            </w:r>
          </w:p>
        </w:tc>
        <w:tc>
          <w:tcPr>
            <w:tcW w:w="2693" w:type="dxa"/>
          </w:tcPr>
          <w:p w:rsidR="005760F4" w:rsidRPr="00776018" w:rsidRDefault="005760F4" w:rsidP="005B27B7">
            <w:pPr>
              <w:rPr>
                <w:sz w:val="24"/>
                <w:szCs w:val="27"/>
              </w:rPr>
            </w:pPr>
            <w:r w:rsidRPr="00776018">
              <w:rPr>
                <w:sz w:val="24"/>
                <w:szCs w:val="27"/>
              </w:rPr>
              <w:t>М,ЗАО Премьера</w:t>
            </w:r>
          </w:p>
        </w:tc>
        <w:tc>
          <w:tcPr>
            <w:tcW w:w="1984" w:type="dxa"/>
          </w:tcPr>
          <w:p w:rsidR="005760F4" w:rsidRPr="00776018" w:rsidRDefault="005760F4" w:rsidP="005B27B7">
            <w:pPr>
              <w:rPr>
                <w:sz w:val="24"/>
                <w:szCs w:val="27"/>
              </w:rPr>
            </w:pPr>
            <w:r w:rsidRPr="00776018">
              <w:rPr>
                <w:sz w:val="24"/>
                <w:szCs w:val="27"/>
              </w:rPr>
              <w:t>2000</w:t>
            </w:r>
          </w:p>
        </w:tc>
      </w:tr>
      <w:tr w:rsidR="005760F4" w:rsidRPr="00776018" w:rsidTr="005B27B7">
        <w:tc>
          <w:tcPr>
            <w:tcW w:w="3652" w:type="dxa"/>
          </w:tcPr>
          <w:p w:rsidR="005760F4" w:rsidRPr="00776018" w:rsidRDefault="005760F4" w:rsidP="005B27B7">
            <w:pPr>
              <w:rPr>
                <w:sz w:val="24"/>
                <w:szCs w:val="27"/>
              </w:rPr>
            </w:pPr>
            <w:r w:rsidRPr="00776018">
              <w:rPr>
                <w:sz w:val="24"/>
                <w:szCs w:val="27"/>
              </w:rPr>
              <w:t>Т.В. Туманова</w:t>
            </w:r>
          </w:p>
        </w:tc>
        <w:tc>
          <w:tcPr>
            <w:tcW w:w="6521" w:type="dxa"/>
          </w:tcPr>
          <w:p w:rsidR="005760F4" w:rsidRPr="00776018" w:rsidRDefault="005760F4" w:rsidP="005B27B7">
            <w:pPr>
              <w:ind w:left="360"/>
              <w:rPr>
                <w:sz w:val="24"/>
                <w:szCs w:val="27"/>
              </w:rPr>
            </w:pPr>
            <w:r w:rsidRPr="00776018">
              <w:rPr>
                <w:sz w:val="24"/>
                <w:szCs w:val="27"/>
              </w:rPr>
              <w:t>«Формирование звукопроизношения у дошкольников»</w:t>
            </w:r>
          </w:p>
        </w:tc>
        <w:tc>
          <w:tcPr>
            <w:tcW w:w="2693" w:type="dxa"/>
          </w:tcPr>
          <w:p w:rsidR="005760F4" w:rsidRPr="00776018" w:rsidRDefault="005760F4" w:rsidP="005B27B7">
            <w:pPr>
              <w:rPr>
                <w:sz w:val="24"/>
                <w:szCs w:val="27"/>
              </w:rPr>
            </w:pPr>
            <w:r w:rsidRPr="00776018">
              <w:rPr>
                <w:sz w:val="24"/>
                <w:szCs w:val="27"/>
              </w:rPr>
              <w:t>М, Гном и Д</w:t>
            </w:r>
          </w:p>
        </w:tc>
        <w:tc>
          <w:tcPr>
            <w:tcW w:w="1984" w:type="dxa"/>
          </w:tcPr>
          <w:p w:rsidR="005760F4" w:rsidRPr="00776018" w:rsidRDefault="005760F4" w:rsidP="005B27B7">
            <w:pPr>
              <w:rPr>
                <w:sz w:val="24"/>
                <w:szCs w:val="27"/>
              </w:rPr>
            </w:pPr>
            <w:r w:rsidRPr="00776018">
              <w:rPr>
                <w:sz w:val="24"/>
                <w:szCs w:val="27"/>
              </w:rPr>
              <w:t>2001</w:t>
            </w:r>
          </w:p>
        </w:tc>
      </w:tr>
      <w:tr w:rsidR="005760F4" w:rsidRPr="00776018" w:rsidTr="005B27B7">
        <w:tc>
          <w:tcPr>
            <w:tcW w:w="3652" w:type="dxa"/>
          </w:tcPr>
          <w:p w:rsidR="005760F4" w:rsidRPr="00776018" w:rsidRDefault="005760F4" w:rsidP="005B27B7">
            <w:pPr>
              <w:rPr>
                <w:sz w:val="24"/>
                <w:szCs w:val="27"/>
              </w:rPr>
            </w:pPr>
            <w:r w:rsidRPr="00776018">
              <w:rPr>
                <w:sz w:val="24"/>
                <w:szCs w:val="27"/>
              </w:rPr>
              <w:t>Р. Залмаева</w:t>
            </w:r>
          </w:p>
        </w:tc>
        <w:tc>
          <w:tcPr>
            <w:tcW w:w="6521" w:type="dxa"/>
          </w:tcPr>
          <w:p w:rsidR="005760F4" w:rsidRPr="00776018" w:rsidRDefault="005760F4" w:rsidP="005B27B7">
            <w:pPr>
              <w:ind w:left="360"/>
              <w:rPr>
                <w:sz w:val="24"/>
                <w:szCs w:val="27"/>
              </w:rPr>
            </w:pPr>
            <w:r w:rsidRPr="00776018">
              <w:rPr>
                <w:sz w:val="24"/>
                <w:szCs w:val="27"/>
              </w:rPr>
              <w:t xml:space="preserve"> «Сам себе логопед»</w:t>
            </w:r>
          </w:p>
        </w:tc>
        <w:tc>
          <w:tcPr>
            <w:tcW w:w="2693" w:type="dxa"/>
          </w:tcPr>
          <w:p w:rsidR="005760F4" w:rsidRPr="00776018" w:rsidRDefault="005760F4" w:rsidP="005B27B7">
            <w:pPr>
              <w:rPr>
                <w:sz w:val="24"/>
                <w:szCs w:val="27"/>
              </w:rPr>
            </w:pPr>
            <w:r w:rsidRPr="00776018">
              <w:rPr>
                <w:sz w:val="24"/>
                <w:szCs w:val="27"/>
              </w:rPr>
              <w:t>СПб, Светлячок</w:t>
            </w:r>
          </w:p>
        </w:tc>
        <w:tc>
          <w:tcPr>
            <w:tcW w:w="1984" w:type="dxa"/>
          </w:tcPr>
          <w:p w:rsidR="005760F4" w:rsidRPr="00776018" w:rsidRDefault="005760F4" w:rsidP="005B27B7">
            <w:pPr>
              <w:rPr>
                <w:sz w:val="24"/>
                <w:szCs w:val="27"/>
              </w:rPr>
            </w:pPr>
            <w:r w:rsidRPr="00776018">
              <w:rPr>
                <w:sz w:val="24"/>
                <w:szCs w:val="27"/>
              </w:rPr>
              <w:t>1999</w:t>
            </w:r>
          </w:p>
        </w:tc>
      </w:tr>
      <w:tr w:rsidR="005760F4" w:rsidRPr="00776018" w:rsidTr="005B27B7">
        <w:tc>
          <w:tcPr>
            <w:tcW w:w="3652" w:type="dxa"/>
          </w:tcPr>
          <w:p w:rsidR="005760F4" w:rsidRPr="00776018" w:rsidRDefault="005760F4" w:rsidP="005B27B7">
            <w:pPr>
              <w:rPr>
                <w:sz w:val="24"/>
                <w:szCs w:val="27"/>
              </w:rPr>
            </w:pPr>
            <w:r w:rsidRPr="00776018">
              <w:rPr>
                <w:sz w:val="24"/>
                <w:szCs w:val="27"/>
              </w:rPr>
              <w:t>Т.В. Александрова</w:t>
            </w:r>
          </w:p>
        </w:tc>
        <w:tc>
          <w:tcPr>
            <w:tcW w:w="6521" w:type="dxa"/>
          </w:tcPr>
          <w:p w:rsidR="005760F4" w:rsidRPr="00776018" w:rsidRDefault="005760F4" w:rsidP="005B27B7">
            <w:pPr>
              <w:ind w:left="360"/>
              <w:rPr>
                <w:sz w:val="24"/>
                <w:szCs w:val="27"/>
              </w:rPr>
            </w:pPr>
            <w:r w:rsidRPr="00776018">
              <w:rPr>
                <w:sz w:val="24"/>
                <w:szCs w:val="27"/>
              </w:rPr>
              <w:t xml:space="preserve"> «Практические задания по формированию грамматического строя речи у дошкольников»</w:t>
            </w:r>
          </w:p>
        </w:tc>
        <w:tc>
          <w:tcPr>
            <w:tcW w:w="2693" w:type="dxa"/>
          </w:tcPr>
          <w:p w:rsidR="005760F4" w:rsidRPr="00776018" w:rsidRDefault="005760F4" w:rsidP="005B27B7">
            <w:pPr>
              <w:rPr>
                <w:sz w:val="24"/>
                <w:szCs w:val="27"/>
              </w:rPr>
            </w:pPr>
            <w:r w:rsidRPr="00776018">
              <w:rPr>
                <w:sz w:val="24"/>
                <w:szCs w:val="27"/>
              </w:rPr>
              <w:t>СПб, Детство – Пресс</w:t>
            </w:r>
          </w:p>
        </w:tc>
        <w:tc>
          <w:tcPr>
            <w:tcW w:w="1984" w:type="dxa"/>
          </w:tcPr>
          <w:p w:rsidR="005760F4" w:rsidRPr="00776018" w:rsidRDefault="005760F4" w:rsidP="005B27B7">
            <w:pPr>
              <w:rPr>
                <w:sz w:val="24"/>
                <w:szCs w:val="27"/>
              </w:rPr>
            </w:pPr>
            <w:r w:rsidRPr="00776018">
              <w:rPr>
                <w:sz w:val="24"/>
                <w:szCs w:val="27"/>
              </w:rPr>
              <w:t>2003</w:t>
            </w:r>
          </w:p>
        </w:tc>
      </w:tr>
      <w:tr w:rsidR="005760F4" w:rsidRPr="00776018" w:rsidTr="005B27B7">
        <w:tc>
          <w:tcPr>
            <w:tcW w:w="3652" w:type="dxa"/>
          </w:tcPr>
          <w:p w:rsidR="005760F4" w:rsidRPr="00776018" w:rsidRDefault="005760F4" w:rsidP="005B27B7">
            <w:pPr>
              <w:rPr>
                <w:sz w:val="24"/>
                <w:szCs w:val="27"/>
              </w:rPr>
            </w:pPr>
            <w:r w:rsidRPr="00776018">
              <w:rPr>
                <w:sz w:val="24"/>
                <w:szCs w:val="27"/>
              </w:rPr>
              <w:t>Т.В. Буденная</w:t>
            </w:r>
          </w:p>
        </w:tc>
        <w:tc>
          <w:tcPr>
            <w:tcW w:w="6521" w:type="dxa"/>
          </w:tcPr>
          <w:p w:rsidR="005760F4" w:rsidRPr="00776018" w:rsidRDefault="005760F4" w:rsidP="005B27B7">
            <w:pPr>
              <w:ind w:left="360"/>
              <w:rPr>
                <w:sz w:val="24"/>
                <w:szCs w:val="27"/>
              </w:rPr>
            </w:pPr>
            <w:r w:rsidRPr="00776018">
              <w:rPr>
                <w:sz w:val="24"/>
                <w:szCs w:val="27"/>
              </w:rPr>
              <w:t>«Логопедическая гимнастика»,</w:t>
            </w:r>
          </w:p>
        </w:tc>
        <w:tc>
          <w:tcPr>
            <w:tcW w:w="2693" w:type="dxa"/>
          </w:tcPr>
          <w:p w:rsidR="005760F4" w:rsidRPr="00776018" w:rsidRDefault="005760F4" w:rsidP="005B27B7">
            <w:pPr>
              <w:rPr>
                <w:sz w:val="24"/>
                <w:szCs w:val="27"/>
              </w:rPr>
            </w:pPr>
            <w:r w:rsidRPr="00776018">
              <w:rPr>
                <w:sz w:val="24"/>
                <w:szCs w:val="27"/>
              </w:rPr>
              <w:t>СПб, Детство –Пресс</w:t>
            </w:r>
          </w:p>
        </w:tc>
        <w:tc>
          <w:tcPr>
            <w:tcW w:w="1984" w:type="dxa"/>
          </w:tcPr>
          <w:p w:rsidR="005760F4" w:rsidRPr="00776018" w:rsidRDefault="005760F4" w:rsidP="005B27B7">
            <w:pPr>
              <w:rPr>
                <w:sz w:val="24"/>
                <w:szCs w:val="27"/>
              </w:rPr>
            </w:pPr>
            <w:r w:rsidRPr="00776018">
              <w:rPr>
                <w:sz w:val="24"/>
                <w:szCs w:val="27"/>
              </w:rPr>
              <w:t>2001</w:t>
            </w:r>
          </w:p>
        </w:tc>
      </w:tr>
      <w:tr w:rsidR="005760F4" w:rsidRPr="00776018" w:rsidTr="005B27B7">
        <w:tc>
          <w:tcPr>
            <w:tcW w:w="3652" w:type="dxa"/>
          </w:tcPr>
          <w:p w:rsidR="005760F4" w:rsidRPr="00776018" w:rsidRDefault="005760F4" w:rsidP="005B27B7">
            <w:pPr>
              <w:rPr>
                <w:sz w:val="24"/>
                <w:szCs w:val="27"/>
              </w:rPr>
            </w:pPr>
            <w:r w:rsidRPr="00776018">
              <w:rPr>
                <w:sz w:val="24"/>
                <w:szCs w:val="27"/>
              </w:rPr>
              <w:t>Л.А. Кулешова</w:t>
            </w:r>
          </w:p>
        </w:tc>
        <w:tc>
          <w:tcPr>
            <w:tcW w:w="6521" w:type="dxa"/>
          </w:tcPr>
          <w:p w:rsidR="005760F4" w:rsidRPr="00776018" w:rsidRDefault="005760F4" w:rsidP="005B27B7">
            <w:pPr>
              <w:ind w:left="360"/>
              <w:rPr>
                <w:sz w:val="24"/>
                <w:szCs w:val="27"/>
              </w:rPr>
            </w:pPr>
            <w:r w:rsidRPr="00776018">
              <w:rPr>
                <w:sz w:val="24"/>
                <w:szCs w:val="27"/>
              </w:rPr>
              <w:t xml:space="preserve"> «Занятия по обучению грамоте в ДОУ»</w:t>
            </w:r>
          </w:p>
        </w:tc>
        <w:tc>
          <w:tcPr>
            <w:tcW w:w="2693" w:type="dxa"/>
          </w:tcPr>
          <w:p w:rsidR="005760F4" w:rsidRPr="00776018" w:rsidRDefault="005760F4" w:rsidP="005B27B7">
            <w:pPr>
              <w:rPr>
                <w:sz w:val="24"/>
                <w:szCs w:val="27"/>
              </w:rPr>
            </w:pPr>
            <w:r w:rsidRPr="00776018">
              <w:rPr>
                <w:sz w:val="24"/>
                <w:szCs w:val="27"/>
              </w:rPr>
              <w:t>Воронеж, ТЦ Учитель</w:t>
            </w:r>
          </w:p>
        </w:tc>
        <w:tc>
          <w:tcPr>
            <w:tcW w:w="1984" w:type="dxa"/>
          </w:tcPr>
          <w:p w:rsidR="005760F4" w:rsidRPr="00776018" w:rsidRDefault="005760F4" w:rsidP="005B27B7">
            <w:pPr>
              <w:rPr>
                <w:sz w:val="24"/>
                <w:szCs w:val="27"/>
              </w:rPr>
            </w:pPr>
            <w:r w:rsidRPr="00776018">
              <w:rPr>
                <w:sz w:val="24"/>
                <w:szCs w:val="27"/>
              </w:rPr>
              <w:t>2005</w:t>
            </w:r>
          </w:p>
        </w:tc>
      </w:tr>
      <w:tr w:rsidR="005760F4" w:rsidRPr="00776018" w:rsidTr="005B27B7">
        <w:tc>
          <w:tcPr>
            <w:tcW w:w="3652" w:type="dxa"/>
          </w:tcPr>
          <w:p w:rsidR="005760F4" w:rsidRPr="00776018" w:rsidRDefault="005760F4" w:rsidP="005B27B7">
            <w:pPr>
              <w:rPr>
                <w:sz w:val="24"/>
                <w:szCs w:val="27"/>
              </w:rPr>
            </w:pPr>
            <w:r w:rsidRPr="00776018">
              <w:rPr>
                <w:sz w:val="24"/>
                <w:szCs w:val="27"/>
              </w:rPr>
              <w:t>Л. Парамонова</w:t>
            </w:r>
          </w:p>
        </w:tc>
        <w:tc>
          <w:tcPr>
            <w:tcW w:w="6521" w:type="dxa"/>
          </w:tcPr>
          <w:p w:rsidR="005760F4" w:rsidRPr="00776018" w:rsidRDefault="005760F4" w:rsidP="005B27B7">
            <w:pPr>
              <w:ind w:left="360"/>
              <w:rPr>
                <w:sz w:val="24"/>
                <w:szCs w:val="27"/>
              </w:rPr>
            </w:pPr>
            <w:r w:rsidRPr="00776018">
              <w:rPr>
                <w:sz w:val="24"/>
                <w:szCs w:val="27"/>
              </w:rPr>
              <w:t>«Упражнения для развития письма»</w:t>
            </w:r>
          </w:p>
        </w:tc>
        <w:tc>
          <w:tcPr>
            <w:tcW w:w="2693" w:type="dxa"/>
          </w:tcPr>
          <w:p w:rsidR="005760F4" w:rsidRPr="00776018" w:rsidRDefault="005760F4" w:rsidP="005B27B7">
            <w:pPr>
              <w:rPr>
                <w:sz w:val="24"/>
                <w:szCs w:val="27"/>
              </w:rPr>
            </w:pPr>
            <w:r w:rsidRPr="00776018">
              <w:rPr>
                <w:sz w:val="24"/>
                <w:szCs w:val="27"/>
              </w:rPr>
              <w:t>СПб, Дельта</w:t>
            </w:r>
          </w:p>
        </w:tc>
        <w:tc>
          <w:tcPr>
            <w:tcW w:w="1984" w:type="dxa"/>
          </w:tcPr>
          <w:p w:rsidR="005760F4" w:rsidRPr="00776018" w:rsidRDefault="005760F4" w:rsidP="005B27B7">
            <w:pPr>
              <w:rPr>
                <w:sz w:val="24"/>
                <w:szCs w:val="27"/>
              </w:rPr>
            </w:pPr>
            <w:r w:rsidRPr="00776018">
              <w:rPr>
                <w:sz w:val="24"/>
                <w:szCs w:val="27"/>
              </w:rPr>
              <w:t>1999</w:t>
            </w:r>
          </w:p>
        </w:tc>
      </w:tr>
      <w:tr w:rsidR="005760F4" w:rsidRPr="00776018" w:rsidTr="005B27B7">
        <w:tc>
          <w:tcPr>
            <w:tcW w:w="3652" w:type="dxa"/>
          </w:tcPr>
          <w:p w:rsidR="005760F4" w:rsidRPr="00776018" w:rsidRDefault="005760F4" w:rsidP="005B27B7">
            <w:pPr>
              <w:rPr>
                <w:sz w:val="24"/>
                <w:szCs w:val="27"/>
              </w:rPr>
            </w:pPr>
            <w:r w:rsidRPr="00776018">
              <w:rPr>
                <w:sz w:val="24"/>
                <w:szCs w:val="27"/>
              </w:rPr>
              <w:t>О.Б. Ишканова</w:t>
            </w:r>
          </w:p>
        </w:tc>
        <w:tc>
          <w:tcPr>
            <w:tcW w:w="6521" w:type="dxa"/>
          </w:tcPr>
          <w:p w:rsidR="005760F4" w:rsidRPr="00776018" w:rsidRDefault="005760F4" w:rsidP="005B27B7">
            <w:pPr>
              <w:ind w:left="360"/>
              <w:rPr>
                <w:sz w:val="24"/>
                <w:szCs w:val="27"/>
              </w:rPr>
            </w:pPr>
            <w:r w:rsidRPr="00776018">
              <w:rPr>
                <w:sz w:val="24"/>
                <w:szCs w:val="27"/>
              </w:rPr>
              <w:t>«Развитие и коррекция графо- моторных навыков у детей 5-7 лет»</w:t>
            </w:r>
          </w:p>
        </w:tc>
        <w:tc>
          <w:tcPr>
            <w:tcW w:w="2693" w:type="dxa"/>
          </w:tcPr>
          <w:p w:rsidR="005760F4" w:rsidRPr="00776018" w:rsidRDefault="005760F4" w:rsidP="005B27B7">
            <w:pPr>
              <w:rPr>
                <w:sz w:val="24"/>
                <w:szCs w:val="27"/>
              </w:rPr>
            </w:pPr>
            <w:r w:rsidRPr="00776018">
              <w:rPr>
                <w:sz w:val="24"/>
                <w:szCs w:val="27"/>
              </w:rPr>
              <w:t>М, Школьная пресса</w:t>
            </w:r>
          </w:p>
        </w:tc>
        <w:tc>
          <w:tcPr>
            <w:tcW w:w="1984" w:type="dxa"/>
          </w:tcPr>
          <w:p w:rsidR="005760F4" w:rsidRPr="00776018" w:rsidRDefault="005760F4" w:rsidP="005B27B7">
            <w:pPr>
              <w:rPr>
                <w:sz w:val="24"/>
                <w:szCs w:val="27"/>
              </w:rPr>
            </w:pPr>
            <w:r w:rsidRPr="00776018">
              <w:rPr>
                <w:sz w:val="24"/>
                <w:szCs w:val="27"/>
              </w:rPr>
              <w:t>2003</w:t>
            </w:r>
          </w:p>
        </w:tc>
      </w:tr>
      <w:tr w:rsidR="005760F4" w:rsidRPr="00776018" w:rsidTr="005B27B7">
        <w:tc>
          <w:tcPr>
            <w:tcW w:w="3652" w:type="dxa"/>
          </w:tcPr>
          <w:p w:rsidR="005760F4" w:rsidRPr="00776018" w:rsidRDefault="005760F4" w:rsidP="005B27B7">
            <w:pPr>
              <w:rPr>
                <w:sz w:val="24"/>
                <w:szCs w:val="27"/>
              </w:rPr>
            </w:pPr>
            <w:r w:rsidRPr="00776018">
              <w:rPr>
                <w:sz w:val="24"/>
                <w:szCs w:val="27"/>
              </w:rPr>
              <w:t>С.И. Карпова, В.В. Мамаева</w:t>
            </w:r>
          </w:p>
        </w:tc>
        <w:tc>
          <w:tcPr>
            <w:tcW w:w="6521" w:type="dxa"/>
          </w:tcPr>
          <w:p w:rsidR="005760F4" w:rsidRPr="00776018" w:rsidRDefault="005760F4" w:rsidP="005B27B7">
            <w:pPr>
              <w:ind w:left="360"/>
              <w:rPr>
                <w:sz w:val="24"/>
                <w:szCs w:val="27"/>
              </w:rPr>
            </w:pPr>
            <w:r w:rsidRPr="00776018">
              <w:rPr>
                <w:sz w:val="24"/>
                <w:szCs w:val="27"/>
              </w:rPr>
              <w:t>«Развитие речи и познавательных способностей дошкольников»</w:t>
            </w:r>
          </w:p>
        </w:tc>
        <w:tc>
          <w:tcPr>
            <w:tcW w:w="2693" w:type="dxa"/>
          </w:tcPr>
          <w:p w:rsidR="005760F4" w:rsidRPr="00776018" w:rsidRDefault="005760F4" w:rsidP="005B27B7">
            <w:pPr>
              <w:rPr>
                <w:sz w:val="24"/>
                <w:szCs w:val="27"/>
              </w:rPr>
            </w:pPr>
            <w:r w:rsidRPr="00776018">
              <w:rPr>
                <w:sz w:val="24"/>
                <w:szCs w:val="27"/>
              </w:rPr>
              <w:t>СПб, Речь</w:t>
            </w:r>
          </w:p>
        </w:tc>
        <w:tc>
          <w:tcPr>
            <w:tcW w:w="1984" w:type="dxa"/>
          </w:tcPr>
          <w:p w:rsidR="005760F4" w:rsidRPr="00776018" w:rsidRDefault="005760F4" w:rsidP="005B27B7">
            <w:pPr>
              <w:rPr>
                <w:sz w:val="24"/>
                <w:szCs w:val="27"/>
              </w:rPr>
            </w:pPr>
            <w:r w:rsidRPr="00776018">
              <w:rPr>
                <w:sz w:val="24"/>
                <w:szCs w:val="27"/>
              </w:rPr>
              <w:t>2010</w:t>
            </w:r>
          </w:p>
        </w:tc>
      </w:tr>
      <w:tr w:rsidR="005760F4" w:rsidRPr="00776018" w:rsidTr="005B27B7">
        <w:tc>
          <w:tcPr>
            <w:tcW w:w="3652" w:type="dxa"/>
          </w:tcPr>
          <w:p w:rsidR="005760F4" w:rsidRPr="00776018" w:rsidRDefault="005760F4" w:rsidP="005B27B7">
            <w:pPr>
              <w:rPr>
                <w:sz w:val="24"/>
                <w:szCs w:val="27"/>
              </w:rPr>
            </w:pPr>
            <w:r w:rsidRPr="00776018">
              <w:rPr>
                <w:sz w:val="24"/>
                <w:szCs w:val="27"/>
              </w:rPr>
              <w:t>О.Е. Щеглова</w:t>
            </w:r>
          </w:p>
        </w:tc>
        <w:tc>
          <w:tcPr>
            <w:tcW w:w="6521" w:type="dxa"/>
          </w:tcPr>
          <w:p w:rsidR="005760F4" w:rsidRPr="00776018" w:rsidRDefault="005760F4" w:rsidP="005B27B7">
            <w:pPr>
              <w:ind w:left="360"/>
              <w:rPr>
                <w:sz w:val="24"/>
                <w:szCs w:val="27"/>
              </w:rPr>
            </w:pPr>
            <w:r w:rsidRPr="00776018">
              <w:rPr>
                <w:sz w:val="24"/>
                <w:szCs w:val="27"/>
              </w:rPr>
              <w:t>«Букварик – игралик»</w:t>
            </w:r>
          </w:p>
        </w:tc>
        <w:tc>
          <w:tcPr>
            <w:tcW w:w="2693" w:type="dxa"/>
          </w:tcPr>
          <w:p w:rsidR="005760F4" w:rsidRPr="00776018" w:rsidRDefault="005760F4" w:rsidP="005B27B7">
            <w:pPr>
              <w:rPr>
                <w:sz w:val="24"/>
                <w:szCs w:val="27"/>
              </w:rPr>
            </w:pPr>
            <w:r w:rsidRPr="00776018">
              <w:rPr>
                <w:sz w:val="24"/>
                <w:szCs w:val="27"/>
              </w:rPr>
              <w:t xml:space="preserve">М, Лада </w:t>
            </w:r>
          </w:p>
        </w:tc>
        <w:tc>
          <w:tcPr>
            <w:tcW w:w="1984" w:type="dxa"/>
          </w:tcPr>
          <w:p w:rsidR="005760F4" w:rsidRPr="00776018" w:rsidRDefault="005760F4" w:rsidP="005B27B7">
            <w:pPr>
              <w:rPr>
                <w:sz w:val="24"/>
                <w:szCs w:val="27"/>
              </w:rPr>
            </w:pPr>
            <w:r w:rsidRPr="00776018">
              <w:rPr>
                <w:sz w:val="24"/>
                <w:szCs w:val="27"/>
              </w:rPr>
              <w:t>2010</w:t>
            </w:r>
          </w:p>
        </w:tc>
      </w:tr>
      <w:tr w:rsidR="005760F4" w:rsidRPr="00776018" w:rsidTr="005B27B7">
        <w:tc>
          <w:tcPr>
            <w:tcW w:w="3652" w:type="dxa"/>
          </w:tcPr>
          <w:p w:rsidR="005760F4" w:rsidRPr="00776018" w:rsidRDefault="005760F4" w:rsidP="005B27B7">
            <w:pPr>
              <w:rPr>
                <w:sz w:val="24"/>
                <w:szCs w:val="27"/>
              </w:rPr>
            </w:pPr>
            <w:r w:rsidRPr="00776018">
              <w:rPr>
                <w:sz w:val="24"/>
                <w:szCs w:val="27"/>
              </w:rPr>
              <w:t>С.Г. Шевченко</w:t>
            </w:r>
          </w:p>
        </w:tc>
        <w:tc>
          <w:tcPr>
            <w:tcW w:w="6521" w:type="dxa"/>
          </w:tcPr>
          <w:p w:rsidR="005760F4" w:rsidRPr="00776018" w:rsidRDefault="005760F4" w:rsidP="005B27B7">
            <w:pPr>
              <w:ind w:left="360"/>
              <w:rPr>
                <w:sz w:val="24"/>
                <w:szCs w:val="27"/>
              </w:rPr>
            </w:pPr>
            <w:r w:rsidRPr="00776018">
              <w:rPr>
                <w:sz w:val="24"/>
                <w:szCs w:val="27"/>
              </w:rPr>
              <w:t>«Подготовка к школе детей с ЗПР»</w:t>
            </w:r>
          </w:p>
        </w:tc>
        <w:tc>
          <w:tcPr>
            <w:tcW w:w="2693" w:type="dxa"/>
          </w:tcPr>
          <w:p w:rsidR="005760F4" w:rsidRPr="00776018" w:rsidRDefault="005760F4" w:rsidP="005B27B7">
            <w:pPr>
              <w:rPr>
                <w:sz w:val="24"/>
                <w:szCs w:val="27"/>
              </w:rPr>
            </w:pPr>
            <w:r w:rsidRPr="00776018">
              <w:rPr>
                <w:sz w:val="24"/>
                <w:szCs w:val="27"/>
              </w:rPr>
              <w:t>М, Школьная пресса</w:t>
            </w:r>
          </w:p>
        </w:tc>
        <w:tc>
          <w:tcPr>
            <w:tcW w:w="1984" w:type="dxa"/>
          </w:tcPr>
          <w:p w:rsidR="005760F4" w:rsidRPr="00776018" w:rsidRDefault="005760F4" w:rsidP="005B27B7">
            <w:pPr>
              <w:rPr>
                <w:sz w:val="24"/>
                <w:szCs w:val="27"/>
              </w:rPr>
            </w:pPr>
            <w:r w:rsidRPr="00776018">
              <w:rPr>
                <w:sz w:val="24"/>
                <w:szCs w:val="27"/>
              </w:rPr>
              <w:t>2004</w:t>
            </w:r>
          </w:p>
        </w:tc>
      </w:tr>
      <w:tr w:rsidR="005760F4" w:rsidRPr="00776018" w:rsidTr="005B27B7">
        <w:tc>
          <w:tcPr>
            <w:tcW w:w="3652" w:type="dxa"/>
          </w:tcPr>
          <w:p w:rsidR="005760F4" w:rsidRPr="00776018" w:rsidRDefault="005760F4" w:rsidP="005B27B7">
            <w:pPr>
              <w:rPr>
                <w:sz w:val="24"/>
                <w:szCs w:val="27"/>
              </w:rPr>
            </w:pPr>
            <w:r w:rsidRPr="00776018">
              <w:rPr>
                <w:sz w:val="24"/>
                <w:szCs w:val="27"/>
              </w:rPr>
              <w:t>М. Аромштам</w:t>
            </w:r>
          </w:p>
        </w:tc>
        <w:tc>
          <w:tcPr>
            <w:tcW w:w="6521" w:type="dxa"/>
          </w:tcPr>
          <w:p w:rsidR="005760F4" w:rsidRPr="00776018" w:rsidRDefault="005760F4" w:rsidP="005B27B7">
            <w:pPr>
              <w:ind w:left="360"/>
              <w:rPr>
                <w:sz w:val="24"/>
                <w:szCs w:val="27"/>
              </w:rPr>
            </w:pPr>
            <w:r w:rsidRPr="00776018">
              <w:rPr>
                <w:sz w:val="24"/>
                <w:szCs w:val="27"/>
              </w:rPr>
              <w:t>«Детский сад. Азбучные сказки»</w:t>
            </w:r>
          </w:p>
        </w:tc>
        <w:tc>
          <w:tcPr>
            <w:tcW w:w="2693" w:type="dxa"/>
          </w:tcPr>
          <w:p w:rsidR="005760F4" w:rsidRPr="00776018" w:rsidRDefault="005760F4" w:rsidP="005B27B7">
            <w:pPr>
              <w:rPr>
                <w:sz w:val="24"/>
                <w:szCs w:val="27"/>
              </w:rPr>
            </w:pPr>
            <w:r w:rsidRPr="00776018">
              <w:rPr>
                <w:sz w:val="24"/>
                <w:szCs w:val="27"/>
              </w:rPr>
              <w:t>М, НЦ ЭНАС</w:t>
            </w:r>
          </w:p>
        </w:tc>
        <w:tc>
          <w:tcPr>
            <w:tcW w:w="1984" w:type="dxa"/>
          </w:tcPr>
          <w:p w:rsidR="005760F4" w:rsidRPr="00776018" w:rsidRDefault="005760F4" w:rsidP="005B27B7">
            <w:pPr>
              <w:rPr>
                <w:sz w:val="24"/>
                <w:szCs w:val="27"/>
              </w:rPr>
            </w:pPr>
            <w:r w:rsidRPr="00776018">
              <w:rPr>
                <w:sz w:val="24"/>
                <w:szCs w:val="27"/>
              </w:rPr>
              <w:t>2005</w:t>
            </w:r>
          </w:p>
        </w:tc>
      </w:tr>
      <w:tr w:rsidR="005760F4" w:rsidRPr="00776018" w:rsidTr="005B27B7">
        <w:tc>
          <w:tcPr>
            <w:tcW w:w="3652" w:type="dxa"/>
          </w:tcPr>
          <w:p w:rsidR="005760F4" w:rsidRPr="00776018" w:rsidRDefault="005760F4" w:rsidP="005B27B7">
            <w:pPr>
              <w:rPr>
                <w:sz w:val="24"/>
                <w:szCs w:val="27"/>
              </w:rPr>
            </w:pPr>
            <w:r w:rsidRPr="00776018">
              <w:rPr>
                <w:sz w:val="24"/>
                <w:szCs w:val="27"/>
              </w:rPr>
              <w:t>О.Е. Громова</w:t>
            </w:r>
          </w:p>
        </w:tc>
        <w:tc>
          <w:tcPr>
            <w:tcW w:w="6521" w:type="dxa"/>
          </w:tcPr>
          <w:p w:rsidR="005760F4" w:rsidRPr="00776018" w:rsidRDefault="005760F4" w:rsidP="005B27B7">
            <w:pPr>
              <w:ind w:left="360"/>
              <w:rPr>
                <w:sz w:val="24"/>
                <w:szCs w:val="27"/>
              </w:rPr>
            </w:pPr>
            <w:r w:rsidRPr="00776018">
              <w:rPr>
                <w:sz w:val="24"/>
                <w:szCs w:val="27"/>
              </w:rPr>
              <w:t>«Конспекты занятий по развитию речи»</w:t>
            </w:r>
          </w:p>
        </w:tc>
        <w:tc>
          <w:tcPr>
            <w:tcW w:w="2693" w:type="dxa"/>
          </w:tcPr>
          <w:p w:rsidR="005760F4" w:rsidRPr="00776018" w:rsidRDefault="005760F4" w:rsidP="005B27B7">
            <w:pPr>
              <w:rPr>
                <w:sz w:val="24"/>
                <w:szCs w:val="27"/>
              </w:rPr>
            </w:pPr>
            <w:r w:rsidRPr="00776018">
              <w:rPr>
                <w:sz w:val="24"/>
                <w:szCs w:val="27"/>
              </w:rPr>
              <w:t>М, ТЦ Сфера</w:t>
            </w:r>
          </w:p>
        </w:tc>
        <w:tc>
          <w:tcPr>
            <w:tcW w:w="1984" w:type="dxa"/>
          </w:tcPr>
          <w:p w:rsidR="005760F4" w:rsidRPr="00776018" w:rsidRDefault="005760F4" w:rsidP="005B27B7">
            <w:pPr>
              <w:rPr>
                <w:sz w:val="24"/>
                <w:szCs w:val="27"/>
              </w:rPr>
            </w:pPr>
            <w:r w:rsidRPr="00776018">
              <w:rPr>
                <w:sz w:val="24"/>
                <w:szCs w:val="27"/>
              </w:rPr>
              <w:t>2009</w:t>
            </w:r>
          </w:p>
        </w:tc>
      </w:tr>
      <w:tr w:rsidR="005760F4" w:rsidRPr="00776018" w:rsidTr="005B27B7">
        <w:tc>
          <w:tcPr>
            <w:tcW w:w="3652" w:type="dxa"/>
          </w:tcPr>
          <w:p w:rsidR="005760F4" w:rsidRPr="00776018" w:rsidRDefault="005760F4" w:rsidP="005B27B7">
            <w:pPr>
              <w:rPr>
                <w:sz w:val="24"/>
                <w:szCs w:val="27"/>
              </w:rPr>
            </w:pPr>
            <w:r w:rsidRPr="00776018">
              <w:rPr>
                <w:sz w:val="24"/>
                <w:szCs w:val="27"/>
              </w:rPr>
              <w:t>А.К. Бондаренко</w:t>
            </w:r>
          </w:p>
        </w:tc>
        <w:tc>
          <w:tcPr>
            <w:tcW w:w="6521" w:type="dxa"/>
          </w:tcPr>
          <w:p w:rsidR="005760F4" w:rsidRPr="00776018" w:rsidRDefault="005760F4" w:rsidP="005B27B7">
            <w:pPr>
              <w:ind w:left="360"/>
              <w:rPr>
                <w:sz w:val="24"/>
                <w:szCs w:val="27"/>
              </w:rPr>
            </w:pPr>
            <w:r w:rsidRPr="00776018">
              <w:rPr>
                <w:sz w:val="24"/>
                <w:szCs w:val="27"/>
              </w:rPr>
              <w:t>«Словесные игры в детском саду»</w:t>
            </w:r>
          </w:p>
        </w:tc>
        <w:tc>
          <w:tcPr>
            <w:tcW w:w="2693" w:type="dxa"/>
          </w:tcPr>
          <w:p w:rsidR="005760F4" w:rsidRPr="00776018" w:rsidRDefault="005760F4" w:rsidP="005B27B7">
            <w:pPr>
              <w:rPr>
                <w:sz w:val="24"/>
                <w:szCs w:val="27"/>
              </w:rPr>
            </w:pPr>
            <w:r w:rsidRPr="00776018">
              <w:rPr>
                <w:sz w:val="24"/>
                <w:szCs w:val="27"/>
              </w:rPr>
              <w:t>М. Просвещение</w:t>
            </w:r>
          </w:p>
        </w:tc>
        <w:tc>
          <w:tcPr>
            <w:tcW w:w="1984" w:type="dxa"/>
          </w:tcPr>
          <w:p w:rsidR="005760F4" w:rsidRPr="00776018" w:rsidRDefault="005760F4" w:rsidP="005B27B7">
            <w:pPr>
              <w:rPr>
                <w:sz w:val="24"/>
                <w:szCs w:val="27"/>
              </w:rPr>
            </w:pPr>
            <w:r w:rsidRPr="00776018">
              <w:rPr>
                <w:sz w:val="24"/>
                <w:szCs w:val="27"/>
              </w:rPr>
              <w:t>1977</w:t>
            </w:r>
          </w:p>
        </w:tc>
      </w:tr>
      <w:tr w:rsidR="005760F4" w:rsidRPr="00776018" w:rsidTr="005B27B7">
        <w:tc>
          <w:tcPr>
            <w:tcW w:w="3652" w:type="dxa"/>
          </w:tcPr>
          <w:p w:rsidR="005760F4" w:rsidRPr="00776018" w:rsidRDefault="005760F4" w:rsidP="005B27B7">
            <w:pPr>
              <w:rPr>
                <w:sz w:val="24"/>
                <w:szCs w:val="27"/>
              </w:rPr>
            </w:pPr>
            <w:r w:rsidRPr="00776018">
              <w:rPr>
                <w:sz w:val="24"/>
                <w:szCs w:val="27"/>
              </w:rPr>
              <w:t>Е. Синицына</w:t>
            </w:r>
          </w:p>
        </w:tc>
        <w:tc>
          <w:tcPr>
            <w:tcW w:w="6521" w:type="dxa"/>
          </w:tcPr>
          <w:p w:rsidR="005760F4" w:rsidRPr="00776018" w:rsidRDefault="005760F4" w:rsidP="005B27B7">
            <w:pPr>
              <w:ind w:left="360"/>
              <w:rPr>
                <w:sz w:val="24"/>
                <w:szCs w:val="27"/>
              </w:rPr>
            </w:pPr>
            <w:r w:rsidRPr="00776018">
              <w:rPr>
                <w:sz w:val="24"/>
                <w:szCs w:val="27"/>
              </w:rPr>
              <w:t>«Игры и упражнения со словами»</w:t>
            </w:r>
          </w:p>
        </w:tc>
        <w:tc>
          <w:tcPr>
            <w:tcW w:w="2693" w:type="dxa"/>
          </w:tcPr>
          <w:p w:rsidR="005760F4" w:rsidRPr="00776018" w:rsidRDefault="005760F4" w:rsidP="005B27B7">
            <w:pPr>
              <w:rPr>
                <w:sz w:val="24"/>
                <w:szCs w:val="27"/>
              </w:rPr>
            </w:pPr>
            <w:r w:rsidRPr="00776018">
              <w:rPr>
                <w:sz w:val="24"/>
                <w:szCs w:val="27"/>
              </w:rPr>
              <w:t>М, Юнвес</w:t>
            </w:r>
          </w:p>
        </w:tc>
        <w:tc>
          <w:tcPr>
            <w:tcW w:w="1984" w:type="dxa"/>
          </w:tcPr>
          <w:p w:rsidR="005760F4" w:rsidRPr="00776018" w:rsidRDefault="005760F4" w:rsidP="005B27B7">
            <w:pPr>
              <w:rPr>
                <w:sz w:val="24"/>
                <w:szCs w:val="27"/>
              </w:rPr>
            </w:pPr>
            <w:r w:rsidRPr="00776018">
              <w:rPr>
                <w:sz w:val="24"/>
                <w:szCs w:val="27"/>
              </w:rPr>
              <w:t>2000</w:t>
            </w:r>
          </w:p>
        </w:tc>
      </w:tr>
      <w:tr w:rsidR="005760F4" w:rsidRPr="00776018" w:rsidTr="005B27B7">
        <w:tc>
          <w:tcPr>
            <w:tcW w:w="3652" w:type="dxa"/>
          </w:tcPr>
          <w:p w:rsidR="005760F4" w:rsidRPr="00776018" w:rsidRDefault="005760F4" w:rsidP="005B27B7">
            <w:pPr>
              <w:rPr>
                <w:sz w:val="24"/>
                <w:szCs w:val="27"/>
              </w:rPr>
            </w:pPr>
            <w:r w:rsidRPr="00776018">
              <w:rPr>
                <w:sz w:val="24"/>
                <w:szCs w:val="27"/>
              </w:rPr>
              <w:lastRenderedPageBreak/>
              <w:t>З.Е. Агранович</w:t>
            </w:r>
          </w:p>
        </w:tc>
        <w:tc>
          <w:tcPr>
            <w:tcW w:w="6521" w:type="dxa"/>
          </w:tcPr>
          <w:p w:rsidR="005760F4" w:rsidRPr="00776018" w:rsidRDefault="005760F4" w:rsidP="005B27B7">
            <w:pPr>
              <w:ind w:left="360"/>
              <w:rPr>
                <w:sz w:val="24"/>
                <w:szCs w:val="27"/>
              </w:rPr>
            </w:pPr>
            <w:r w:rsidRPr="00776018">
              <w:rPr>
                <w:sz w:val="24"/>
                <w:szCs w:val="27"/>
              </w:rPr>
              <w:t>Сборник домашних заданий для преодоления недоразвития фонематической стороны речи у старших дошкольников</w:t>
            </w:r>
          </w:p>
        </w:tc>
        <w:tc>
          <w:tcPr>
            <w:tcW w:w="2693" w:type="dxa"/>
          </w:tcPr>
          <w:p w:rsidR="005760F4" w:rsidRPr="00776018" w:rsidRDefault="005760F4" w:rsidP="005B27B7">
            <w:pPr>
              <w:rPr>
                <w:sz w:val="24"/>
                <w:szCs w:val="27"/>
              </w:rPr>
            </w:pPr>
            <w:r w:rsidRPr="00776018">
              <w:rPr>
                <w:sz w:val="24"/>
                <w:szCs w:val="27"/>
              </w:rPr>
              <w:t>СПб, Детство – Пресс</w:t>
            </w:r>
          </w:p>
        </w:tc>
        <w:tc>
          <w:tcPr>
            <w:tcW w:w="1984" w:type="dxa"/>
          </w:tcPr>
          <w:p w:rsidR="005760F4" w:rsidRPr="00776018" w:rsidRDefault="005760F4" w:rsidP="005B27B7">
            <w:pPr>
              <w:rPr>
                <w:sz w:val="24"/>
                <w:szCs w:val="27"/>
              </w:rPr>
            </w:pPr>
            <w:r w:rsidRPr="00776018">
              <w:rPr>
                <w:sz w:val="24"/>
                <w:szCs w:val="27"/>
              </w:rPr>
              <w:t>2004</w:t>
            </w:r>
          </w:p>
        </w:tc>
      </w:tr>
    </w:tbl>
    <w:p w:rsidR="005760F4" w:rsidRPr="00776018" w:rsidRDefault="005760F4" w:rsidP="005760F4">
      <w:pPr>
        <w:spacing w:after="0" w:line="240" w:lineRule="auto"/>
        <w:rPr>
          <w:rFonts w:ascii="Times New Roman" w:hAnsi="Times New Roman"/>
          <w:sz w:val="24"/>
          <w:szCs w:val="27"/>
        </w:rPr>
      </w:pPr>
    </w:p>
    <w:p w:rsidR="005760F4" w:rsidRPr="00776018" w:rsidRDefault="005760F4" w:rsidP="00D63A16">
      <w:pPr>
        <w:spacing w:after="0" w:line="240" w:lineRule="auto"/>
        <w:jc w:val="center"/>
        <w:rPr>
          <w:rFonts w:ascii="Times New Roman" w:hAnsi="Times New Roman"/>
          <w:b/>
          <w:sz w:val="24"/>
          <w:szCs w:val="27"/>
        </w:rPr>
      </w:pPr>
      <w:r w:rsidRPr="00776018">
        <w:rPr>
          <w:rFonts w:ascii="Times New Roman" w:hAnsi="Times New Roman"/>
          <w:sz w:val="24"/>
          <w:szCs w:val="27"/>
        </w:rPr>
        <w:t xml:space="preserve">Методическое сопровождение образовательной области </w:t>
      </w:r>
      <w:r w:rsidRPr="00776018">
        <w:rPr>
          <w:rFonts w:ascii="Times New Roman" w:hAnsi="Times New Roman"/>
          <w:b/>
          <w:sz w:val="24"/>
          <w:szCs w:val="27"/>
        </w:rPr>
        <w:t>«Физическое развитие»</w:t>
      </w:r>
    </w:p>
    <w:p w:rsidR="005760F4" w:rsidRPr="00776018" w:rsidRDefault="00D63A16" w:rsidP="00D63A16">
      <w:pPr>
        <w:spacing w:after="0" w:line="240" w:lineRule="auto"/>
        <w:jc w:val="center"/>
        <w:rPr>
          <w:rFonts w:ascii="Times New Roman" w:hAnsi="Times New Roman"/>
          <w:sz w:val="24"/>
          <w:szCs w:val="27"/>
        </w:rPr>
      </w:pPr>
      <w:r>
        <w:rPr>
          <w:rFonts w:ascii="Times New Roman" w:hAnsi="Times New Roman"/>
          <w:sz w:val="24"/>
          <w:szCs w:val="27"/>
        </w:rPr>
        <w:t>(з</w:t>
      </w:r>
      <w:r w:rsidR="005760F4" w:rsidRPr="00776018">
        <w:rPr>
          <w:rFonts w:ascii="Times New Roman" w:hAnsi="Times New Roman"/>
          <w:sz w:val="24"/>
          <w:szCs w:val="27"/>
        </w:rPr>
        <w:t>доровый образ жизни)</w:t>
      </w:r>
    </w:p>
    <w:tbl>
      <w:tblPr>
        <w:tblStyle w:val="11"/>
        <w:tblW w:w="14850" w:type="dxa"/>
        <w:tblLook w:val="04A0" w:firstRow="1" w:lastRow="0" w:firstColumn="1" w:lastColumn="0" w:noHBand="0" w:noVBand="1"/>
      </w:tblPr>
      <w:tblGrid>
        <w:gridCol w:w="3652"/>
        <w:gridCol w:w="6521"/>
        <w:gridCol w:w="2693"/>
        <w:gridCol w:w="1984"/>
      </w:tblGrid>
      <w:tr w:rsidR="005760F4" w:rsidRPr="00776018" w:rsidTr="005B27B7">
        <w:tc>
          <w:tcPr>
            <w:tcW w:w="3652" w:type="dxa"/>
          </w:tcPr>
          <w:p w:rsidR="005760F4" w:rsidRPr="00776018" w:rsidRDefault="005760F4" w:rsidP="005B27B7">
            <w:pPr>
              <w:rPr>
                <w:sz w:val="24"/>
                <w:szCs w:val="27"/>
              </w:rPr>
            </w:pPr>
            <w:r w:rsidRPr="00776018">
              <w:rPr>
                <w:sz w:val="24"/>
                <w:szCs w:val="27"/>
              </w:rPr>
              <w:t>Автор, составитель</w:t>
            </w:r>
          </w:p>
        </w:tc>
        <w:tc>
          <w:tcPr>
            <w:tcW w:w="6521" w:type="dxa"/>
          </w:tcPr>
          <w:p w:rsidR="005760F4" w:rsidRPr="00776018" w:rsidRDefault="005760F4" w:rsidP="005B27B7">
            <w:pPr>
              <w:rPr>
                <w:sz w:val="24"/>
                <w:szCs w:val="27"/>
              </w:rPr>
            </w:pPr>
            <w:r w:rsidRPr="00776018">
              <w:rPr>
                <w:sz w:val="24"/>
                <w:szCs w:val="27"/>
              </w:rPr>
              <w:t>Наименование издания</w:t>
            </w:r>
          </w:p>
        </w:tc>
        <w:tc>
          <w:tcPr>
            <w:tcW w:w="2693" w:type="dxa"/>
          </w:tcPr>
          <w:p w:rsidR="005760F4" w:rsidRPr="00776018" w:rsidRDefault="005760F4" w:rsidP="005B27B7">
            <w:pPr>
              <w:rPr>
                <w:sz w:val="24"/>
                <w:szCs w:val="27"/>
              </w:rPr>
            </w:pPr>
            <w:r w:rsidRPr="00776018">
              <w:rPr>
                <w:sz w:val="24"/>
                <w:szCs w:val="27"/>
              </w:rPr>
              <w:t>Издательство</w:t>
            </w:r>
          </w:p>
        </w:tc>
        <w:tc>
          <w:tcPr>
            <w:tcW w:w="1984" w:type="dxa"/>
          </w:tcPr>
          <w:p w:rsidR="005760F4" w:rsidRPr="00776018" w:rsidRDefault="005760F4" w:rsidP="005B27B7">
            <w:pPr>
              <w:rPr>
                <w:sz w:val="24"/>
                <w:szCs w:val="27"/>
              </w:rPr>
            </w:pPr>
            <w:r w:rsidRPr="00776018">
              <w:rPr>
                <w:sz w:val="24"/>
                <w:szCs w:val="27"/>
              </w:rPr>
              <w:t>Год издания</w:t>
            </w:r>
          </w:p>
        </w:tc>
      </w:tr>
      <w:tr w:rsidR="005760F4" w:rsidRPr="00776018" w:rsidTr="005B27B7">
        <w:tc>
          <w:tcPr>
            <w:tcW w:w="3652" w:type="dxa"/>
          </w:tcPr>
          <w:p w:rsidR="005760F4" w:rsidRPr="00776018" w:rsidRDefault="005760F4" w:rsidP="005B27B7">
            <w:pPr>
              <w:rPr>
                <w:sz w:val="24"/>
                <w:szCs w:val="27"/>
              </w:rPr>
            </w:pPr>
            <w:r w:rsidRPr="00776018">
              <w:rPr>
                <w:sz w:val="24"/>
                <w:szCs w:val="27"/>
              </w:rPr>
              <w:t>В.В. Нечепуренко</w:t>
            </w:r>
          </w:p>
        </w:tc>
        <w:tc>
          <w:tcPr>
            <w:tcW w:w="6521" w:type="dxa"/>
          </w:tcPr>
          <w:p w:rsidR="005760F4" w:rsidRPr="00776018" w:rsidRDefault="005760F4" w:rsidP="005B27B7">
            <w:pPr>
              <w:rPr>
                <w:sz w:val="24"/>
                <w:szCs w:val="27"/>
              </w:rPr>
            </w:pPr>
            <w:r w:rsidRPr="00776018">
              <w:rPr>
                <w:sz w:val="24"/>
                <w:szCs w:val="27"/>
              </w:rPr>
              <w:t>«Формирование здорового образа жизни дошкольников»</w:t>
            </w:r>
          </w:p>
        </w:tc>
        <w:tc>
          <w:tcPr>
            <w:tcW w:w="2693" w:type="dxa"/>
          </w:tcPr>
          <w:p w:rsidR="005760F4" w:rsidRPr="00776018" w:rsidRDefault="005760F4" w:rsidP="005B27B7">
            <w:pPr>
              <w:rPr>
                <w:sz w:val="24"/>
                <w:szCs w:val="27"/>
              </w:rPr>
            </w:pPr>
            <w:r w:rsidRPr="00776018">
              <w:rPr>
                <w:sz w:val="24"/>
                <w:szCs w:val="27"/>
              </w:rPr>
              <w:t>СПб, АППО</w:t>
            </w:r>
          </w:p>
        </w:tc>
        <w:tc>
          <w:tcPr>
            <w:tcW w:w="1984" w:type="dxa"/>
          </w:tcPr>
          <w:p w:rsidR="005760F4" w:rsidRPr="00776018" w:rsidRDefault="005760F4" w:rsidP="005B27B7">
            <w:pPr>
              <w:rPr>
                <w:sz w:val="24"/>
                <w:szCs w:val="27"/>
              </w:rPr>
            </w:pPr>
            <w:r w:rsidRPr="00776018">
              <w:rPr>
                <w:sz w:val="24"/>
                <w:szCs w:val="27"/>
              </w:rPr>
              <w:t>2007</w:t>
            </w:r>
          </w:p>
        </w:tc>
      </w:tr>
      <w:tr w:rsidR="005760F4" w:rsidRPr="00776018" w:rsidTr="005B27B7">
        <w:tc>
          <w:tcPr>
            <w:tcW w:w="3652" w:type="dxa"/>
          </w:tcPr>
          <w:p w:rsidR="005760F4" w:rsidRPr="00776018" w:rsidRDefault="005760F4" w:rsidP="005B27B7">
            <w:pPr>
              <w:rPr>
                <w:sz w:val="24"/>
                <w:szCs w:val="27"/>
              </w:rPr>
            </w:pPr>
            <w:r w:rsidRPr="00776018">
              <w:rPr>
                <w:sz w:val="24"/>
                <w:szCs w:val="27"/>
              </w:rPr>
              <w:t>А.М. Сивцова</w:t>
            </w:r>
          </w:p>
        </w:tc>
        <w:tc>
          <w:tcPr>
            <w:tcW w:w="6521" w:type="dxa"/>
          </w:tcPr>
          <w:p w:rsidR="005760F4" w:rsidRPr="00776018" w:rsidRDefault="005760F4" w:rsidP="005B27B7">
            <w:pPr>
              <w:rPr>
                <w:sz w:val="24"/>
                <w:szCs w:val="27"/>
              </w:rPr>
            </w:pPr>
            <w:r w:rsidRPr="00776018">
              <w:rPr>
                <w:sz w:val="24"/>
                <w:szCs w:val="27"/>
              </w:rPr>
              <w:t>«Здоровьесберегающие педагогические технологии в дошкольном образовании»</w:t>
            </w:r>
          </w:p>
        </w:tc>
        <w:tc>
          <w:tcPr>
            <w:tcW w:w="2693" w:type="dxa"/>
          </w:tcPr>
          <w:p w:rsidR="005760F4" w:rsidRPr="00776018" w:rsidRDefault="005760F4" w:rsidP="005B27B7">
            <w:pPr>
              <w:rPr>
                <w:sz w:val="24"/>
                <w:szCs w:val="27"/>
              </w:rPr>
            </w:pPr>
            <w:r w:rsidRPr="00776018">
              <w:rPr>
                <w:sz w:val="24"/>
                <w:szCs w:val="27"/>
              </w:rPr>
              <w:t>СПб, АППО</w:t>
            </w:r>
          </w:p>
        </w:tc>
        <w:tc>
          <w:tcPr>
            <w:tcW w:w="1984" w:type="dxa"/>
          </w:tcPr>
          <w:p w:rsidR="005760F4" w:rsidRPr="00776018" w:rsidRDefault="005760F4" w:rsidP="005B27B7">
            <w:pPr>
              <w:rPr>
                <w:sz w:val="24"/>
                <w:szCs w:val="27"/>
              </w:rPr>
            </w:pPr>
            <w:r w:rsidRPr="00776018">
              <w:rPr>
                <w:sz w:val="24"/>
                <w:szCs w:val="27"/>
              </w:rPr>
              <w:t>2008</w:t>
            </w:r>
          </w:p>
        </w:tc>
      </w:tr>
      <w:tr w:rsidR="005760F4" w:rsidRPr="00776018" w:rsidTr="005B27B7">
        <w:tc>
          <w:tcPr>
            <w:tcW w:w="3652" w:type="dxa"/>
          </w:tcPr>
          <w:p w:rsidR="005760F4" w:rsidRPr="00776018" w:rsidRDefault="005760F4" w:rsidP="005B27B7">
            <w:pPr>
              <w:rPr>
                <w:sz w:val="24"/>
                <w:szCs w:val="27"/>
              </w:rPr>
            </w:pPr>
            <w:r w:rsidRPr="00776018">
              <w:rPr>
                <w:sz w:val="24"/>
                <w:szCs w:val="27"/>
              </w:rPr>
              <w:t>М. Меличева</w:t>
            </w:r>
          </w:p>
        </w:tc>
        <w:tc>
          <w:tcPr>
            <w:tcW w:w="6521" w:type="dxa"/>
          </w:tcPr>
          <w:p w:rsidR="005760F4" w:rsidRPr="00776018" w:rsidRDefault="005760F4" w:rsidP="005B27B7">
            <w:pPr>
              <w:rPr>
                <w:sz w:val="24"/>
                <w:szCs w:val="27"/>
              </w:rPr>
            </w:pPr>
            <w:r w:rsidRPr="00776018">
              <w:rPr>
                <w:sz w:val="24"/>
                <w:szCs w:val="27"/>
              </w:rPr>
              <w:t>«Культура здоровья дошкольников в круговороте праздников года»</w:t>
            </w:r>
          </w:p>
        </w:tc>
        <w:tc>
          <w:tcPr>
            <w:tcW w:w="2693" w:type="dxa"/>
          </w:tcPr>
          <w:p w:rsidR="005760F4" w:rsidRPr="00776018" w:rsidRDefault="005760F4" w:rsidP="005B27B7">
            <w:pPr>
              <w:rPr>
                <w:sz w:val="24"/>
                <w:szCs w:val="27"/>
              </w:rPr>
            </w:pPr>
            <w:r w:rsidRPr="00776018">
              <w:rPr>
                <w:sz w:val="24"/>
                <w:szCs w:val="27"/>
              </w:rPr>
              <w:t>СПб, Агенство образовательного сотрудничества</w:t>
            </w:r>
          </w:p>
        </w:tc>
        <w:tc>
          <w:tcPr>
            <w:tcW w:w="1984" w:type="dxa"/>
          </w:tcPr>
          <w:p w:rsidR="005760F4" w:rsidRPr="00776018" w:rsidRDefault="005760F4" w:rsidP="005B27B7">
            <w:pPr>
              <w:rPr>
                <w:sz w:val="24"/>
                <w:szCs w:val="27"/>
              </w:rPr>
            </w:pPr>
            <w:r w:rsidRPr="00776018">
              <w:rPr>
                <w:sz w:val="24"/>
                <w:szCs w:val="27"/>
              </w:rPr>
              <w:t>2001</w:t>
            </w:r>
          </w:p>
        </w:tc>
      </w:tr>
      <w:tr w:rsidR="005760F4" w:rsidRPr="00776018" w:rsidTr="005B27B7">
        <w:tc>
          <w:tcPr>
            <w:tcW w:w="3652" w:type="dxa"/>
          </w:tcPr>
          <w:p w:rsidR="005760F4" w:rsidRPr="00776018" w:rsidRDefault="005760F4" w:rsidP="005B27B7">
            <w:pPr>
              <w:rPr>
                <w:sz w:val="24"/>
                <w:szCs w:val="27"/>
              </w:rPr>
            </w:pPr>
            <w:r w:rsidRPr="00776018">
              <w:rPr>
                <w:sz w:val="24"/>
                <w:szCs w:val="27"/>
              </w:rPr>
              <w:t>А.К. Сундукова</w:t>
            </w:r>
          </w:p>
        </w:tc>
        <w:tc>
          <w:tcPr>
            <w:tcW w:w="6521" w:type="dxa"/>
          </w:tcPr>
          <w:p w:rsidR="005760F4" w:rsidRPr="00776018" w:rsidRDefault="005760F4" w:rsidP="005B27B7">
            <w:pPr>
              <w:rPr>
                <w:sz w:val="24"/>
                <w:szCs w:val="27"/>
              </w:rPr>
            </w:pPr>
            <w:r w:rsidRPr="00776018">
              <w:rPr>
                <w:sz w:val="24"/>
                <w:szCs w:val="27"/>
              </w:rPr>
              <w:t>«Практический опыт здоровьесберегающей деятельности в ДОУ»</w:t>
            </w:r>
          </w:p>
        </w:tc>
        <w:tc>
          <w:tcPr>
            <w:tcW w:w="2693" w:type="dxa"/>
          </w:tcPr>
          <w:p w:rsidR="005760F4" w:rsidRPr="00776018" w:rsidRDefault="005760F4" w:rsidP="005B27B7">
            <w:pPr>
              <w:rPr>
                <w:sz w:val="24"/>
                <w:szCs w:val="27"/>
              </w:rPr>
            </w:pPr>
            <w:r w:rsidRPr="00776018">
              <w:rPr>
                <w:sz w:val="24"/>
                <w:szCs w:val="27"/>
              </w:rPr>
              <w:t>М, Аркти</w:t>
            </w:r>
          </w:p>
        </w:tc>
        <w:tc>
          <w:tcPr>
            <w:tcW w:w="1984" w:type="dxa"/>
          </w:tcPr>
          <w:p w:rsidR="005760F4" w:rsidRPr="00776018" w:rsidRDefault="005760F4" w:rsidP="005B27B7">
            <w:pPr>
              <w:rPr>
                <w:sz w:val="24"/>
                <w:szCs w:val="27"/>
              </w:rPr>
            </w:pPr>
            <w:r w:rsidRPr="00776018">
              <w:rPr>
                <w:sz w:val="24"/>
                <w:szCs w:val="27"/>
              </w:rPr>
              <w:t>2009</w:t>
            </w:r>
          </w:p>
        </w:tc>
      </w:tr>
      <w:tr w:rsidR="005760F4" w:rsidRPr="00776018" w:rsidTr="005B27B7">
        <w:tc>
          <w:tcPr>
            <w:tcW w:w="3652" w:type="dxa"/>
          </w:tcPr>
          <w:p w:rsidR="005760F4" w:rsidRPr="00776018" w:rsidRDefault="005760F4" w:rsidP="005B27B7">
            <w:pPr>
              <w:rPr>
                <w:sz w:val="24"/>
                <w:szCs w:val="27"/>
              </w:rPr>
            </w:pPr>
            <w:r w:rsidRPr="00776018">
              <w:rPr>
                <w:sz w:val="24"/>
                <w:szCs w:val="27"/>
              </w:rPr>
              <w:t>М.А. Павлова</w:t>
            </w:r>
          </w:p>
        </w:tc>
        <w:tc>
          <w:tcPr>
            <w:tcW w:w="6521" w:type="dxa"/>
          </w:tcPr>
          <w:p w:rsidR="005760F4" w:rsidRPr="00776018" w:rsidRDefault="005760F4" w:rsidP="005B27B7">
            <w:pPr>
              <w:rPr>
                <w:sz w:val="24"/>
                <w:szCs w:val="27"/>
              </w:rPr>
            </w:pPr>
            <w:r w:rsidRPr="00776018">
              <w:rPr>
                <w:sz w:val="24"/>
                <w:szCs w:val="27"/>
              </w:rPr>
              <w:t>«Здоровьесберегающая система ДОУ»</w:t>
            </w:r>
          </w:p>
        </w:tc>
        <w:tc>
          <w:tcPr>
            <w:tcW w:w="2693" w:type="dxa"/>
          </w:tcPr>
          <w:p w:rsidR="005760F4" w:rsidRPr="00776018" w:rsidRDefault="005760F4" w:rsidP="005B27B7">
            <w:pPr>
              <w:rPr>
                <w:sz w:val="24"/>
                <w:szCs w:val="27"/>
              </w:rPr>
            </w:pPr>
            <w:r w:rsidRPr="00776018">
              <w:rPr>
                <w:sz w:val="24"/>
                <w:szCs w:val="27"/>
              </w:rPr>
              <w:t>Волгоград, Учитель</w:t>
            </w:r>
          </w:p>
        </w:tc>
        <w:tc>
          <w:tcPr>
            <w:tcW w:w="1984" w:type="dxa"/>
          </w:tcPr>
          <w:p w:rsidR="005760F4" w:rsidRPr="00776018" w:rsidRDefault="005760F4" w:rsidP="005B27B7">
            <w:pPr>
              <w:rPr>
                <w:sz w:val="24"/>
                <w:szCs w:val="27"/>
              </w:rPr>
            </w:pPr>
            <w:r w:rsidRPr="00776018">
              <w:rPr>
                <w:sz w:val="24"/>
                <w:szCs w:val="27"/>
              </w:rPr>
              <w:t>2009</w:t>
            </w:r>
          </w:p>
        </w:tc>
      </w:tr>
      <w:tr w:rsidR="005760F4" w:rsidRPr="00776018" w:rsidTr="005B27B7">
        <w:tc>
          <w:tcPr>
            <w:tcW w:w="3652" w:type="dxa"/>
          </w:tcPr>
          <w:p w:rsidR="005760F4" w:rsidRPr="00776018" w:rsidRDefault="005760F4" w:rsidP="005B27B7">
            <w:pPr>
              <w:rPr>
                <w:sz w:val="24"/>
                <w:szCs w:val="27"/>
              </w:rPr>
            </w:pPr>
            <w:r w:rsidRPr="00776018">
              <w:rPr>
                <w:sz w:val="24"/>
                <w:szCs w:val="27"/>
              </w:rPr>
              <w:t>Н.О. Сизова</w:t>
            </w:r>
          </w:p>
        </w:tc>
        <w:tc>
          <w:tcPr>
            <w:tcW w:w="6521" w:type="dxa"/>
          </w:tcPr>
          <w:p w:rsidR="005760F4" w:rsidRPr="00776018" w:rsidRDefault="005760F4" w:rsidP="005B27B7">
            <w:pPr>
              <w:rPr>
                <w:sz w:val="24"/>
                <w:szCs w:val="27"/>
              </w:rPr>
            </w:pPr>
            <w:r w:rsidRPr="00776018">
              <w:rPr>
                <w:sz w:val="24"/>
                <w:szCs w:val="27"/>
              </w:rPr>
              <w:t>«Валеология»</w:t>
            </w:r>
          </w:p>
        </w:tc>
        <w:tc>
          <w:tcPr>
            <w:tcW w:w="2693" w:type="dxa"/>
          </w:tcPr>
          <w:p w:rsidR="005760F4" w:rsidRPr="00776018" w:rsidRDefault="005760F4" w:rsidP="005B27B7">
            <w:pPr>
              <w:rPr>
                <w:sz w:val="24"/>
                <w:szCs w:val="27"/>
              </w:rPr>
            </w:pPr>
            <w:r w:rsidRPr="00776018">
              <w:rPr>
                <w:sz w:val="24"/>
                <w:szCs w:val="27"/>
              </w:rPr>
              <w:t>СПб, Паритет</w:t>
            </w:r>
          </w:p>
        </w:tc>
        <w:tc>
          <w:tcPr>
            <w:tcW w:w="1984" w:type="dxa"/>
          </w:tcPr>
          <w:p w:rsidR="005760F4" w:rsidRPr="00776018" w:rsidRDefault="005760F4" w:rsidP="005B27B7">
            <w:pPr>
              <w:rPr>
                <w:sz w:val="24"/>
                <w:szCs w:val="27"/>
              </w:rPr>
            </w:pPr>
            <w:r w:rsidRPr="00776018">
              <w:rPr>
                <w:sz w:val="24"/>
                <w:szCs w:val="27"/>
              </w:rPr>
              <w:t>2008</w:t>
            </w:r>
          </w:p>
          <w:p w:rsidR="005760F4" w:rsidRPr="00776018" w:rsidRDefault="005760F4" w:rsidP="005B27B7">
            <w:pPr>
              <w:rPr>
                <w:sz w:val="24"/>
                <w:szCs w:val="27"/>
              </w:rPr>
            </w:pPr>
          </w:p>
        </w:tc>
      </w:tr>
    </w:tbl>
    <w:p w:rsidR="005760F4" w:rsidRPr="00776018" w:rsidRDefault="005760F4" w:rsidP="003C0DA6">
      <w:pPr>
        <w:spacing w:after="0" w:line="240" w:lineRule="auto"/>
        <w:jc w:val="center"/>
        <w:rPr>
          <w:rFonts w:ascii="Times New Roman" w:hAnsi="Times New Roman"/>
          <w:b/>
          <w:color w:val="000000"/>
          <w:sz w:val="24"/>
          <w:szCs w:val="24"/>
        </w:rPr>
      </w:pPr>
      <w:r w:rsidRPr="00776018">
        <w:rPr>
          <w:rFonts w:ascii="Times New Roman" w:hAnsi="Times New Roman"/>
          <w:sz w:val="24"/>
          <w:szCs w:val="24"/>
        </w:rPr>
        <w:t>Методическое сопровождение образовательной области «</w:t>
      </w:r>
      <w:r w:rsidRPr="00776018">
        <w:rPr>
          <w:rFonts w:ascii="Times New Roman" w:hAnsi="Times New Roman"/>
          <w:b/>
          <w:sz w:val="24"/>
          <w:szCs w:val="24"/>
        </w:rPr>
        <w:t>Формирование игровой деятельности»</w:t>
      </w:r>
    </w:p>
    <w:tbl>
      <w:tblPr>
        <w:tblStyle w:val="11"/>
        <w:tblW w:w="14850" w:type="dxa"/>
        <w:tblLook w:val="04A0" w:firstRow="1" w:lastRow="0" w:firstColumn="1" w:lastColumn="0" w:noHBand="0" w:noVBand="1"/>
      </w:tblPr>
      <w:tblGrid>
        <w:gridCol w:w="3652"/>
        <w:gridCol w:w="6521"/>
        <w:gridCol w:w="2693"/>
        <w:gridCol w:w="1984"/>
      </w:tblGrid>
      <w:tr w:rsidR="005760F4" w:rsidRPr="00776018" w:rsidTr="005B27B7">
        <w:tc>
          <w:tcPr>
            <w:tcW w:w="3652" w:type="dxa"/>
          </w:tcPr>
          <w:p w:rsidR="005760F4" w:rsidRPr="00776018" w:rsidRDefault="005760F4" w:rsidP="005B27B7">
            <w:pPr>
              <w:rPr>
                <w:sz w:val="24"/>
                <w:szCs w:val="24"/>
              </w:rPr>
            </w:pPr>
            <w:r w:rsidRPr="00776018">
              <w:rPr>
                <w:sz w:val="24"/>
                <w:szCs w:val="24"/>
              </w:rPr>
              <w:t>Автор, составитель</w:t>
            </w:r>
          </w:p>
        </w:tc>
        <w:tc>
          <w:tcPr>
            <w:tcW w:w="6521" w:type="dxa"/>
          </w:tcPr>
          <w:p w:rsidR="005760F4" w:rsidRPr="00776018" w:rsidRDefault="005760F4" w:rsidP="005B27B7">
            <w:pPr>
              <w:rPr>
                <w:sz w:val="24"/>
                <w:szCs w:val="24"/>
              </w:rPr>
            </w:pPr>
            <w:r w:rsidRPr="00776018">
              <w:rPr>
                <w:sz w:val="24"/>
                <w:szCs w:val="24"/>
              </w:rPr>
              <w:t>Наименование издания</w:t>
            </w:r>
          </w:p>
        </w:tc>
        <w:tc>
          <w:tcPr>
            <w:tcW w:w="2693" w:type="dxa"/>
          </w:tcPr>
          <w:p w:rsidR="005760F4" w:rsidRPr="00776018" w:rsidRDefault="005760F4" w:rsidP="005B27B7">
            <w:pPr>
              <w:rPr>
                <w:sz w:val="24"/>
                <w:szCs w:val="24"/>
              </w:rPr>
            </w:pPr>
            <w:r w:rsidRPr="00776018">
              <w:rPr>
                <w:sz w:val="24"/>
                <w:szCs w:val="24"/>
              </w:rPr>
              <w:t>Издательство</w:t>
            </w:r>
          </w:p>
        </w:tc>
        <w:tc>
          <w:tcPr>
            <w:tcW w:w="1984" w:type="dxa"/>
          </w:tcPr>
          <w:p w:rsidR="005760F4" w:rsidRPr="00776018" w:rsidRDefault="005760F4" w:rsidP="005B27B7">
            <w:pPr>
              <w:rPr>
                <w:sz w:val="24"/>
                <w:szCs w:val="24"/>
              </w:rPr>
            </w:pPr>
            <w:r w:rsidRPr="00776018">
              <w:rPr>
                <w:sz w:val="24"/>
                <w:szCs w:val="24"/>
              </w:rPr>
              <w:t>Год издания</w:t>
            </w:r>
          </w:p>
        </w:tc>
      </w:tr>
      <w:tr w:rsidR="005760F4" w:rsidRPr="00776018" w:rsidTr="005B27B7">
        <w:tc>
          <w:tcPr>
            <w:tcW w:w="3652" w:type="dxa"/>
          </w:tcPr>
          <w:p w:rsidR="005760F4" w:rsidRPr="00776018" w:rsidRDefault="005760F4" w:rsidP="005B27B7">
            <w:pPr>
              <w:rPr>
                <w:sz w:val="24"/>
                <w:szCs w:val="27"/>
              </w:rPr>
            </w:pPr>
            <w:r w:rsidRPr="00776018">
              <w:rPr>
                <w:sz w:val="24"/>
                <w:szCs w:val="27"/>
              </w:rPr>
              <w:t>Л.Б. Баряева</w:t>
            </w:r>
          </w:p>
        </w:tc>
        <w:tc>
          <w:tcPr>
            <w:tcW w:w="6521" w:type="dxa"/>
          </w:tcPr>
          <w:p w:rsidR="005760F4" w:rsidRPr="00776018" w:rsidRDefault="005760F4" w:rsidP="005B27B7">
            <w:pPr>
              <w:ind w:left="360"/>
              <w:rPr>
                <w:sz w:val="24"/>
                <w:szCs w:val="27"/>
              </w:rPr>
            </w:pPr>
            <w:r w:rsidRPr="00776018">
              <w:rPr>
                <w:sz w:val="24"/>
                <w:szCs w:val="27"/>
              </w:rPr>
              <w:t>«Обучение сюжетно- ролевой игре детей с проблемами интеллектуального развития»</w:t>
            </w:r>
          </w:p>
        </w:tc>
        <w:tc>
          <w:tcPr>
            <w:tcW w:w="2693" w:type="dxa"/>
          </w:tcPr>
          <w:p w:rsidR="005760F4" w:rsidRPr="00776018" w:rsidRDefault="005760F4" w:rsidP="005B27B7">
            <w:pPr>
              <w:rPr>
                <w:sz w:val="24"/>
                <w:szCs w:val="27"/>
              </w:rPr>
            </w:pPr>
            <w:r w:rsidRPr="00776018">
              <w:rPr>
                <w:sz w:val="24"/>
                <w:szCs w:val="27"/>
              </w:rPr>
              <w:t>СПб,Союз</w:t>
            </w:r>
          </w:p>
        </w:tc>
        <w:tc>
          <w:tcPr>
            <w:tcW w:w="1984" w:type="dxa"/>
          </w:tcPr>
          <w:p w:rsidR="005760F4" w:rsidRPr="00776018" w:rsidRDefault="005760F4" w:rsidP="005B27B7">
            <w:pPr>
              <w:rPr>
                <w:sz w:val="24"/>
                <w:szCs w:val="27"/>
              </w:rPr>
            </w:pPr>
            <w:r w:rsidRPr="00776018">
              <w:rPr>
                <w:sz w:val="24"/>
                <w:szCs w:val="27"/>
              </w:rPr>
              <w:t>2001</w:t>
            </w:r>
          </w:p>
        </w:tc>
      </w:tr>
      <w:tr w:rsidR="005760F4" w:rsidRPr="00776018" w:rsidTr="005B27B7">
        <w:tc>
          <w:tcPr>
            <w:tcW w:w="3652" w:type="dxa"/>
          </w:tcPr>
          <w:p w:rsidR="005760F4" w:rsidRPr="00776018" w:rsidRDefault="005760F4" w:rsidP="005B27B7">
            <w:pPr>
              <w:rPr>
                <w:sz w:val="24"/>
                <w:szCs w:val="27"/>
              </w:rPr>
            </w:pPr>
            <w:r w:rsidRPr="00776018">
              <w:rPr>
                <w:sz w:val="24"/>
                <w:szCs w:val="27"/>
              </w:rPr>
              <w:t>В.И. Мирясова</w:t>
            </w:r>
          </w:p>
        </w:tc>
        <w:tc>
          <w:tcPr>
            <w:tcW w:w="6521" w:type="dxa"/>
          </w:tcPr>
          <w:p w:rsidR="005760F4" w:rsidRPr="00776018" w:rsidRDefault="005760F4" w:rsidP="005B27B7">
            <w:pPr>
              <w:ind w:left="360"/>
              <w:rPr>
                <w:sz w:val="24"/>
                <w:szCs w:val="27"/>
              </w:rPr>
            </w:pPr>
            <w:r w:rsidRPr="00776018">
              <w:rPr>
                <w:sz w:val="24"/>
                <w:szCs w:val="27"/>
              </w:rPr>
              <w:t>«Играем в театр»</w:t>
            </w:r>
          </w:p>
        </w:tc>
        <w:tc>
          <w:tcPr>
            <w:tcW w:w="2693" w:type="dxa"/>
          </w:tcPr>
          <w:p w:rsidR="005760F4" w:rsidRPr="00776018" w:rsidRDefault="005760F4" w:rsidP="005B27B7">
            <w:pPr>
              <w:rPr>
                <w:sz w:val="24"/>
                <w:szCs w:val="27"/>
              </w:rPr>
            </w:pPr>
            <w:r w:rsidRPr="00776018">
              <w:rPr>
                <w:sz w:val="24"/>
                <w:szCs w:val="27"/>
              </w:rPr>
              <w:t>М, Гном-пресс</w:t>
            </w:r>
          </w:p>
        </w:tc>
        <w:tc>
          <w:tcPr>
            <w:tcW w:w="1984" w:type="dxa"/>
          </w:tcPr>
          <w:p w:rsidR="005760F4" w:rsidRPr="00776018" w:rsidRDefault="005760F4" w:rsidP="005B27B7">
            <w:pPr>
              <w:rPr>
                <w:sz w:val="24"/>
                <w:szCs w:val="27"/>
              </w:rPr>
            </w:pPr>
            <w:r w:rsidRPr="00776018">
              <w:rPr>
                <w:sz w:val="24"/>
                <w:szCs w:val="27"/>
              </w:rPr>
              <w:t>1999</w:t>
            </w:r>
          </w:p>
        </w:tc>
      </w:tr>
      <w:tr w:rsidR="005760F4" w:rsidRPr="00776018" w:rsidTr="005B27B7">
        <w:tc>
          <w:tcPr>
            <w:tcW w:w="3652" w:type="dxa"/>
          </w:tcPr>
          <w:p w:rsidR="005760F4" w:rsidRPr="00776018" w:rsidRDefault="005760F4" w:rsidP="005B27B7">
            <w:pPr>
              <w:rPr>
                <w:sz w:val="24"/>
                <w:szCs w:val="27"/>
              </w:rPr>
            </w:pPr>
            <w:r w:rsidRPr="00776018">
              <w:rPr>
                <w:sz w:val="24"/>
                <w:szCs w:val="27"/>
              </w:rPr>
              <w:t>В. Цвинтарный</w:t>
            </w:r>
          </w:p>
        </w:tc>
        <w:tc>
          <w:tcPr>
            <w:tcW w:w="6521" w:type="dxa"/>
          </w:tcPr>
          <w:p w:rsidR="005760F4" w:rsidRPr="00776018" w:rsidRDefault="005760F4" w:rsidP="005B27B7">
            <w:pPr>
              <w:ind w:left="360"/>
              <w:rPr>
                <w:sz w:val="24"/>
                <w:szCs w:val="27"/>
              </w:rPr>
            </w:pPr>
            <w:r w:rsidRPr="00776018">
              <w:rPr>
                <w:sz w:val="24"/>
                <w:szCs w:val="27"/>
              </w:rPr>
              <w:t>«Играем пальчиками и развиваем речь»</w:t>
            </w:r>
          </w:p>
        </w:tc>
        <w:tc>
          <w:tcPr>
            <w:tcW w:w="2693" w:type="dxa"/>
          </w:tcPr>
          <w:p w:rsidR="005760F4" w:rsidRPr="00776018" w:rsidRDefault="005760F4" w:rsidP="005B27B7">
            <w:pPr>
              <w:rPr>
                <w:sz w:val="24"/>
                <w:szCs w:val="27"/>
              </w:rPr>
            </w:pPr>
            <w:r w:rsidRPr="00776018">
              <w:rPr>
                <w:sz w:val="24"/>
                <w:szCs w:val="27"/>
              </w:rPr>
              <w:t>М, Гном-Пресс</w:t>
            </w:r>
          </w:p>
        </w:tc>
        <w:tc>
          <w:tcPr>
            <w:tcW w:w="1984" w:type="dxa"/>
          </w:tcPr>
          <w:p w:rsidR="005760F4" w:rsidRPr="00776018" w:rsidRDefault="005760F4" w:rsidP="005B27B7">
            <w:pPr>
              <w:rPr>
                <w:sz w:val="24"/>
                <w:szCs w:val="27"/>
              </w:rPr>
            </w:pPr>
            <w:r w:rsidRPr="00776018">
              <w:rPr>
                <w:sz w:val="24"/>
                <w:szCs w:val="27"/>
              </w:rPr>
              <w:t>2001</w:t>
            </w:r>
          </w:p>
        </w:tc>
      </w:tr>
      <w:tr w:rsidR="005760F4" w:rsidRPr="00776018" w:rsidTr="005B27B7">
        <w:tc>
          <w:tcPr>
            <w:tcW w:w="3652" w:type="dxa"/>
          </w:tcPr>
          <w:p w:rsidR="005760F4" w:rsidRPr="00776018" w:rsidRDefault="005760F4" w:rsidP="005B27B7">
            <w:pPr>
              <w:rPr>
                <w:sz w:val="24"/>
                <w:szCs w:val="27"/>
              </w:rPr>
            </w:pPr>
            <w:r w:rsidRPr="00776018">
              <w:rPr>
                <w:sz w:val="24"/>
                <w:szCs w:val="27"/>
              </w:rPr>
              <w:t>З.М. Богуславская</w:t>
            </w:r>
          </w:p>
        </w:tc>
        <w:tc>
          <w:tcPr>
            <w:tcW w:w="6521" w:type="dxa"/>
          </w:tcPr>
          <w:p w:rsidR="005760F4" w:rsidRPr="00776018" w:rsidRDefault="005760F4" w:rsidP="005B27B7">
            <w:pPr>
              <w:ind w:left="360"/>
              <w:rPr>
                <w:sz w:val="24"/>
                <w:szCs w:val="27"/>
              </w:rPr>
            </w:pPr>
            <w:r w:rsidRPr="00776018">
              <w:rPr>
                <w:sz w:val="24"/>
                <w:szCs w:val="27"/>
              </w:rPr>
              <w:t>«Развивающие игры для детей младшего возраста»</w:t>
            </w:r>
          </w:p>
        </w:tc>
        <w:tc>
          <w:tcPr>
            <w:tcW w:w="2693" w:type="dxa"/>
          </w:tcPr>
          <w:p w:rsidR="005760F4" w:rsidRPr="00776018" w:rsidRDefault="005760F4" w:rsidP="005B27B7">
            <w:pPr>
              <w:rPr>
                <w:sz w:val="24"/>
                <w:szCs w:val="24"/>
              </w:rPr>
            </w:pPr>
            <w:r w:rsidRPr="00776018">
              <w:rPr>
                <w:sz w:val="24"/>
                <w:szCs w:val="24"/>
              </w:rPr>
              <w:t>М, Просвещение</w:t>
            </w:r>
          </w:p>
        </w:tc>
        <w:tc>
          <w:tcPr>
            <w:tcW w:w="1984" w:type="dxa"/>
          </w:tcPr>
          <w:p w:rsidR="005760F4" w:rsidRPr="00776018" w:rsidRDefault="005760F4" w:rsidP="005B27B7">
            <w:pPr>
              <w:rPr>
                <w:sz w:val="24"/>
                <w:szCs w:val="24"/>
              </w:rPr>
            </w:pPr>
            <w:r w:rsidRPr="00776018">
              <w:rPr>
                <w:sz w:val="24"/>
                <w:szCs w:val="24"/>
              </w:rPr>
              <w:t>1991</w:t>
            </w:r>
          </w:p>
        </w:tc>
      </w:tr>
      <w:tr w:rsidR="005760F4" w:rsidRPr="00776018" w:rsidTr="005B27B7">
        <w:tc>
          <w:tcPr>
            <w:tcW w:w="3652" w:type="dxa"/>
          </w:tcPr>
          <w:p w:rsidR="005760F4" w:rsidRPr="00776018" w:rsidRDefault="005760F4" w:rsidP="005B27B7">
            <w:pPr>
              <w:rPr>
                <w:sz w:val="24"/>
                <w:szCs w:val="27"/>
              </w:rPr>
            </w:pPr>
            <w:r w:rsidRPr="00776018">
              <w:rPr>
                <w:sz w:val="24"/>
                <w:szCs w:val="27"/>
              </w:rPr>
              <w:t>М.С. Рудина</w:t>
            </w:r>
          </w:p>
        </w:tc>
        <w:tc>
          <w:tcPr>
            <w:tcW w:w="6521" w:type="dxa"/>
          </w:tcPr>
          <w:p w:rsidR="005760F4" w:rsidRPr="00776018" w:rsidRDefault="005760F4" w:rsidP="005B27B7">
            <w:pPr>
              <w:ind w:left="360"/>
              <w:rPr>
                <w:sz w:val="24"/>
                <w:szCs w:val="27"/>
              </w:rPr>
            </w:pPr>
            <w:r w:rsidRPr="00776018">
              <w:rPr>
                <w:sz w:val="24"/>
                <w:szCs w:val="27"/>
              </w:rPr>
              <w:t>«Страна пальчиковых игр»</w:t>
            </w:r>
          </w:p>
        </w:tc>
        <w:tc>
          <w:tcPr>
            <w:tcW w:w="2693" w:type="dxa"/>
          </w:tcPr>
          <w:p w:rsidR="005760F4" w:rsidRPr="00776018" w:rsidRDefault="005760F4" w:rsidP="005B27B7">
            <w:pPr>
              <w:rPr>
                <w:sz w:val="24"/>
                <w:szCs w:val="24"/>
              </w:rPr>
            </w:pPr>
            <w:r w:rsidRPr="00776018">
              <w:rPr>
                <w:sz w:val="24"/>
                <w:szCs w:val="24"/>
              </w:rPr>
              <w:t>СПб, Лань</w:t>
            </w:r>
          </w:p>
        </w:tc>
        <w:tc>
          <w:tcPr>
            <w:tcW w:w="1984" w:type="dxa"/>
          </w:tcPr>
          <w:p w:rsidR="005760F4" w:rsidRPr="00776018" w:rsidRDefault="005760F4" w:rsidP="005B27B7">
            <w:pPr>
              <w:rPr>
                <w:sz w:val="24"/>
                <w:szCs w:val="24"/>
              </w:rPr>
            </w:pPr>
            <w:r w:rsidRPr="00776018">
              <w:rPr>
                <w:sz w:val="24"/>
                <w:szCs w:val="24"/>
              </w:rPr>
              <w:t>2000</w:t>
            </w:r>
          </w:p>
        </w:tc>
      </w:tr>
      <w:tr w:rsidR="005760F4" w:rsidRPr="00776018" w:rsidTr="005B27B7">
        <w:tc>
          <w:tcPr>
            <w:tcW w:w="3652" w:type="dxa"/>
          </w:tcPr>
          <w:p w:rsidR="005760F4" w:rsidRPr="00776018" w:rsidRDefault="005760F4" w:rsidP="005B27B7">
            <w:pPr>
              <w:rPr>
                <w:sz w:val="24"/>
                <w:szCs w:val="27"/>
              </w:rPr>
            </w:pPr>
            <w:r w:rsidRPr="00776018">
              <w:rPr>
                <w:sz w:val="24"/>
                <w:szCs w:val="27"/>
              </w:rPr>
              <w:t>Т.В. Галанова</w:t>
            </w:r>
          </w:p>
        </w:tc>
        <w:tc>
          <w:tcPr>
            <w:tcW w:w="6521" w:type="dxa"/>
          </w:tcPr>
          <w:p w:rsidR="005760F4" w:rsidRPr="00776018" w:rsidRDefault="005760F4" w:rsidP="005B27B7">
            <w:pPr>
              <w:ind w:left="360"/>
              <w:rPr>
                <w:sz w:val="24"/>
                <w:szCs w:val="27"/>
              </w:rPr>
            </w:pPr>
            <w:r w:rsidRPr="00776018">
              <w:rPr>
                <w:sz w:val="24"/>
                <w:szCs w:val="27"/>
              </w:rPr>
              <w:t>«Развивающие игры с малышами до 3-х лет»</w:t>
            </w:r>
          </w:p>
        </w:tc>
        <w:tc>
          <w:tcPr>
            <w:tcW w:w="2693" w:type="dxa"/>
          </w:tcPr>
          <w:p w:rsidR="005760F4" w:rsidRPr="00776018" w:rsidRDefault="005760F4" w:rsidP="005B27B7">
            <w:pPr>
              <w:rPr>
                <w:sz w:val="24"/>
                <w:szCs w:val="24"/>
              </w:rPr>
            </w:pPr>
            <w:r w:rsidRPr="00776018">
              <w:rPr>
                <w:sz w:val="24"/>
                <w:szCs w:val="24"/>
              </w:rPr>
              <w:t>Ярославль</w:t>
            </w:r>
          </w:p>
        </w:tc>
        <w:tc>
          <w:tcPr>
            <w:tcW w:w="1984" w:type="dxa"/>
          </w:tcPr>
          <w:p w:rsidR="005760F4" w:rsidRPr="00776018" w:rsidRDefault="005760F4" w:rsidP="005B27B7">
            <w:pPr>
              <w:rPr>
                <w:sz w:val="24"/>
                <w:szCs w:val="24"/>
              </w:rPr>
            </w:pPr>
            <w:r w:rsidRPr="00776018">
              <w:rPr>
                <w:sz w:val="24"/>
                <w:szCs w:val="24"/>
              </w:rPr>
              <w:t>2004</w:t>
            </w:r>
          </w:p>
        </w:tc>
      </w:tr>
      <w:tr w:rsidR="005760F4" w:rsidRPr="00776018" w:rsidTr="005B27B7">
        <w:tc>
          <w:tcPr>
            <w:tcW w:w="3652" w:type="dxa"/>
          </w:tcPr>
          <w:p w:rsidR="005760F4" w:rsidRPr="00776018" w:rsidRDefault="005760F4" w:rsidP="005B27B7">
            <w:pPr>
              <w:rPr>
                <w:sz w:val="24"/>
                <w:szCs w:val="27"/>
              </w:rPr>
            </w:pPr>
            <w:r w:rsidRPr="00776018">
              <w:rPr>
                <w:sz w:val="24"/>
                <w:szCs w:val="27"/>
              </w:rPr>
              <w:t>А.А. Катаева, Е.А. Стребелева</w:t>
            </w:r>
          </w:p>
        </w:tc>
        <w:tc>
          <w:tcPr>
            <w:tcW w:w="6521" w:type="dxa"/>
          </w:tcPr>
          <w:p w:rsidR="005760F4" w:rsidRPr="00776018" w:rsidRDefault="005760F4" w:rsidP="005B27B7">
            <w:pPr>
              <w:ind w:left="360"/>
              <w:rPr>
                <w:sz w:val="27"/>
                <w:szCs w:val="27"/>
              </w:rPr>
            </w:pPr>
            <w:r w:rsidRPr="00776018">
              <w:rPr>
                <w:sz w:val="24"/>
                <w:szCs w:val="27"/>
              </w:rPr>
              <w:t>«Дидактические игры и упражнения в обучении умственно отсталых дошкольников»</w:t>
            </w:r>
          </w:p>
        </w:tc>
        <w:tc>
          <w:tcPr>
            <w:tcW w:w="2693" w:type="dxa"/>
          </w:tcPr>
          <w:p w:rsidR="005760F4" w:rsidRPr="00776018" w:rsidRDefault="005760F4" w:rsidP="005B27B7">
            <w:pPr>
              <w:rPr>
                <w:sz w:val="24"/>
                <w:szCs w:val="24"/>
              </w:rPr>
            </w:pPr>
            <w:r w:rsidRPr="00776018">
              <w:rPr>
                <w:sz w:val="24"/>
                <w:szCs w:val="24"/>
              </w:rPr>
              <w:t>М, Владос</w:t>
            </w:r>
          </w:p>
        </w:tc>
        <w:tc>
          <w:tcPr>
            <w:tcW w:w="1984" w:type="dxa"/>
          </w:tcPr>
          <w:p w:rsidR="005760F4" w:rsidRPr="00776018" w:rsidRDefault="005760F4" w:rsidP="005B27B7">
            <w:pPr>
              <w:rPr>
                <w:sz w:val="24"/>
                <w:szCs w:val="24"/>
              </w:rPr>
            </w:pPr>
            <w:r w:rsidRPr="00776018">
              <w:rPr>
                <w:sz w:val="24"/>
                <w:szCs w:val="24"/>
              </w:rPr>
              <w:t>2001</w:t>
            </w:r>
          </w:p>
        </w:tc>
      </w:tr>
      <w:tr w:rsidR="005760F4" w:rsidRPr="00776018" w:rsidTr="005B27B7">
        <w:tc>
          <w:tcPr>
            <w:tcW w:w="3652" w:type="dxa"/>
          </w:tcPr>
          <w:p w:rsidR="005760F4" w:rsidRPr="00776018" w:rsidRDefault="005760F4" w:rsidP="005B27B7">
            <w:pPr>
              <w:rPr>
                <w:sz w:val="24"/>
                <w:szCs w:val="27"/>
              </w:rPr>
            </w:pPr>
            <w:r w:rsidRPr="00776018">
              <w:rPr>
                <w:sz w:val="24"/>
                <w:szCs w:val="27"/>
              </w:rPr>
              <w:t>А.Е. Белая, В.И. Мирясова</w:t>
            </w:r>
          </w:p>
        </w:tc>
        <w:tc>
          <w:tcPr>
            <w:tcW w:w="6521" w:type="dxa"/>
          </w:tcPr>
          <w:p w:rsidR="005760F4" w:rsidRPr="00776018" w:rsidRDefault="005760F4" w:rsidP="005B27B7">
            <w:pPr>
              <w:ind w:left="360"/>
              <w:rPr>
                <w:sz w:val="24"/>
                <w:szCs w:val="27"/>
              </w:rPr>
            </w:pPr>
            <w:r w:rsidRPr="00776018">
              <w:rPr>
                <w:sz w:val="24"/>
                <w:szCs w:val="27"/>
              </w:rPr>
              <w:t>«Пальчиковые игры для развития речи дошкольников»</w:t>
            </w:r>
          </w:p>
        </w:tc>
        <w:tc>
          <w:tcPr>
            <w:tcW w:w="2693" w:type="dxa"/>
          </w:tcPr>
          <w:p w:rsidR="005760F4" w:rsidRPr="00776018" w:rsidRDefault="005760F4" w:rsidP="005B27B7">
            <w:pPr>
              <w:rPr>
                <w:sz w:val="24"/>
                <w:szCs w:val="24"/>
              </w:rPr>
            </w:pPr>
            <w:r w:rsidRPr="00776018">
              <w:rPr>
                <w:sz w:val="24"/>
                <w:szCs w:val="24"/>
              </w:rPr>
              <w:t>М, АСТ</w:t>
            </w:r>
          </w:p>
        </w:tc>
        <w:tc>
          <w:tcPr>
            <w:tcW w:w="1984" w:type="dxa"/>
          </w:tcPr>
          <w:p w:rsidR="005760F4" w:rsidRPr="00776018" w:rsidRDefault="005760F4" w:rsidP="005B27B7">
            <w:pPr>
              <w:rPr>
                <w:sz w:val="24"/>
                <w:szCs w:val="24"/>
              </w:rPr>
            </w:pPr>
            <w:r w:rsidRPr="00776018">
              <w:rPr>
                <w:sz w:val="24"/>
                <w:szCs w:val="24"/>
              </w:rPr>
              <w:t>2000</w:t>
            </w:r>
          </w:p>
        </w:tc>
      </w:tr>
      <w:tr w:rsidR="005760F4" w:rsidRPr="00776018" w:rsidTr="005B27B7">
        <w:tc>
          <w:tcPr>
            <w:tcW w:w="3652" w:type="dxa"/>
          </w:tcPr>
          <w:p w:rsidR="005760F4" w:rsidRPr="00776018" w:rsidRDefault="005760F4" w:rsidP="005B27B7">
            <w:pPr>
              <w:rPr>
                <w:sz w:val="24"/>
                <w:szCs w:val="27"/>
              </w:rPr>
            </w:pPr>
            <w:r w:rsidRPr="00776018">
              <w:rPr>
                <w:sz w:val="24"/>
                <w:szCs w:val="27"/>
              </w:rPr>
              <w:t>Г.Н. Грабенко</w:t>
            </w:r>
          </w:p>
        </w:tc>
        <w:tc>
          <w:tcPr>
            <w:tcW w:w="6521" w:type="dxa"/>
          </w:tcPr>
          <w:p w:rsidR="005760F4" w:rsidRPr="00776018" w:rsidRDefault="005760F4" w:rsidP="005B27B7">
            <w:pPr>
              <w:ind w:left="360"/>
              <w:rPr>
                <w:sz w:val="24"/>
                <w:szCs w:val="27"/>
              </w:rPr>
            </w:pPr>
            <w:r w:rsidRPr="00776018">
              <w:rPr>
                <w:sz w:val="24"/>
                <w:szCs w:val="27"/>
              </w:rPr>
              <w:t>«Коррекционные, развивающие и адаптирующие игры»</w:t>
            </w:r>
          </w:p>
        </w:tc>
        <w:tc>
          <w:tcPr>
            <w:tcW w:w="2693" w:type="dxa"/>
          </w:tcPr>
          <w:p w:rsidR="005760F4" w:rsidRPr="00776018" w:rsidRDefault="005760F4" w:rsidP="005B27B7">
            <w:pPr>
              <w:rPr>
                <w:sz w:val="24"/>
                <w:szCs w:val="24"/>
              </w:rPr>
            </w:pPr>
            <w:r w:rsidRPr="00776018">
              <w:rPr>
                <w:sz w:val="24"/>
                <w:szCs w:val="24"/>
              </w:rPr>
              <w:t>СПб, Детство-Пресс</w:t>
            </w:r>
          </w:p>
        </w:tc>
        <w:tc>
          <w:tcPr>
            <w:tcW w:w="1984" w:type="dxa"/>
          </w:tcPr>
          <w:p w:rsidR="005760F4" w:rsidRPr="00776018" w:rsidRDefault="005760F4" w:rsidP="005B27B7">
            <w:pPr>
              <w:rPr>
                <w:sz w:val="24"/>
                <w:szCs w:val="24"/>
              </w:rPr>
            </w:pPr>
            <w:r w:rsidRPr="00776018">
              <w:rPr>
                <w:sz w:val="24"/>
                <w:szCs w:val="24"/>
              </w:rPr>
              <w:t>2002</w:t>
            </w:r>
          </w:p>
        </w:tc>
      </w:tr>
      <w:tr w:rsidR="005760F4" w:rsidRPr="00776018" w:rsidTr="005B27B7">
        <w:tc>
          <w:tcPr>
            <w:tcW w:w="3652" w:type="dxa"/>
          </w:tcPr>
          <w:p w:rsidR="005760F4" w:rsidRPr="00776018" w:rsidRDefault="005760F4" w:rsidP="005B27B7">
            <w:pPr>
              <w:rPr>
                <w:sz w:val="24"/>
                <w:szCs w:val="27"/>
              </w:rPr>
            </w:pPr>
            <w:r w:rsidRPr="00776018">
              <w:rPr>
                <w:sz w:val="24"/>
                <w:szCs w:val="27"/>
              </w:rPr>
              <w:t>Л.А. Лялина</w:t>
            </w:r>
          </w:p>
        </w:tc>
        <w:tc>
          <w:tcPr>
            <w:tcW w:w="6521" w:type="dxa"/>
          </w:tcPr>
          <w:p w:rsidR="005760F4" w:rsidRPr="00776018" w:rsidRDefault="005760F4" w:rsidP="005B27B7">
            <w:pPr>
              <w:ind w:left="360"/>
              <w:rPr>
                <w:sz w:val="24"/>
                <w:szCs w:val="27"/>
              </w:rPr>
            </w:pPr>
            <w:r w:rsidRPr="00776018">
              <w:rPr>
                <w:sz w:val="24"/>
                <w:szCs w:val="27"/>
              </w:rPr>
              <w:t>«Народные игры в детском саду»</w:t>
            </w:r>
          </w:p>
        </w:tc>
        <w:tc>
          <w:tcPr>
            <w:tcW w:w="2693" w:type="dxa"/>
          </w:tcPr>
          <w:p w:rsidR="005760F4" w:rsidRPr="00776018" w:rsidRDefault="005760F4" w:rsidP="005B27B7">
            <w:pPr>
              <w:rPr>
                <w:sz w:val="24"/>
                <w:szCs w:val="24"/>
              </w:rPr>
            </w:pPr>
            <w:r w:rsidRPr="00776018">
              <w:rPr>
                <w:sz w:val="24"/>
                <w:szCs w:val="24"/>
              </w:rPr>
              <w:t>М,ТЦ Сфера</w:t>
            </w:r>
          </w:p>
        </w:tc>
        <w:tc>
          <w:tcPr>
            <w:tcW w:w="1984" w:type="dxa"/>
          </w:tcPr>
          <w:p w:rsidR="005760F4" w:rsidRPr="00776018" w:rsidRDefault="005760F4" w:rsidP="005B27B7">
            <w:pPr>
              <w:rPr>
                <w:sz w:val="24"/>
                <w:szCs w:val="24"/>
              </w:rPr>
            </w:pPr>
            <w:r w:rsidRPr="00776018">
              <w:rPr>
                <w:sz w:val="24"/>
                <w:szCs w:val="24"/>
              </w:rPr>
              <w:t>2008</w:t>
            </w:r>
          </w:p>
        </w:tc>
      </w:tr>
      <w:tr w:rsidR="005760F4" w:rsidRPr="00776018" w:rsidTr="005B27B7">
        <w:tc>
          <w:tcPr>
            <w:tcW w:w="3652" w:type="dxa"/>
          </w:tcPr>
          <w:p w:rsidR="005760F4" w:rsidRPr="00776018" w:rsidRDefault="005760F4" w:rsidP="005B27B7">
            <w:pPr>
              <w:rPr>
                <w:sz w:val="24"/>
                <w:szCs w:val="27"/>
              </w:rPr>
            </w:pPr>
            <w:r w:rsidRPr="00776018">
              <w:rPr>
                <w:sz w:val="24"/>
                <w:szCs w:val="27"/>
              </w:rPr>
              <w:t>А.К. Бондаренко М.Г. Яновская</w:t>
            </w:r>
          </w:p>
        </w:tc>
        <w:tc>
          <w:tcPr>
            <w:tcW w:w="6521" w:type="dxa"/>
          </w:tcPr>
          <w:p w:rsidR="005760F4" w:rsidRPr="00776018" w:rsidRDefault="005760F4" w:rsidP="005B27B7">
            <w:pPr>
              <w:ind w:left="360"/>
              <w:rPr>
                <w:sz w:val="24"/>
                <w:szCs w:val="27"/>
              </w:rPr>
            </w:pPr>
            <w:r w:rsidRPr="00776018">
              <w:rPr>
                <w:sz w:val="24"/>
                <w:szCs w:val="27"/>
              </w:rPr>
              <w:t xml:space="preserve"> «Подвижные игры с детьми младшего дошкольного </w:t>
            </w:r>
            <w:r w:rsidRPr="00776018">
              <w:rPr>
                <w:sz w:val="24"/>
                <w:szCs w:val="27"/>
              </w:rPr>
              <w:lastRenderedPageBreak/>
              <w:t>возраста»</w:t>
            </w:r>
          </w:p>
        </w:tc>
        <w:tc>
          <w:tcPr>
            <w:tcW w:w="2693" w:type="dxa"/>
          </w:tcPr>
          <w:p w:rsidR="005760F4" w:rsidRPr="00776018" w:rsidRDefault="005760F4" w:rsidP="005B27B7">
            <w:pPr>
              <w:rPr>
                <w:sz w:val="24"/>
                <w:szCs w:val="24"/>
              </w:rPr>
            </w:pPr>
            <w:r w:rsidRPr="00776018">
              <w:rPr>
                <w:sz w:val="24"/>
                <w:szCs w:val="24"/>
              </w:rPr>
              <w:lastRenderedPageBreak/>
              <w:t>М, Просвещение</w:t>
            </w:r>
          </w:p>
        </w:tc>
        <w:tc>
          <w:tcPr>
            <w:tcW w:w="1984" w:type="dxa"/>
          </w:tcPr>
          <w:p w:rsidR="005760F4" w:rsidRPr="00776018" w:rsidRDefault="005760F4" w:rsidP="005B27B7">
            <w:pPr>
              <w:rPr>
                <w:sz w:val="24"/>
                <w:szCs w:val="24"/>
              </w:rPr>
            </w:pPr>
            <w:r w:rsidRPr="00776018">
              <w:rPr>
                <w:sz w:val="24"/>
                <w:szCs w:val="24"/>
              </w:rPr>
              <w:t>1979</w:t>
            </w:r>
          </w:p>
        </w:tc>
      </w:tr>
    </w:tbl>
    <w:p w:rsidR="005760F4" w:rsidRPr="00776018" w:rsidRDefault="005760F4" w:rsidP="002D60F3">
      <w:pPr>
        <w:spacing w:after="0" w:line="240" w:lineRule="auto"/>
        <w:jc w:val="center"/>
        <w:rPr>
          <w:rFonts w:ascii="Times New Roman" w:hAnsi="Times New Roman"/>
          <w:color w:val="000000"/>
          <w:sz w:val="24"/>
          <w:szCs w:val="24"/>
        </w:rPr>
      </w:pPr>
      <w:r w:rsidRPr="00776018">
        <w:rPr>
          <w:rFonts w:ascii="Times New Roman" w:hAnsi="Times New Roman"/>
          <w:sz w:val="24"/>
          <w:szCs w:val="24"/>
        </w:rPr>
        <w:lastRenderedPageBreak/>
        <w:t>Методическое сопровождение образовательной области «</w:t>
      </w:r>
      <w:r w:rsidRPr="00776018">
        <w:rPr>
          <w:rFonts w:ascii="Times New Roman" w:hAnsi="Times New Roman"/>
          <w:b/>
          <w:color w:val="000000"/>
          <w:sz w:val="24"/>
          <w:szCs w:val="24"/>
        </w:rPr>
        <w:t>Социально-коммуникативное развитие»</w:t>
      </w:r>
    </w:p>
    <w:tbl>
      <w:tblPr>
        <w:tblStyle w:val="11"/>
        <w:tblW w:w="14850" w:type="dxa"/>
        <w:tblLook w:val="04A0" w:firstRow="1" w:lastRow="0" w:firstColumn="1" w:lastColumn="0" w:noHBand="0" w:noVBand="1"/>
      </w:tblPr>
      <w:tblGrid>
        <w:gridCol w:w="3652"/>
        <w:gridCol w:w="6521"/>
        <w:gridCol w:w="2693"/>
        <w:gridCol w:w="1984"/>
      </w:tblGrid>
      <w:tr w:rsidR="005760F4" w:rsidRPr="00776018" w:rsidTr="005B27B7">
        <w:tc>
          <w:tcPr>
            <w:tcW w:w="3652" w:type="dxa"/>
          </w:tcPr>
          <w:p w:rsidR="005760F4" w:rsidRPr="00776018" w:rsidRDefault="005760F4" w:rsidP="005B27B7">
            <w:pPr>
              <w:rPr>
                <w:sz w:val="24"/>
                <w:szCs w:val="24"/>
              </w:rPr>
            </w:pPr>
            <w:r w:rsidRPr="00776018">
              <w:rPr>
                <w:sz w:val="24"/>
                <w:szCs w:val="24"/>
              </w:rPr>
              <w:t>Автор, составитель</w:t>
            </w:r>
          </w:p>
        </w:tc>
        <w:tc>
          <w:tcPr>
            <w:tcW w:w="6521" w:type="dxa"/>
          </w:tcPr>
          <w:p w:rsidR="005760F4" w:rsidRPr="00776018" w:rsidRDefault="005760F4" w:rsidP="005B27B7">
            <w:pPr>
              <w:rPr>
                <w:sz w:val="24"/>
                <w:szCs w:val="24"/>
              </w:rPr>
            </w:pPr>
            <w:r w:rsidRPr="00776018">
              <w:rPr>
                <w:sz w:val="24"/>
                <w:szCs w:val="24"/>
              </w:rPr>
              <w:t>Наименование издания</w:t>
            </w:r>
          </w:p>
        </w:tc>
        <w:tc>
          <w:tcPr>
            <w:tcW w:w="2693" w:type="dxa"/>
          </w:tcPr>
          <w:p w:rsidR="005760F4" w:rsidRPr="00776018" w:rsidRDefault="005760F4" w:rsidP="005B27B7">
            <w:pPr>
              <w:rPr>
                <w:sz w:val="24"/>
                <w:szCs w:val="24"/>
              </w:rPr>
            </w:pPr>
            <w:r w:rsidRPr="00776018">
              <w:rPr>
                <w:sz w:val="24"/>
                <w:szCs w:val="24"/>
              </w:rPr>
              <w:t>Издательство</w:t>
            </w:r>
          </w:p>
        </w:tc>
        <w:tc>
          <w:tcPr>
            <w:tcW w:w="1984" w:type="dxa"/>
          </w:tcPr>
          <w:p w:rsidR="005760F4" w:rsidRPr="00776018" w:rsidRDefault="005760F4" w:rsidP="005B27B7">
            <w:pPr>
              <w:rPr>
                <w:sz w:val="24"/>
                <w:szCs w:val="24"/>
              </w:rPr>
            </w:pPr>
            <w:r w:rsidRPr="00776018">
              <w:rPr>
                <w:sz w:val="24"/>
                <w:szCs w:val="24"/>
              </w:rPr>
              <w:t>Год издания</w:t>
            </w:r>
          </w:p>
        </w:tc>
      </w:tr>
      <w:tr w:rsidR="005760F4" w:rsidRPr="00776018" w:rsidTr="005B27B7">
        <w:tc>
          <w:tcPr>
            <w:tcW w:w="3652" w:type="dxa"/>
          </w:tcPr>
          <w:p w:rsidR="005760F4" w:rsidRPr="00776018" w:rsidRDefault="005760F4" w:rsidP="005B27B7">
            <w:pPr>
              <w:rPr>
                <w:sz w:val="24"/>
                <w:szCs w:val="24"/>
              </w:rPr>
            </w:pPr>
            <w:r w:rsidRPr="00776018">
              <w:rPr>
                <w:sz w:val="24"/>
                <w:szCs w:val="24"/>
              </w:rPr>
              <w:t>Е.А. Алябьева</w:t>
            </w:r>
          </w:p>
        </w:tc>
        <w:tc>
          <w:tcPr>
            <w:tcW w:w="6521" w:type="dxa"/>
          </w:tcPr>
          <w:p w:rsidR="005760F4" w:rsidRPr="00776018" w:rsidRDefault="005760F4" w:rsidP="005B27B7">
            <w:pPr>
              <w:rPr>
                <w:sz w:val="24"/>
                <w:szCs w:val="24"/>
              </w:rPr>
            </w:pPr>
            <w:r w:rsidRPr="00776018">
              <w:rPr>
                <w:sz w:val="24"/>
                <w:szCs w:val="24"/>
              </w:rPr>
              <w:t>«Нравственно-этические беседы и игры с дошкольниками»</w:t>
            </w:r>
          </w:p>
        </w:tc>
        <w:tc>
          <w:tcPr>
            <w:tcW w:w="2693" w:type="dxa"/>
          </w:tcPr>
          <w:p w:rsidR="005760F4" w:rsidRPr="00776018" w:rsidRDefault="005760F4" w:rsidP="005B27B7">
            <w:pPr>
              <w:rPr>
                <w:sz w:val="24"/>
                <w:szCs w:val="24"/>
              </w:rPr>
            </w:pPr>
            <w:r w:rsidRPr="00776018">
              <w:rPr>
                <w:sz w:val="24"/>
                <w:szCs w:val="24"/>
              </w:rPr>
              <w:t>М, ТЦ Сфера</w:t>
            </w:r>
          </w:p>
        </w:tc>
        <w:tc>
          <w:tcPr>
            <w:tcW w:w="1984" w:type="dxa"/>
          </w:tcPr>
          <w:p w:rsidR="005760F4" w:rsidRPr="00776018" w:rsidRDefault="005760F4" w:rsidP="005B27B7">
            <w:pPr>
              <w:rPr>
                <w:sz w:val="24"/>
                <w:szCs w:val="24"/>
              </w:rPr>
            </w:pPr>
            <w:r w:rsidRPr="00776018">
              <w:rPr>
                <w:sz w:val="24"/>
                <w:szCs w:val="24"/>
              </w:rPr>
              <w:t>2004</w:t>
            </w:r>
          </w:p>
        </w:tc>
      </w:tr>
      <w:tr w:rsidR="005760F4" w:rsidRPr="00776018" w:rsidTr="005B27B7">
        <w:tc>
          <w:tcPr>
            <w:tcW w:w="3652" w:type="dxa"/>
          </w:tcPr>
          <w:p w:rsidR="005760F4" w:rsidRPr="00776018" w:rsidRDefault="005760F4" w:rsidP="005B27B7">
            <w:pPr>
              <w:rPr>
                <w:sz w:val="24"/>
                <w:szCs w:val="27"/>
              </w:rPr>
            </w:pPr>
            <w:r w:rsidRPr="00776018">
              <w:rPr>
                <w:sz w:val="24"/>
                <w:szCs w:val="27"/>
              </w:rPr>
              <w:t>Н.Е. Богуславская</w:t>
            </w:r>
          </w:p>
        </w:tc>
        <w:tc>
          <w:tcPr>
            <w:tcW w:w="6521" w:type="dxa"/>
          </w:tcPr>
          <w:p w:rsidR="005760F4" w:rsidRPr="00776018" w:rsidRDefault="005760F4" w:rsidP="005B27B7">
            <w:pPr>
              <w:ind w:left="360"/>
              <w:rPr>
                <w:sz w:val="24"/>
                <w:szCs w:val="27"/>
              </w:rPr>
            </w:pPr>
            <w:r w:rsidRPr="00776018">
              <w:rPr>
                <w:sz w:val="24"/>
                <w:szCs w:val="27"/>
              </w:rPr>
              <w:t>«Веселый этикет. Развитие коммуникативных способностей ребенка»</w:t>
            </w:r>
          </w:p>
        </w:tc>
        <w:tc>
          <w:tcPr>
            <w:tcW w:w="2693" w:type="dxa"/>
          </w:tcPr>
          <w:p w:rsidR="005760F4" w:rsidRPr="00776018" w:rsidRDefault="005760F4" w:rsidP="005B27B7">
            <w:pPr>
              <w:rPr>
                <w:sz w:val="24"/>
                <w:szCs w:val="27"/>
              </w:rPr>
            </w:pPr>
            <w:r w:rsidRPr="00776018">
              <w:rPr>
                <w:sz w:val="24"/>
                <w:szCs w:val="27"/>
              </w:rPr>
              <w:t>Екатеринбург, Литур</w:t>
            </w:r>
          </w:p>
        </w:tc>
        <w:tc>
          <w:tcPr>
            <w:tcW w:w="1984" w:type="dxa"/>
          </w:tcPr>
          <w:p w:rsidR="005760F4" w:rsidRPr="00776018" w:rsidRDefault="005760F4" w:rsidP="005B27B7">
            <w:pPr>
              <w:rPr>
                <w:sz w:val="24"/>
                <w:szCs w:val="27"/>
              </w:rPr>
            </w:pPr>
            <w:r w:rsidRPr="00776018">
              <w:rPr>
                <w:sz w:val="24"/>
                <w:szCs w:val="27"/>
              </w:rPr>
              <w:t>2002</w:t>
            </w:r>
          </w:p>
        </w:tc>
      </w:tr>
      <w:tr w:rsidR="005760F4" w:rsidRPr="00776018" w:rsidTr="005B27B7">
        <w:tc>
          <w:tcPr>
            <w:tcW w:w="3652" w:type="dxa"/>
          </w:tcPr>
          <w:p w:rsidR="005760F4" w:rsidRPr="00776018" w:rsidRDefault="005760F4" w:rsidP="005B27B7">
            <w:pPr>
              <w:rPr>
                <w:sz w:val="24"/>
                <w:szCs w:val="27"/>
              </w:rPr>
            </w:pPr>
            <w:r w:rsidRPr="00776018">
              <w:rPr>
                <w:sz w:val="24"/>
                <w:szCs w:val="27"/>
              </w:rPr>
              <w:t xml:space="preserve"> Л.М. Шипицына</w:t>
            </w:r>
          </w:p>
        </w:tc>
        <w:tc>
          <w:tcPr>
            <w:tcW w:w="6521" w:type="dxa"/>
          </w:tcPr>
          <w:p w:rsidR="005760F4" w:rsidRPr="00776018" w:rsidRDefault="005760F4" w:rsidP="005B27B7">
            <w:pPr>
              <w:ind w:left="360"/>
              <w:rPr>
                <w:sz w:val="24"/>
                <w:szCs w:val="27"/>
              </w:rPr>
            </w:pPr>
            <w:r w:rsidRPr="00776018">
              <w:rPr>
                <w:sz w:val="24"/>
                <w:szCs w:val="27"/>
              </w:rPr>
              <w:t>«Азбука общения»</w:t>
            </w:r>
          </w:p>
        </w:tc>
        <w:tc>
          <w:tcPr>
            <w:tcW w:w="2693" w:type="dxa"/>
          </w:tcPr>
          <w:p w:rsidR="005760F4" w:rsidRPr="00776018" w:rsidRDefault="005760F4" w:rsidP="005B27B7">
            <w:pPr>
              <w:rPr>
                <w:sz w:val="24"/>
                <w:szCs w:val="27"/>
              </w:rPr>
            </w:pPr>
            <w:r w:rsidRPr="00776018">
              <w:rPr>
                <w:sz w:val="24"/>
                <w:szCs w:val="27"/>
              </w:rPr>
              <w:t>СПб, ЛОИУУ</w:t>
            </w:r>
          </w:p>
        </w:tc>
        <w:tc>
          <w:tcPr>
            <w:tcW w:w="1984" w:type="dxa"/>
          </w:tcPr>
          <w:p w:rsidR="005760F4" w:rsidRPr="00776018" w:rsidRDefault="005760F4" w:rsidP="005B27B7">
            <w:pPr>
              <w:rPr>
                <w:sz w:val="24"/>
                <w:szCs w:val="27"/>
              </w:rPr>
            </w:pPr>
            <w:r w:rsidRPr="00776018">
              <w:rPr>
                <w:sz w:val="24"/>
                <w:szCs w:val="27"/>
              </w:rPr>
              <w:t>1996</w:t>
            </w:r>
          </w:p>
        </w:tc>
      </w:tr>
      <w:tr w:rsidR="005760F4" w:rsidRPr="00776018" w:rsidTr="005B27B7">
        <w:tc>
          <w:tcPr>
            <w:tcW w:w="3652" w:type="dxa"/>
          </w:tcPr>
          <w:p w:rsidR="005760F4" w:rsidRPr="00776018" w:rsidRDefault="005760F4" w:rsidP="005B27B7">
            <w:pPr>
              <w:rPr>
                <w:sz w:val="24"/>
                <w:szCs w:val="27"/>
              </w:rPr>
            </w:pPr>
            <w:r w:rsidRPr="00776018">
              <w:rPr>
                <w:sz w:val="24"/>
                <w:szCs w:val="27"/>
              </w:rPr>
              <w:t>Е.О. Севостьянова</w:t>
            </w:r>
          </w:p>
        </w:tc>
        <w:tc>
          <w:tcPr>
            <w:tcW w:w="6521" w:type="dxa"/>
          </w:tcPr>
          <w:p w:rsidR="005760F4" w:rsidRPr="00776018" w:rsidRDefault="005760F4" w:rsidP="005B27B7">
            <w:pPr>
              <w:ind w:left="360"/>
              <w:rPr>
                <w:sz w:val="24"/>
                <w:szCs w:val="27"/>
              </w:rPr>
            </w:pPr>
            <w:r w:rsidRPr="00776018">
              <w:rPr>
                <w:sz w:val="24"/>
                <w:szCs w:val="27"/>
              </w:rPr>
              <w:t>«Социализация детей»</w:t>
            </w:r>
          </w:p>
        </w:tc>
        <w:tc>
          <w:tcPr>
            <w:tcW w:w="2693" w:type="dxa"/>
          </w:tcPr>
          <w:p w:rsidR="005760F4" w:rsidRPr="00776018" w:rsidRDefault="005760F4" w:rsidP="005B27B7">
            <w:pPr>
              <w:rPr>
                <w:sz w:val="24"/>
                <w:szCs w:val="27"/>
              </w:rPr>
            </w:pPr>
            <w:r w:rsidRPr="00776018">
              <w:rPr>
                <w:sz w:val="24"/>
                <w:szCs w:val="27"/>
              </w:rPr>
              <w:t>М, ТЦ СФЕРА</w:t>
            </w:r>
          </w:p>
        </w:tc>
        <w:tc>
          <w:tcPr>
            <w:tcW w:w="1984" w:type="dxa"/>
          </w:tcPr>
          <w:p w:rsidR="005760F4" w:rsidRPr="00776018" w:rsidRDefault="005760F4" w:rsidP="005B27B7">
            <w:pPr>
              <w:rPr>
                <w:sz w:val="24"/>
                <w:szCs w:val="27"/>
              </w:rPr>
            </w:pPr>
            <w:r w:rsidRPr="00776018">
              <w:rPr>
                <w:sz w:val="24"/>
                <w:szCs w:val="27"/>
              </w:rPr>
              <w:t>2012</w:t>
            </w:r>
          </w:p>
        </w:tc>
      </w:tr>
      <w:tr w:rsidR="005760F4" w:rsidRPr="00776018" w:rsidTr="005B27B7">
        <w:tc>
          <w:tcPr>
            <w:tcW w:w="3652" w:type="dxa"/>
          </w:tcPr>
          <w:p w:rsidR="005760F4" w:rsidRPr="00776018" w:rsidRDefault="005760F4" w:rsidP="005B27B7">
            <w:pPr>
              <w:rPr>
                <w:sz w:val="24"/>
                <w:szCs w:val="27"/>
              </w:rPr>
            </w:pPr>
            <w:r w:rsidRPr="00776018">
              <w:rPr>
                <w:sz w:val="24"/>
                <w:szCs w:val="27"/>
              </w:rPr>
              <w:t>О.В. Дыбина</w:t>
            </w:r>
          </w:p>
        </w:tc>
        <w:tc>
          <w:tcPr>
            <w:tcW w:w="6521" w:type="dxa"/>
          </w:tcPr>
          <w:p w:rsidR="005760F4" w:rsidRPr="00776018" w:rsidRDefault="005760F4" w:rsidP="005B27B7">
            <w:pPr>
              <w:ind w:left="360"/>
              <w:rPr>
                <w:sz w:val="24"/>
                <w:szCs w:val="27"/>
              </w:rPr>
            </w:pPr>
            <w:r w:rsidRPr="00776018">
              <w:rPr>
                <w:sz w:val="24"/>
                <w:szCs w:val="27"/>
              </w:rPr>
              <w:t>«Что было до…»</w:t>
            </w:r>
          </w:p>
        </w:tc>
        <w:tc>
          <w:tcPr>
            <w:tcW w:w="2693" w:type="dxa"/>
          </w:tcPr>
          <w:p w:rsidR="005760F4" w:rsidRPr="00776018" w:rsidRDefault="005760F4" w:rsidP="005B27B7">
            <w:pPr>
              <w:rPr>
                <w:sz w:val="24"/>
                <w:szCs w:val="27"/>
              </w:rPr>
            </w:pPr>
            <w:r w:rsidRPr="00776018">
              <w:rPr>
                <w:sz w:val="24"/>
                <w:szCs w:val="27"/>
              </w:rPr>
              <w:t>М, ТЦ Сфера</w:t>
            </w:r>
          </w:p>
        </w:tc>
        <w:tc>
          <w:tcPr>
            <w:tcW w:w="1984" w:type="dxa"/>
          </w:tcPr>
          <w:p w:rsidR="005760F4" w:rsidRPr="00776018" w:rsidRDefault="005760F4" w:rsidP="005B27B7">
            <w:pPr>
              <w:rPr>
                <w:sz w:val="24"/>
                <w:szCs w:val="27"/>
              </w:rPr>
            </w:pPr>
            <w:r w:rsidRPr="00776018">
              <w:rPr>
                <w:sz w:val="24"/>
                <w:szCs w:val="27"/>
              </w:rPr>
              <w:t>1999</w:t>
            </w:r>
          </w:p>
        </w:tc>
      </w:tr>
      <w:tr w:rsidR="005760F4" w:rsidRPr="00776018" w:rsidTr="005B27B7">
        <w:tc>
          <w:tcPr>
            <w:tcW w:w="3652" w:type="dxa"/>
          </w:tcPr>
          <w:p w:rsidR="005760F4" w:rsidRPr="00776018" w:rsidRDefault="005760F4" w:rsidP="005B27B7">
            <w:pPr>
              <w:rPr>
                <w:sz w:val="24"/>
                <w:szCs w:val="27"/>
              </w:rPr>
            </w:pPr>
            <w:r w:rsidRPr="00776018">
              <w:rPr>
                <w:sz w:val="24"/>
                <w:szCs w:val="27"/>
              </w:rPr>
              <w:t>И.Ф. Мулько</w:t>
            </w:r>
          </w:p>
        </w:tc>
        <w:tc>
          <w:tcPr>
            <w:tcW w:w="6521" w:type="dxa"/>
          </w:tcPr>
          <w:p w:rsidR="005760F4" w:rsidRPr="00776018" w:rsidRDefault="005760F4" w:rsidP="005B27B7">
            <w:pPr>
              <w:ind w:left="360"/>
              <w:rPr>
                <w:sz w:val="24"/>
                <w:szCs w:val="27"/>
              </w:rPr>
            </w:pPr>
            <w:r w:rsidRPr="00776018">
              <w:rPr>
                <w:sz w:val="24"/>
                <w:szCs w:val="27"/>
              </w:rPr>
              <w:t>«Развитие представлений о человеке в истории и культуре»</w:t>
            </w:r>
          </w:p>
        </w:tc>
        <w:tc>
          <w:tcPr>
            <w:tcW w:w="2693" w:type="dxa"/>
          </w:tcPr>
          <w:p w:rsidR="005760F4" w:rsidRPr="00776018" w:rsidRDefault="005760F4" w:rsidP="005B27B7">
            <w:pPr>
              <w:rPr>
                <w:sz w:val="24"/>
                <w:szCs w:val="27"/>
              </w:rPr>
            </w:pPr>
            <w:r w:rsidRPr="00776018">
              <w:rPr>
                <w:sz w:val="24"/>
                <w:szCs w:val="27"/>
              </w:rPr>
              <w:t>М, ТЦ Сфера</w:t>
            </w:r>
          </w:p>
        </w:tc>
        <w:tc>
          <w:tcPr>
            <w:tcW w:w="1984" w:type="dxa"/>
          </w:tcPr>
          <w:p w:rsidR="005760F4" w:rsidRPr="00776018" w:rsidRDefault="005760F4" w:rsidP="005B27B7">
            <w:pPr>
              <w:rPr>
                <w:sz w:val="24"/>
                <w:szCs w:val="27"/>
              </w:rPr>
            </w:pPr>
            <w:r w:rsidRPr="00776018">
              <w:rPr>
                <w:sz w:val="24"/>
                <w:szCs w:val="27"/>
              </w:rPr>
              <w:t>2007</w:t>
            </w:r>
          </w:p>
        </w:tc>
      </w:tr>
      <w:tr w:rsidR="005760F4" w:rsidRPr="00776018" w:rsidTr="005B27B7">
        <w:tc>
          <w:tcPr>
            <w:tcW w:w="3652" w:type="dxa"/>
          </w:tcPr>
          <w:p w:rsidR="005760F4" w:rsidRPr="00776018" w:rsidRDefault="005760F4" w:rsidP="005B27B7">
            <w:pPr>
              <w:rPr>
                <w:sz w:val="24"/>
                <w:szCs w:val="27"/>
              </w:rPr>
            </w:pPr>
            <w:r w:rsidRPr="00776018">
              <w:rPr>
                <w:sz w:val="24"/>
                <w:szCs w:val="27"/>
              </w:rPr>
              <w:t>Н.В. Алешина</w:t>
            </w:r>
          </w:p>
        </w:tc>
        <w:tc>
          <w:tcPr>
            <w:tcW w:w="6521" w:type="dxa"/>
          </w:tcPr>
          <w:p w:rsidR="005760F4" w:rsidRPr="00776018" w:rsidRDefault="005760F4" w:rsidP="005B27B7">
            <w:pPr>
              <w:ind w:left="360"/>
              <w:rPr>
                <w:sz w:val="24"/>
                <w:szCs w:val="27"/>
              </w:rPr>
            </w:pPr>
            <w:r w:rsidRPr="00776018">
              <w:rPr>
                <w:sz w:val="24"/>
                <w:szCs w:val="27"/>
              </w:rPr>
              <w:t>«Ознакомление дошкольников с окружающим и социальной действительностью»</w:t>
            </w:r>
          </w:p>
        </w:tc>
        <w:tc>
          <w:tcPr>
            <w:tcW w:w="2693" w:type="dxa"/>
          </w:tcPr>
          <w:p w:rsidR="005760F4" w:rsidRPr="00776018" w:rsidRDefault="005760F4" w:rsidP="005B27B7">
            <w:pPr>
              <w:rPr>
                <w:sz w:val="24"/>
                <w:szCs w:val="27"/>
              </w:rPr>
            </w:pPr>
            <w:r w:rsidRPr="00776018">
              <w:rPr>
                <w:sz w:val="24"/>
                <w:szCs w:val="27"/>
              </w:rPr>
              <w:t>М, ЦГЛ</w:t>
            </w:r>
          </w:p>
        </w:tc>
        <w:tc>
          <w:tcPr>
            <w:tcW w:w="1984" w:type="dxa"/>
          </w:tcPr>
          <w:p w:rsidR="005760F4" w:rsidRPr="00776018" w:rsidRDefault="005760F4" w:rsidP="005B27B7">
            <w:pPr>
              <w:rPr>
                <w:sz w:val="24"/>
                <w:szCs w:val="27"/>
              </w:rPr>
            </w:pPr>
            <w:r w:rsidRPr="00776018">
              <w:rPr>
                <w:sz w:val="24"/>
                <w:szCs w:val="27"/>
              </w:rPr>
              <w:t>2005</w:t>
            </w:r>
          </w:p>
        </w:tc>
      </w:tr>
      <w:tr w:rsidR="005760F4" w:rsidRPr="00776018" w:rsidTr="005B27B7">
        <w:tc>
          <w:tcPr>
            <w:tcW w:w="3652" w:type="dxa"/>
          </w:tcPr>
          <w:p w:rsidR="005760F4" w:rsidRPr="00776018" w:rsidRDefault="005760F4" w:rsidP="005B27B7">
            <w:pPr>
              <w:rPr>
                <w:sz w:val="24"/>
                <w:szCs w:val="27"/>
              </w:rPr>
            </w:pPr>
            <w:r w:rsidRPr="00776018">
              <w:rPr>
                <w:sz w:val="24"/>
                <w:szCs w:val="27"/>
              </w:rPr>
              <w:t>Ю.Б. Гиппенрейтер</w:t>
            </w:r>
          </w:p>
        </w:tc>
        <w:tc>
          <w:tcPr>
            <w:tcW w:w="6521" w:type="dxa"/>
          </w:tcPr>
          <w:p w:rsidR="005760F4" w:rsidRPr="00776018" w:rsidRDefault="005760F4" w:rsidP="005B27B7">
            <w:pPr>
              <w:ind w:left="360"/>
              <w:rPr>
                <w:sz w:val="24"/>
                <w:szCs w:val="27"/>
              </w:rPr>
            </w:pPr>
            <w:r w:rsidRPr="00776018">
              <w:rPr>
                <w:sz w:val="24"/>
                <w:szCs w:val="27"/>
              </w:rPr>
              <w:t>«Общаться с ребенком как?»</w:t>
            </w:r>
          </w:p>
        </w:tc>
        <w:tc>
          <w:tcPr>
            <w:tcW w:w="2693" w:type="dxa"/>
          </w:tcPr>
          <w:p w:rsidR="005760F4" w:rsidRPr="00776018" w:rsidRDefault="005760F4" w:rsidP="005B27B7">
            <w:pPr>
              <w:rPr>
                <w:sz w:val="24"/>
                <w:szCs w:val="27"/>
              </w:rPr>
            </w:pPr>
            <w:r w:rsidRPr="00776018">
              <w:rPr>
                <w:sz w:val="24"/>
                <w:szCs w:val="27"/>
              </w:rPr>
              <w:t>М, АСТ</w:t>
            </w:r>
          </w:p>
        </w:tc>
        <w:tc>
          <w:tcPr>
            <w:tcW w:w="1984" w:type="dxa"/>
          </w:tcPr>
          <w:p w:rsidR="005760F4" w:rsidRPr="00776018" w:rsidRDefault="005760F4" w:rsidP="005B27B7">
            <w:pPr>
              <w:rPr>
                <w:sz w:val="24"/>
                <w:szCs w:val="27"/>
              </w:rPr>
            </w:pPr>
            <w:r w:rsidRPr="00776018">
              <w:rPr>
                <w:sz w:val="24"/>
                <w:szCs w:val="27"/>
              </w:rPr>
              <w:t>2006</w:t>
            </w:r>
          </w:p>
        </w:tc>
      </w:tr>
      <w:tr w:rsidR="005760F4" w:rsidRPr="00776018" w:rsidTr="005B27B7">
        <w:tc>
          <w:tcPr>
            <w:tcW w:w="3652" w:type="dxa"/>
          </w:tcPr>
          <w:p w:rsidR="005760F4" w:rsidRPr="00776018" w:rsidRDefault="005760F4" w:rsidP="005B27B7">
            <w:pPr>
              <w:rPr>
                <w:sz w:val="24"/>
                <w:szCs w:val="27"/>
              </w:rPr>
            </w:pPr>
            <w:r w:rsidRPr="00776018">
              <w:rPr>
                <w:sz w:val="24"/>
                <w:szCs w:val="27"/>
              </w:rPr>
              <w:t>А.В. Кроткова</w:t>
            </w:r>
          </w:p>
        </w:tc>
        <w:tc>
          <w:tcPr>
            <w:tcW w:w="6521" w:type="dxa"/>
          </w:tcPr>
          <w:p w:rsidR="005760F4" w:rsidRPr="00776018" w:rsidRDefault="005760F4" w:rsidP="005B27B7">
            <w:pPr>
              <w:ind w:left="360"/>
              <w:rPr>
                <w:sz w:val="24"/>
                <w:szCs w:val="27"/>
              </w:rPr>
            </w:pPr>
            <w:r w:rsidRPr="00776018">
              <w:rPr>
                <w:sz w:val="24"/>
                <w:szCs w:val="27"/>
              </w:rPr>
              <w:t>«Социальное развитие и воспитание дошкольников с церебральным параличом»</w:t>
            </w:r>
          </w:p>
        </w:tc>
        <w:tc>
          <w:tcPr>
            <w:tcW w:w="2693" w:type="dxa"/>
          </w:tcPr>
          <w:p w:rsidR="005760F4" w:rsidRPr="00776018" w:rsidRDefault="005760F4" w:rsidP="005B27B7">
            <w:pPr>
              <w:rPr>
                <w:sz w:val="24"/>
                <w:szCs w:val="27"/>
              </w:rPr>
            </w:pPr>
            <w:r w:rsidRPr="00776018">
              <w:rPr>
                <w:sz w:val="24"/>
                <w:szCs w:val="27"/>
              </w:rPr>
              <w:t>М, ТЦ Сфера</w:t>
            </w:r>
          </w:p>
        </w:tc>
        <w:tc>
          <w:tcPr>
            <w:tcW w:w="1984" w:type="dxa"/>
          </w:tcPr>
          <w:p w:rsidR="005760F4" w:rsidRPr="00776018" w:rsidRDefault="005760F4" w:rsidP="005B27B7">
            <w:pPr>
              <w:rPr>
                <w:sz w:val="24"/>
                <w:szCs w:val="27"/>
              </w:rPr>
            </w:pPr>
            <w:r w:rsidRPr="00776018">
              <w:rPr>
                <w:sz w:val="24"/>
                <w:szCs w:val="27"/>
              </w:rPr>
              <w:t>2007</w:t>
            </w:r>
          </w:p>
        </w:tc>
      </w:tr>
      <w:tr w:rsidR="005760F4" w:rsidRPr="00776018" w:rsidTr="005B27B7">
        <w:tc>
          <w:tcPr>
            <w:tcW w:w="3652" w:type="dxa"/>
          </w:tcPr>
          <w:p w:rsidR="005760F4" w:rsidRPr="00776018" w:rsidRDefault="005760F4" w:rsidP="005B27B7">
            <w:pPr>
              <w:rPr>
                <w:sz w:val="24"/>
                <w:szCs w:val="24"/>
              </w:rPr>
            </w:pPr>
            <w:r w:rsidRPr="00776018">
              <w:rPr>
                <w:sz w:val="24"/>
                <w:szCs w:val="27"/>
              </w:rPr>
              <w:t>М.Р. Максиняева</w:t>
            </w:r>
          </w:p>
        </w:tc>
        <w:tc>
          <w:tcPr>
            <w:tcW w:w="6521" w:type="dxa"/>
          </w:tcPr>
          <w:p w:rsidR="005760F4" w:rsidRPr="00776018" w:rsidRDefault="005760F4" w:rsidP="005B27B7">
            <w:pPr>
              <w:rPr>
                <w:sz w:val="24"/>
                <w:szCs w:val="27"/>
              </w:rPr>
            </w:pPr>
            <w:r w:rsidRPr="00776018">
              <w:rPr>
                <w:sz w:val="24"/>
                <w:szCs w:val="27"/>
              </w:rPr>
              <w:t>«Занятия по ОБЖ с младшими школьниками»</w:t>
            </w:r>
          </w:p>
        </w:tc>
        <w:tc>
          <w:tcPr>
            <w:tcW w:w="2693" w:type="dxa"/>
          </w:tcPr>
          <w:p w:rsidR="005760F4" w:rsidRPr="00776018" w:rsidRDefault="005760F4" w:rsidP="005B27B7">
            <w:pPr>
              <w:rPr>
                <w:sz w:val="24"/>
                <w:szCs w:val="24"/>
              </w:rPr>
            </w:pPr>
            <w:r w:rsidRPr="00776018">
              <w:rPr>
                <w:sz w:val="24"/>
                <w:szCs w:val="24"/>
              </w:rPr>
              <w:t>М, ТЦ Сфера</w:t>
            </w:r>
          </w:p>
        </w:tc>
        <w:tc>
          <w:tcPr>
            <w:tcW w:w="1984" w:type="dxa"/>
          </w:tcPr>
          <w:p w:rsidR="005760F4" w:rsidRPr="00776018" w:rsidRDefault="005760F4" w:rsidP="005B27B7">
            <w:pPr>
              <w:rPr>
                <w:sz w:val="24"/>
                <w:szCs w:val="24"/>
              </w:rPr>
            </w:pPr>
            <w:r w:rsidRPr="00776018">
              <w:rPr>
                <w:sz w:val="24"/>
                <w:szCs w:val="24"/>
              </w:rPr>
              <w:t>2004</w:t>
            </w:r>
          </w:p>
        </w:tc>
      </w:tr>
      <w:tr w:rsidR="005760F4" w:rsidRPr="00776018" w:rsidTr="005B27B7">
        <w:tc>
          <w:tcPr>
            <w:tcW w:w="3652" w:type="dxa"/>
          </w:tcPr>
          <w:p w:rsidR="005760F4" w:rsidRPr="00776018" w:rsidRDefault="005760F4" w:rsidP="005B27B7">
            <w:pPr>
              <w:rPr>
                <w:sz w:val="24"/>
                <w:szCs w:val="24"/>
              </w:rPr>
            </w:pPr>
            <w:r w:rsidRPr="00776018">
              <w:rPr>
                <w:sz w:val="24"/>
                <w:szCs w:val="27"/>
              </w:rPr>
              <w:t>М.А. Фисенко</w:t>
            </w:r>
          </w:p>
        </w:tc>
        <w:tc>
          <w:tcPr>
            <w:tcW w:w="6521" w:type="dxa"/>
          </w:tcPr>
          <w:p w:rsidR="005760F4" w:rsidRPr="00776018" w:rsidRDefault="005760F4" w:rsidP="005B27B7">
            <w:pPr>
              <w:rPr>
                <w:sz w:val="24"/>
                <w:szCs w:val="27"/>
              </w:rPr>
            </w:pPr>
            <w:r w:rsidRPr="00776018">
              <w:rPr>
                <w:sz w:val="24"/>
                <w:szCs w:val="27"/>
              </w:rPr>
              <w:t>«ОБЖ, Разработки занятий средняя группа»</w:t>
            </w:r>
          </w:p>
        </w:tc>
        <w:tc>
          <w:tcPr>
            <w:tcW w:w="2693" w:type="dxa"/>
          </w:tcPr>
          <w:p w:rsidR="005760F4" w:rsidRPr="00776018" w:rsidRDefault="005760F4" w:rsidP="005B27B7">
            <w:pPr>
              <w:rPr>
                <w:sz w:val="24"/>
                <w:szCs w:val="24"/>
              </w:rPr>
            </w:pPr>
            <w:r w:rsidRPr="00776018">
              <w:rPr>
                <w:sz w:val="24"/>
                <w:szCs w:val="24"/>
              </w:rPr>
              <w:t>Волгоград, Корифей</w:t>
            </w:r>
          </w:p>
        </w:tc>
        <w:tc>
          <w:tcPr>
            <w:tcW w:w="1984" w:type="dxa"/>
          </w:tcPr>
          <w:p w:rsidR="005760F4" w:rsidRPr="00776018" w:rsidRDefault="005760F4" w:rsidP="005B27B7">
            <w:pPr>
              <w:rPr>
                <w:sz w:val="24"/>
                <w:szCs w:val="24"/>
              </w:rPr>
            </w:pPr>
            <w:r w:rsidRPr="00776018">
              <w:rPr>
                <w:sz w:val="24"/>
                <w:szCs w:val="24"/>
              </w:rPr>
              <w:t>2008</w:t>
            </w:r>
          </w:p>
        </w:tc>
      </w:tr>
      <w:tr w:rsidR="005760F4" w:rsidRPr="00776018" w:rsidTr="005B27B7">
        <w:tc>
          <w:tcPr>
            <w:tcW w:w="3652" w:type="dxa"/>
          </w:tcPr>
          <w:p w:rsidR="005760F4" w:rsidRPr="00776018" w:rsidRDefault="005760F4" w:rsidP="005B27B7">
            <w:pPr>
              <w:rPr>
                <w:sz w:val="24"/>
                <w:szCs w:val="24"/>
              </w:rPr>
            </w:pPr>
            <w:r w:rsidRPr="00776018">
              <w:rPr>
                <w:sz w:val="24"/>
                <w:szCs w:val="27"/>
              </w:rPr>
              <w:t>Т.А. Шарыгина</w:t>
            </w:r>
          </w:p>
        </w:tc>
        <w:tc>
          <w:tcPr>
            <w:tcW w:w="6521" w:type="dxa"/>
          </w:tcPr>
          <w:p w:rsidR="005760F4" w:rsidRPr="00776018" w:rsidRDefault="005760F4" w:rsidP="005B27B7">
            <w:pPr>
              <w:rPr>
                <w:sz w:val="24"/>
                <w:szCs w:val="24"/>
              </w:rPr>
            </w:pPr>
            <w:r w:rsidRPr="00776018">
              <w:rPr>
                <w:sz w:val="24"/>
                <w:szCs w:val="27"/>
              </w:rPr>
              <w:t>«Основы безопасности»</w:t>
            </w:r>
          </w:p>
        </w:tc>
        <w:tc>
          <w:tcPr>
            <w:tcW w:w="2693" w:type="dxa"/>
          </w:tcPr>
          <w:p w:rsidR="005760F4" w:rsidRPr="00776018" w:rsidRDefault="005760F4" w:rsidP="005B27B7">
            <w:pPr>
              <w:rPr>
                <w:sz w:val="24"/>
                <w:szCs w:val="24"/>
              </w:rPr>
            </w:pPr>
            <w:r w:rsidRPr="00776018">
              <w:rPr>
                <w:sz w:val="24"/>
                <w:szCs w:val="24"/>
              </w:rPr>
              <w:t>М, Сфера</w:t>
            </w:r>
          </w:p>
        </w:tc>
        <w:tc>
          <w:tcPr>
            <w:tcW w:w="1984" w:type="dxa"/>
          </w:tcPr>
          <w:p w:rsidR="005760F4" w:rsidRPr="00776018" w:rsidRDefault="005760F4" w:rsidP="005B27B7">
            <w:pPr>
              <w:rPr>
                <w:sz w:val="24"/>
                <w:szCs w:val="24"/>
              </w:rPr>
            </w:pPr>
            <w:r w:rsidRPr="00776018">
              <w:rPr>
                <w:sz w:val="24"/>
                <w:szCs w:val="24"/>
              </w:rPr>
              <w:t>2003</w:t>
            </w:r>
          </w:p>
        </w:tc>
      </w:tr>
      <w:tr w:rsidR="005760F4" w:rsidRPr="00776018" w:rsidTr="005B27B7">
        <w:tc>
          <w:tcPr>
            <w:tcW w:w="3652" w:type="dxa"/>
          </w:tcPr>
          <w:p w:rsidR="005760F4" w:rsidRPr="00776018" w:rsidRDefault="005760F4" w:rsidP="005B27B7">
            <w:pPr>
              <w:rPr>
                <w:sz w:val="24"/>
                <w:szCs w:val="24"/>
              </w:rPr>
            </w:pPr>
            <w:r w:rsidRPr="00776018">
              <w:rPr>
                <w:sz w:val="24"/>
                <w:szCs w:val="27"/>
              </w:rPr>
              <w:t>Е.В. Боровой</w:t>
            </w:r>
          </w:p>
        </w:tc>
        <w:tc>
          <w:tcPr>
            <w:tcW w:w="6521" w:type="dxa"/>
          </w:tcPr>
          <w:p w:rsidR="005760F4" w:rsidRPr="00776018" w:rsidRDefault="005760F4" w:rsidP="005B27B7">
            <w:pPr>
              <w:ind w:left="360"/>
              <w:rPr>
                <w:sz w:val="24"/>
                <w:szCs w:val="27"/>
              </w:rPr>
            </w:pPr>
            <w:r w:rsidRPr="00776018">
              <w:rPr>
                <w:sz w:val="24"/>
                <w:szCs w:val="27"/>
              </w:rPr>
              <w:t>«Красный, желтый, зеленый»</w:t>
            </w:r>
          </w:p>
        </w:tc>
        <w:tc>
          <w:tcPr>
            <w:tcW w:w="2693" w:type="dxa"/>
          </w:tcPr>
          <w:p w:rsidR="005760F4" w:rsidRPr="00776018" w:rsidRDefault="005760F4" w:rsidP="005B27B7">
            <w:pPr>
              <w:rPr>
                <w:sz w:val="24"/>
                <w:szCs w:val="24"/>
              </w:rPr>
            </w:pPr>
            <w:r w:rsidRPr="00776018">
              <w:rPr>
                <w:sz w:val="24"/>
                <w:szCs w:val="24"/>
              </w:rPr>
              <w:t>Минск</w:t>
            </w:r>
          </w:p>
        </w:tc>
        <w:tc>
          <w:tcPr>
            <w:tcW w:w="1984" w:type="dxa"/>
          </w:tcPr>
          <w:p w:rsidR="005760F4" w:rsidRPr="00776018" w:rsidRDefault="005760F4" w:rsidP="005B27B7">
            <w:pPr>
              <w:rPr>
                <w:sz w:val="24"/>
                <w:szCs w:val="24"/>
              </w:rPr>
            </w:pPr>
            <w:r w:rsidRPr="00776018">
              <w:rPr>
                <w:sz w:val="24"/>
                <w:szCs w:val="24"/>
              </w:rPr>
              <w:t>1976</w:t>
            </w:r>
          </w:p>
        </w:tc>
      </w:tr>
      <w:tr w:rsidR="005760F4" w:rsidRPr="00776018" w:rsidTr="005B27B7">
        <w:tc>
          <w:tcPr>
            <w:tcW w:w="3652" w:type="dxa"/>
          </w:tcPr>
          <w:p w:rsidR="005760F4" w:rsidRPr="00776018" w:rsidRDefault="005760F4" w:rsidP="005B27B7">
            <w:pPr>
              <w:rPr>
                <w:sz w:val="24"/>
                <w:szCs w:val="27"/>
              </w:rPr>
            </w:pPr>
            <w:r w:rsidRPr="00776018">
              <w:rPr>
                <w:sz w:val="24"/>
                <w:szCs w:val="27"/>
              </w:rPr>
              <w:t>Э.Я. Степаненкова</w:t>
            </w:r>
          </w:p>
        </w:tc>
        <w:tc>
          <w:tcPr>
            <w:tcW w:w="6521" w:type="dxa"/>
          </w:tcPr>
          <w:p w:rsidR="005760F4" w:rsidRPr="00776018" w:rsidRDefault="005760F4" w:rsidP="005B27B7">
            <w:pPr>
              <w:ind w:left="360"/>
              <w:rPr>
                <w:sz w:val="24"/>
                <w:szCs w:val="27"/>
              </w:rPr>
            </w:pPr>
            <w:r w:rsidRPr="00776018">
              <w:rPr>
                <w:sz w:val="24"/>
                <w:szCs w:val="27"/>
              </w:rPr>
              <w:t>«Дошкольникам о правилах дорожного движения»</w:t>
            </w:r>
          </w:p>
        </w:tc>
        <w:tc>
          <w:tcPr>
            <w:tcW w:w="2693" w:type="dxa"/>
          </w:tcPr>
          <w:p w:rsidR="005760F4" w:rsidRPr="00776018" w:rsidRDefault="005760F4" w:rsidP="005B27B7">
            <w:pPr>
              <w:rPr>
                <w:sz w:val="24"/>
                <w:szCs w:val="24"/>
              </w:rPr>
            </w:pPr>
            <w:r w:rsidRPr="00776018">
              <w:rPr>
                <w:sz w:val="24"/>
                <w:szCs w:val="24"/>
              </w:rPr>
              <w:t>М, Просвещение</w:t>
            </w:r>
          </w:p>
        </w:tc>
        <w:tc>
          <w:tcPr>
            <w:tcW w:w="1984" w:type="dxa"/>
          </w:tcPr>
          <w:p w:rsidR="005760F4" w:rsidRPr="00776018" w:rsidRDefault="005760F4" w:rsidP="005B27B7">
            <w:pPr>
              <w:rPr>
                <w:sz w:val="24"/>
                <w:szCs w:val="24"/>
              </w:rPr>
            </w:pPr>
            <w:r w:rsidRPr="00776018">
              <w:rPr>
                <w:sz w:val="24"/>
                <w:szCs w:val="24"/>
              </w:rPr>
              <w:t>1978</w:t>
            </w:r>
          </w:p>
        </w:tc>
      </w:tr>
    </w:tbl>
    <w:p w:rsidR="005760F4" w:rsidRPr="00776018" w:rsidRDefault="005760F4" w:rsidP="005760F4">
      <w:pPr>
        <w:spacing w:after="0" w:line="240" w:lineRule="auto"/>
        <w:rPr>
          <w:rFonts w:ascii="Times New Roman" w:hAnsi="Times New Roman"/>
          <w:sz w:val="24"/>
          <w:szCs w:val="24"/>
        </w:rPr>
      </w:pPr>
    </w:p>
    <w:p w:rsidR="005760F4" w:rsidRPr="00776018" w:rsidRDefault="005760F4" w:rsidP="00D02815">
      <w:pPr>
        <w:spacing w:after="0" w:line="240" w:lineRule="auto"/>
        <w:jc w:val="center"/>
        <w:rPr>
          <w:rFonts w:ascii="Times New Roman" w:hAnsi="Times New Roman"/>
          <w:color w:val="000000"/>
          <w:sz w:val="24"/>
          <w:szCs w:val="24"/>
        </w:rPr>
      </w:pPr>
      <w:r w:rsidRPr="00776018">
        <w:rPr>
          <w:rFonts w:ascii="Times New Roman" w:hAnsi="Times New Roman"/>
          <w:sz w:val="24"/>
          <w:szCs w:val="24"/>
        </w:rPr>
        <w:t>Методическое сопровождение образовательной области «</w:t>
      </w:r>
      <w:r w:rsidRPr="00776018">
        <w:rPr>
          <w:rFonts w:ascii="Times New Roman" w:hAnsi="Times New Roman"/>
          <w:b/>
          <w:color w:val="000000"/>
          <w:sz w:val="24"/>
          <w:szCs w:val="24"/>
        </w:rPr>
        <w:t>Социально-коммуникативное развитие»</w:t>
      </w:r>
      <w:r w:rsidR="00D02815">
        <w:rPr>
          <w:rFonts w:ascii="Times New Roman" w:hAnsi="Times New Roman"/>
          <w:b/>
          <w:color w:val="000000"/>
          <w:sz w:val="24"/>
          <w:szCs w:val="24"/>
        </w:rPr>
        <w:t xml:space="preserve"> </w:t>
      </w:r>
      <w:r w:rsidRPr="00776018">
        <w:rPr>
          <w:rFonts w:ascii="Times New Roman" w:hAnsi="Times New Roman"/>
          <w:color w:val="000000"/>
          <w:sz w:val="24"/>
          <w:szCs w:val="24"/>
        </w:rPr>
        <w:t>(трудовое воспитание)</w:t>
      </w:r>
    </w:p>
    <w:tbl>
      <w:tblPr>
        <w:tblStyle w:val="11"/>
        <w:tblW w:w="14850" w:type="dxa"/>
        <w:tblLook w:val="04A0" w:firstRow="1" w:lastRow="0" w:firstColumn="1" w:lastColumn="0" w:noHBand="0" w:noVBand="1"/>
      </w:tblPr>
      <w:tblGrid>
        <w:gridCol w:w="3652"/>
        <w:gridCol w:w="6521"/>
        <w:gridCol w:w="2693"/>
        <w:gridCol w:w="1984"/>
      </w:tblGrid>
      <w:tr w:rsidR="005760F4" w:rsidRPr="00776018" w:rsidTr="005B27B7">
        <w:tc>
          <w:tcPr>
            <w:tcW w:w="3652" w:type="dxa"/>
          </w:tcPr>
          <w:p w:rsidR="005760F4" w:rsidRPr="00776018" w:rsidRDefault="005760F4" w:rsidP="005B27B7">
            <w:pPr>
              <w:rPr>
                <w:sz w:val="24"/>
                <w:szCs w:val="24"/>
              </w:rPr>
            </w:pPr>
            <w:r w:rsidRPr="00776018">
              <w:rPr>
                <w:sz w:val="24"/>
                <w:szCs w:val="24"/>
              </w:rPr>
              <w:t>Автор, составитель</w:t>
            </w:r>
          </w:p>
        </w:tc>
        <w:tc>
          <w:tcPr>
            <w:tcW w:w="6521" w:type="dxa"/>
          </w:tcPr>
          <w:p w:rsidR="005760F4" w:rsidRPr="00776018" w:rsidRDefault="005760F4" w:rsidP="005B27B7">
            <w:pPr>
              <w:rPr>
                <w:sz w:val="24"/>
                <w:szCs w:val="24"/>
              </w:rPr>
            </w:pPr>
            <w:r w:rsidRPr="00776018">
              <w:rPr>
                <w:sz w:val="24"/>
                <w:szCs w:val="24"/>
              </w:rPr>
              <w:t>Наименование издания</w:t>
            </w:r>
          </w:p>
        </w:tc>
        <w:tc>
          <w:tcPr>
            <w:tcW w:w="2693" w:type="dxa"/>
          </w:tcPr>
          <w:p w:rsidR="005760F4" w:rsidRPr="00776018" w:rsidRDefault="005760F4" w:rsidP="005B27B7">
            <w:pPr>
              <w:rPr>
                <w:sz w:val="24"/>
                <w:szCs w:val="24"/>
              </w:rPr>
            </w:pPr>
            <w:r w:rsidRPr="00776018">
              <w:rPr>
                <w:sz w:val="24"/>
                <w:szCs w:val="24"/>
              </w:rPr>
              <w:t>Издательство</w:t>
            </w:r>
          </w:p>
        </w:tc>
        <w:tc>
          <w:tcPr>
            <w:tcW w:w="1984" w:type="dxa"/>
          </w:tcPr>
          <w:p w:rsidR="005760F4" w:rsidRPr="00776018" w:rsidRDefault="005760F4" w:rsidP="005B27B7">
            <w:pPr>
              <w:rPr>
                <w:sz w:val="24"/>
                <w:szCs w:val="24"/>
              </w:rPr>
            </w:pPr>
            <w:r w:rsidRPr="00776018">
              <w:rPr>
                <w:sz w:val="24"/>
                <w:szCs w:val="24"/>
              </w:rPr>
              <w:t>Год издания</w:t>
            </w:r>
          </w:p>
        </w:tc>
      </w:tr>
      <w:tr w:rsidR="005760F4" w:rsidRPr="00776018" w:rsidTr="005B27B7">
        <w:tc>
          <w:tcPr>
            <w:tcW w:w="3652" w:type="dxa"/>
          </w:tcPr>
          <w:p w:rsidR="005760F4" w:rsidRPr="00776018" w:rsidRDefault="005760F4" w:rsidP="005B27B7">
            <w:pPr>
              <w:rPr>
                <w:sz w:val="24"/>
                <w:szCs w:val="24"/>
              </w:rPr>
            </w:pPr>
            <w:r w:rsidRPr="00776018">
              <w:rPr>
                <w:sz w:val="24"/>
                <w:szCs w:val="27"/>
              </w:rPr>
              <w:t>М.А. Афанасьев</w:t>
            </w:r>
          </w:p>
        </w:tc>
        <w:tc>
          <w:tcPr>
            <w:tcW w:w="6521" w:type="dxa"/>
          </w:tcPr>
          <w:p w:rsidR="005760F4" w:rsidRPr="00776018" w:rsidRDefault="005760F4" w:rsidP="005B27B7">
            <w:pPr>
              <w:ind w:left="360"/>
              <w:rPr>
                <w:sz w:val="24"/>
                <w:szCs w:val="27"/>
              </w:rPr>
            </w:pPr>
            <w:r w:rsidRPr="00776018">
              <w:rPr>
                <w:sz w:val="24"/>
                <w:szCs w:val="27"/>
              </w:rPr>
              <w:t>«Дидактический материал по трудовому обучению»</w:t>
            </w:r>
          </w:p>
        </w:tc>
        <w:tc>
          <w:tcPr>
            <w:tcW w:w="2693" w:type="dxa"/>
          </w:tcPr>
          <w:p w:rsidR="005760F4" w:rsidRPr="00776018" w:rsidRDefault="005760F4" w:rsidP="005B27B7">
            <w:pPr>
              <w:rPr>
                <w:sz w:val="24"/>
                <w:szCs w:val="24"/>
              </w:rPr>
            </w:pPr>
            <w:r w:rsidRPr="00776018">
              <w:rPr>
                <w:sz w:val="24"/>
                <w:szCs w:val="24"/>
              </w:rPr>
              <w:t>Сы</w:t>
            </w:r>
            <w:r w:rsidR="0054009F">
              <w:rPr>
                <w:sz w:val="24"/>
                <w:szCs w:val="24"/>
              </w:rPr>
              <w:t>к</w:t>
            </w:r>
            <w:r w:rsidRPr="00776018">
              <w:rPr>
                <w:sz w:val="24"/>
                <w:szCs w:val="24"/>
              </w:rPr>
              <w:t>тывкар, Коми</w:t>
            </w:r>
          </w:p>
        </w:tc>
        <w:tc>
          <w:tcPr>
            <w:tcW w:w="1984" w:type="dxa"/>
          </w:tcPr>
          <w:p w:rsidR="005760F4" w:rsidRPr="00776018" w:rsidRDefault="005760F4" w:rsidP="005B27B7">
            <w:pPr>
              <w:rPr>
                <w:sz w:val="24"/>
                <w:szCs w:val="24"/>
              </w:rPr>
            </w:pPr>
            <w:r w:rsidRPr="00776018">
              <w:rPr>
                <w:sz w:val="24"/>
                <w:szCs w:val="24"/>
              </w:rPr>
              <w:t>1992</w:t>
            </w:r>
          </w:p>
        </w:tc>
      </w:tr>
    </w:tbl>
    <w:p w:rsidR="005760F4" w:rsidRPr="00776018" w:rsidRDefault="005760F4" w:rsidP="00D02815">
      <w:pPr>
        <w:spacing w:after="0" w:line="240" w:lineRule="auto"/>
        <w:jc w:val="center"/>
        <w:rPr>
          <w:rFonts w:ascii="Times New Roman" w:hAnsi="Times New Roman"/>
          <w:color w:val="000000"/>
          <w:sz w:val="24"/>
          <w:szCs w:val="24"/>
        </w:rPr>
      </w:pPr>
      <w:r w:rsidRPr="00776018">
        <w:rPr>
          <w:rFonts w:ascii="Times New Roman" w:hAnsi="Times New Roman"/>
          <w:sz w:val="24"/>
          <w:szCs w:val="24"/>
        </w:rPr>
        <w:t>Методическое сопровождение образовательной области «</w:t>
      </w:r>
      <w:r w:rsidRPr="00776018">
        <w:rPr>
          <w:rFonts w:ascii="Times New Roman" w:hAnsi="Times New Roman"/>
          <w:b/>
          <w:color w:val="000000"/>
          <w:sz w:val="24"/>
          <w:szCs w:val="24"/>
        </w:rPr>
        <w:t>Социально-коммуникативное развитие»</w:t>
      </w:r>
      <w:r w:rsidR="00D02815">
        <w:rPr>
          <w:rFonts w:ascii="Times New Roman" w:hAnsi="Times New Roman"/>
          <w:b/>
          <w:color w:val="000000"/>
          <w:sz w:val="24"/>
          <w:szCs w:val="24"/>
        </w:rPr>
        <w:t xml:space="preserve"> </w:t>
      </w:r>
      <w:r w:rsidRPr="00776018">
        <w:rPr>
          <w:rFonts w:ascii="Times New Roman" w:hAnsi="Times New Roman"/>
          <w:color w:val="000000"/>
          <w:sz w:val="24"/>
          <w:szCs w:val="24"/>
        </w:rPr>
        <w:t>(ручной труд)</w:t>
      </w:r>
    </w:p>
    <w:tbl>
      <w:tblPr>
        <w:tblStyle w:val="11"/>
        <w:tblW w:w="14850" w:type="dxa"/>
        <w:tblLook w:val="04A0" w:firstRow="1" w:lastRow="0" w:firstColumn="1" w:lastColumn="0" w:noHBand="0" w:noVBand="1"/>
      </w:tblPr>
      <w:tblGrid>
        <w:gridCol w:w="3652"/>
        <w:gridCol w:w="6521"/>
        <w:gridCol w:w="2693"/>
        <w:gridCol w:w="1984"/>
      </w:tblGrid>
      <w:tr w:rsidR="005760F4" w:rsidRPr="00776018" w:rsidTr="005B27B7">
        <w:tc>
          <w:tcPr>
            <w:tcW w:w="3652" w:type="dxa"/>
          </w:tcPr>
          <w:p w:rsidR="005760F4" w:rsidRPr="00776018" w:rsidRDefault="005760F4" w:rsidP="005B27B7">
            <w:pPr>
              <w:rPr>
                <w:sz w:val="24"/>
                <w:szCs w:val="24"/>
              </w:rPr>
            </w:pPr>
            <w:r w:rsidRPr="00776018">
              <w:rPr>
                <w:sz w:val="24"/>
                <w:szCs w:val="24"/>
              </w:rPr>
              <w:t>Автор, составитель</w:t>
            </w:r>
          </w:p>
        </w:tc>
        <w:tc>
          <w:tcPr>
            <w:tcW w:w="6521" w:type="dxa"/>
          </w:tcPr>
          <w:p w:rsidR="005760F4" w:rsidRPr="00776018" w:rsidRDefault="005760F4" w:rsidP="005B27B7">
            <w:pPr>
              <w:rPr>
                <w:sz w:val="24"/>
                <w:szCs w:val="24"/>
              </w:rPr>
            </w:pPr>
            <w:r w:rsidRPr="00776018">
              <w:rPr>
                <w:sz w:val="24"/>
                <w:szCs w:val="24"/>
              </w:rPr>
              <w:t>Наименование издания</w:t>
            </w:r>
          </w:p>
        </w:tc>
        <w:tc>
          <w:tcPr>
            <w:tcW w:w="2693" w:type="dxa"/>
          </w:tcPr>
          <w:p w:rsidR="005760F4" w:rsidRPr="00776018" w:rsidRDefault="005760F4" w:rsidP="005B27B7">
            <w:pPr>
              <w:rPr>
                <w:sz w:val="24"/>
                <w:szCs w:val="24"/>
              </w:rPr>
            </w:pPr>
            <w:r w:rsidRPr="00776018">
              <w:rPr>
                <w:sz w:val="24"/>
                <w:szCs w:val="24"/>
              </w:rPr>
              <w:t>Издательство</w:t>
            </w:r>
          </w:p>
        </w:tc>
        <w:tc>
          <w:tcPr>
            <w:tcW w:w="1984" w:type="dxa"/>
          </w:tcPr>
          <w:p w:rsidR="005760F4" w:rsidRPr="00776018" w:rsidRDefault="005760F4" w:rsidP="005B27B7">
            <w:pPr>
              <w:rPr>
                <w:sz w:val="24"/>
                <w:szCs w:val="24"/>
              </w:rPr>
            </w:pPr>
            <w:r w:rsidRPr="00776018">
              <w:rPr>
                <w:sz w:val="24"/>
                <w:szCs w:val="24"/>
              </w:rPr>
              <w:t>Год издания</w:t>
            </w:r>
          </w:p>
        </w:tc>
      </w:tr>
      <w:tr w:rsidR="005760F4" w:rsidRPr="00776018" w:rsidTr="005B27B7">
        <w:tc>
          <w:tcPr>
            <w:tcW w:w="3652" w:type="dxa"/>
          </w:tcPr>
          <w:p w:rsidR="005760F4" w:rsidRPr="00776018" w:rsidRDefault="005760F4" w:rsidP="005B27B7">
            <w:pPr>
              <w:rPr>
                <w:sz w:val="24"/>
                <w:szCs w:val="24"/>
              </w:rPr>
            </w:pPr>
            <w:r w:rsidRPr="00776018">
              <w:rPr>
                <w:sz w:val="24"/>
                <w:szCs w:val="24"/>
              </w:rPr>
              <w:t>Л.Б. Баряева</w:t>
            </w:r>
          </w:p>
        </w:tc>
        <w:tc>
          <w:tcPr>
            <w:tcW w:w="6521" w:type="dxa"/>
          </w:tcPr>
          <w:p w:rsidR="005760F4" w:rsidRPr="00776018" w:rsidRDefault="005760F4" w:rsidP="005B27B7">
            <w:pPr>
              <w:ind w:left="360"/>
              <w:rPr>
                <w:sz w:val="24"/>
                <w:szCs w:val="24"/>
              </w:rPr>
            </w:pPr>
            <w:r w:rsidRPr="00776018">
              <w:rPr>
                <w:sz w:val="24"/>
                <w:szCs w:val="24"/>
              </w:rPr>
              <w:t>«Игры- занятия с природным материалом»</w:t>
            </w:r>
          </w:p>
        </w:tc>
        <w:tc>
          <w:tcPr>
            <w:tcW w:w="2693" w:type="dxa"/>
          </w:tcPr>
          <w:p w:rsidR="005760F4" w:rsidRPr="00776018" w:rsidRDefault="005760F4" w:rsidP="005B27B7">
            <w:pPr>
              <w:rPr>
                <w:sz w:val="24"/>
                <w:szCs w:val="24"/>
              </w:rPr>
            </w:pPr>
            <w:r w:rsidRPr="00776018">
              <w:rPr>
                <w:sz w:val="24"/>
                <w:szCs w:val="24"/>
              </w:rPr>
              <w:t>СПб, Союз</w:t>
            </w:r>
          </w:p>
        </w:tc>
        <w:tc>
          <w:tcPr>
            <w:tcW w:w="1984" w:type="dxa"/>
          </w:tcPr>
          <w:p w:rsidR="005760F4" w:rsidRPr="00776018" w:rsidRDefault="005760F4" w:rsidP="005B27B7">
            <w:pPr>
              <w:rPr>
                <w:sz w:val="24"/>
                <w:szCs w:val="24"/>
              </w:rPr>
            </w:pPr>
            <w:r w:rsidRPr="00776018">
              <w:rPr>
                <w:sz w:val="24"/>
                <w:szCs w:val="24"/>
              </w:rPr>
              <w:t>2005</w:t>
            </w:r>
          </w:p>
        </w:tc>
      </w:tr>
      <w:tr w:rsidR="005760F4" w:rsidRPr="00776018" w:rsidTr="005B27B7">
        <w:tc>
          <w:tcPr>
            <w:tcW w:w="3652" w:type="dxa"/>
          </w:tcPr>
          <w:p w:rsidR="005760F4" w:rsidRPr="00776018" w:rsidRDefault="005760F4" w:rsidP="005B27B7">
            <w:pPr>
              <w:rPr>
                <w:sz w:val="24"/>
                <w:szCs w:val="24"/>
              </w:rPr>
            </w:pPr>
            <w:r w:rsidRPr="00776018">
              <w:rPr>
                <w:sz w:val="24"/>
                <w:szCs w:val="24"/>
              </w:rPr>
              <w:t>Т. Барышникова</w:t>
            </w:r>
          </w:p>
        </w:tc>
        <w:tc>
          <w:tcPr>
            <w:tcW w:w="6521" w:type="dxa"/>
          </w:tcPr>
          <w:p w:rsidR="005760F4" w:rsidRPr="00776018" w:rsidRDefault="005760F4" w:rsidP="005B27B7">
            <w:pPr>
              <w:rPr>
                <w:sz w:val="24"/>
                <w:szCs w:val="24"/>
              </w:rPr>
            </w:pPr>
            <w:r w:rsidRPr="00776018">
              <w:rPr>
                <w:sz w:val="24"/>
                <w:szCs w:val="24"/>
              </w:rPr>
              <w:t>«Лоскутная техника»</w:t>
            </w:r>
          </w:p>
        </w:tc>
        <w:tc>
          <w:tcPr>
            <w:tcW w:w="2693" w:type="dxa"/>
          </w:tcPr>
          <w:p w:rsidR="005760F4" w:rsidRPr="00776018" w:rsidRDefault="005760F4" w:rsidP="005B27B7">
            <w:pPr>
              <w:rPr>
                <w:sz w:val="24"/>
                <w:szCs w:val="24"/>
              </w:rPr>
            </w:pPr>
            <w:r w:rsidRPr="00776018">
              <w:rPr>
                <w:sz w:val="24"/>
                <w:szCs w:val="24"/>
              </w:rPr>
              <w:t>СПб, Корона принт</w:t>
            </w:r>
          </w:p>
        </w:tc>
        <w:tc>
          <w:tcPr>
            <w:tcW w:w="1984" w:type="dxa"/>
          </w:tcPr>
          <w:p w:rsidR="005760F4" w:rsidRPr="00776018" w:rsidRDefault="005760F4" w:rsidP="005B27B7">
            <w:pPr>
              <w:rPr>
                <w:sz w:val="24"/>
                <w:szCs w:val="24"/>
              </w:rPr>
            </w:pPr>
            <w:r w:rsidRPr="00776018">
              <w:rPr>
                <w:sz w:val="24"/>
                <w:szCs w:val="24"/>
              </w:rPr>
              <w:t>2009</w:t>
            </w:r>
          </w:p>
        </w:tc>
      </w:tr>
      <w:tr w:rsidR="005760F4" w:rsidRPr="00776018" w:rsidTr="005B27B7">
        <w:tc>
          <w:tcPr>
            <w:tcW w:w="3652" w:type="dxa"/>
          </w:tcPr>
          <w:p w:rsidR="005760F4" w:rsidRPr="00776018" w:rsidRDefault="005760F4" w:rsidP="005B27B7">
            <w:pPr>
              <w:rPr>
                <w:sz w:val="24"/>
                <w:szCs w:val="24"/>
              </w:rPr>
            </w:pPr>
            <w:r w:rsidRPr="00776018">
              <w:rPr>
                <w:sz w:val="24"/>
                <w:szCs w:val="24"/>
              </w:rPr>
              <w:t>Э.К. Гульянц</w:t>
            </w:r>
          </w:p>
        </w:tc>
        <w:tc>
          <w:tcPr>
            <w:tcW w:w="6521" w:type="dxa"/>
          </w:tcPr>
          <w:p w:rsidR="005760F4" w:rsidRPr="00776018" w:rsidRDefault="005760F4" w:rsidP="005B27B7">
            <w:pPr>
              <w:ind w:left="360"/>
              <w:rPr>
                <w:sz w:val="24"/>
                <w:szCs w:val="24"/>
              </w:rPr>
            </w:pPr>
            <w:r w:rsidRPr="00776018">
              <w:rPr>
                <w:sz w:val="24"/>
                <w:szCs w:val="24"/>
              </w:rPr>
              <w:t>«Что можно сделать из природного материала»</w:t>
            </w:r>
          </w:p>
        </w:tc>
        <w:tc>
          <w:tcPr>
            <w:tcW w:w="2693" w:type="dxa"/>
          </w:tcPr>
          <w:p w:rsidR="005760F4" w:rsidRPr="00776018" w:rsidRDefault="005760F4" w:rsidP="005B27B7">
            <w:pPr>
              <w:rPr>
                <w:sz w:val="24"/>
                <w:szCs w:val="24"/>
              </w:rPr>
            </w:pPr>
            <w:r w:rsidRPr="00776018">
              <w:rPr>
                <w:sz w:val="24"/>
                <w:szCs w:val="24"/>
              </w:rPr>
              <w:t>М, Просвещение</w:t>
            </w:r>
          </w:p>
        </w:tc>
        <w:tc>
          <w:tcPr>
            <w:tcW w:w="1984" w:type="dxa"/>
          </w:tcPr>
          <w:p w:rsidR="005760F4" w:rsidRPr="00776018" w:rsidRDefault="005760F4" w:rsidP="005B27B7">
            <w:pPr>
              <w:rPr>
                <w:sz w:val="24"/>
                <w:szCs w:val="24"/>
              </w:rPr>
            </w:pPr>
            <w:r w:rsidRPr="00776018">
              <w:rPr>
                <w:sz w:val="24"/>
                <w:szCs w:val="24"/>
              </w:rPr>
              <w:t>1991</w:t>
            </w:r>
          </w:p>
        </w:tc>
      </w:tr>
      <w:tr w:rsidR="005760F4" w:rsidRPr="00776018" w:rsidTr="005B27B7">
        <w:tc>
          <w:tcPr>
            <w:tcW w:w="3652" w:type="dxa"/>
          </w:tcPr>
          <w:p w:rsidR="005760F4" w:rsidRPr="00776018" w:rsidRDefault="005760F4" w:rsidP="005B27B7">
            <w:pPr>
              <w:rPr>
                <w:sz w:val="24"/>
                <w:szCs w:val="24"/>
              </w:rPr>
            </w:pPr>
          </w:p>
        </w:tc>
        <w:tc>
          <w:tcPr>
            <w:tcW w:w="6521" w:type="dxa"/>
          </w:tcPr>
          <w:p w:rsidR="005760F4" w:rsidRPr="00776018" w:rsidRDefault="005760F4" w:rsidP="005B27B7">
            <w:pPr>
              <w:rPr>
                <w:sz w:val="24"/>
                <w:szCs w:val="24"/>
              </w:rPr>
            </w:pPr>
            <w:r w:rsidRPr="00776018">
              <w:rPr>
                <w:sz w:val="24"/>
                <w:szCs w:val="24"/>
              </w:rPr>
              <w:t>«Оригами для малышей»</w:t>
            </w:r>
          </w:p>
        </w:tc>
        <w:tc>
          <w:tcPr>
            <w:tcW w:w="2693" w:type="dxa"/>
          </w:tcPr>
          <w:p w:rsidR="005760F4" w:rsidRPr="00776018" w:rsidRDefault="005760F4" w:rsidP="005B27B7">
            <w:pPr>
              <w:rPr>
                <w:sz w:val="24"/>
                <w:szCs w:val="24"/>
              </w:rPr>
            </w:pPr>
            <w:r w:rsidRPr="00776018">
              <w:rPr>
                <w:sz w:val="24"/>
                <w:szCs w:val="24"/>
              </w:rPr>
              <w:t>М, ТЦ Сфера</w:t>
            </w:r>
          </w:p>
        </w:tc>
        <w:tc>
          <w:tcPr>
            <w:tcW w:w="1984" w:type="dxa"/>
          </w:tcPr>
          <w:p w:rsidR="005760F4" w:rsidRPr="00776018" w:rsidRDefault="005760F4" w:rsidP="005B27B7">
            <w:pPr>
              <w:rPr>
                <w:sz w:val="24"/>
                <w:szCs w:val="24"/>
              </w:rPr>
            </w:pPr>
            <w:r w:rsidRPr="00776018">
              <w:rPr>
                <w:sz w:val="24"/>
                <w:szCs w:val="24"/>
              </w:rPr>
              <w:t>2006</w:t>
            </w:r>
          </w:p>
        </w:tc>
      </w:tr>
      <w:tr w:rsidR="005760F4" w:rsidRPr="00776018" w:rsidTr="005B27B7">
        <w:tc>
          <w:tcPr>
            <w:tcW w:w="3652" w:type="dxa"/>
          </w:tcPr>
          <w:p w:rsidR="005760F4" w:rsidRPr="00776018" w:rsidRDefault="005760F4" w:rsidP="005B27B7">
            <w:pPr>
              <w:rPr>
                <w:sz w:val="24"/>
                <w:szCs w:val="24"/>
              </w:rPr>
            </w:pPr>
            <w:r w:rsidRPr="00776018">
              <w:rPr>
                <w:sz w:val="24"/>
                <w:szCs w:val="24"/>
              </w:rPr>
              <w:t>З.В. Лиштван</w:t>
            </w:r>
          </w:p>
        </w:tc>
        <w:tc>
          <w:tcPr>
            <w:tcW w:w="6521" w:type="dxa"/>
          </w:tcPr>
          <w:p w:rsidR="005760F4" w:rsidRPr="00776018" w:rsidRDefault="005760F4" w:rsidP="005B27B7">
            <w:pPr>
              <w:rPr>
                <w:sz w:val="24"/>
                <w:szCs w:val="24"/>
              </w:rPr>
            </w:pPr>
            <w:r w:rsidRPr="00776018">
              <w:rPr>
                <w:sz w:val="24"/>
                <w:szCs w:val="24"/>
              </w:rPr>
              <w:t>«Конструирование»</w:t>
            </w:r>
          </w:p>
          <w:p w:rsidR="005760F4" w:rsidRPr="00776018" w:rsidRDefault="005760F4" w:rsidP="005B27B7">
            <w:pPr>
              <w:rPr>
                <w:sz w:val="24"/>
                <w:szCs w:val="24"/>
              </w:rPr>
            </w:pPr>
          </w:p>
        </w:tc>
        <w:tc>
          <w:tcPr>
            <w:tcW w:w="2693" w:type="dxa"/>
          </w:tcPr>
          <w:p w:rsidR="005760F4" w:rsidRPr="00776018" w:rsidRDefault="005760F4" w:rsidP="005B27B7">
            <w:pPr>
              <w:rPr>
                <w:sz w:val="24"/>
                <w:szCs w:val="24"/>
              </w:rPr>
            </w:pPr>
            <w:r w:rsidRPr="00776018">
              <w:rPr>
                <w:sz w:val="24"/>
                <w:szCs w:val="24"/>
              </w:rPr>
              <w:lastRenderedPageBreak/>
              <w:t>М, Просвещение</w:t>
            </w:r>
          </w:p>
        </w:tc>
        <w:tc>
          <w:tcPr>
            <w:tcW w:w="1984" w:type="dxa"/>
          </w:tcPr>
          <w:p w:rsidR="005760F4" w:rsidRPr="00776018" w:rsidRDefault="005760F4" w:rsidP="005B27B7">
            <w:pPr>
              <w:rPr>
                <w:sz w:val="24"/>
                <w:szCs w:val="24"/>
              </w:rPr>
            </w:pPr>
            <w:r w:rsidRPr="00776018">
              <w:rPr>
                <w:sz w:val="24"/>
                <w:szCs w:val="24"/>
              </w:rPr>
              <w:t>1981</w:t>
            </w:r>
          </w:p>
        </w:tc>
      </w:tr>
      <w:tr w:rsidR="005760F4" w:rsidRPr="00776018" w:rsidTr="005B27B7">
        <w:tc>
          <w:tcPr>
            <w:tcW w:w="3652" w:type="dxa"/>
          </w:tcPr>
          <w:p w:rsidR="005760F4" w:rsidRPr="00776018" w:rsidRDefault="005760F4" w:rsidP="005B27B7">
            <w:pPr>
              <w:rPr>
                <w:sz w:val="24"/>
                <w:szCs w:val="24"/>
              </w:rPr>
            </w:pPr>
            <w:r w:rsidRPr="00776018">
              <w:rPr>
                <w:sz w:val="24"/>
                <w:szCs w:val="24"/>
              </w:rPr>
              <w:lastRenderedPageBreak/>
              <w:t>Л.В. Куцанова</w:t>
            </w:r>
          </w:p>
        </w:tc>
        <w:tc>
          <w:tcPr>
            <w:tcW w:w="6521" w:type="dxa"/>
          </w:tcPr>
          <w:p w:rsidR="005760F4" w:rsidRPr="00776018" w:rsidRDefault="005760F4" w:rsidP="005B27B7">
            <w:pPr>
              <w:ind w:left="360"/>
              <w:rPr>
                <w:sz w:val="24"/>
                <w:szCs w:val="24"/>
              </w:rPr>
            </w:pPr>
            <w:r w:rsidRPr="00776018">
              <w:rPr>
                <w:sz w:val="24"/>
                <w:szCs w:val="24"/>
              </w:rPr>
              <w:t>«Конструирование и художественный труд в детском саду»</w:t>
            </w:r>
          </w:p>
        </w:tc>
        <w:tc>
          <w:tcPr>
            <w:tcW w:w="2693" w:type="dxa"/>
          </w:tcPr>
          <w:p w:rsidR="005760F4" w:rsidRPr="00776018" w:rsidRDefault="005760F4" w:rsidP="005B27B7">
            <w:pPr>
              <w:rPr>
                <w:sz w:val="24"/>
                <w:szCs w:val="24"/>
              </w:rPr>
            </w:pPr>
            <w:r w:rsidRPr="00776018">
              <w:rPr>
                <w:sz w:val="24"/>
                <w:szCs w:val="24"/>
              </w:rPr>
              <w:t>М, ТЦ Сфера</w:t>
            </w:r>
          </w:p>
        </w:tc>
        <w:tc>
          <w:tcPr>
            <w:tcW w:w="1984" w:type="dxa"/>
          </w:tcPr>
          <w:p w:rsidR="005760F4" w:rsidRPr="00776018" w:rsidRDefault="005760F4" w:rsidP="005B27B7">
            <w:pPr>
              <w:rPr>
                <w:sz w:val="24"/>
                <w:szCs w:val="24"/>
              </w:rPr>
            </w:pPr>
            <w:r w:rsidRPr="00776018">
              <w:rPr>
                <w:sz w:val="24"/>
                <w:szCs w:val="24"/>
              </w:rPr>
              <w:t>2008</w:t>
            </w:r>
          </w:p>
        </w:tc>
      </w:tr>
      <w:tr w:rsidR="005760F4" w:rsidRPr="00776018" w:rsidTr="005B27B7">
        <w:tc>
          <w:tcPr>
            <w:tcW w:w="3652" w:type="dxa"/>
          </w:tcPr>
          <w:p w:rsidR="005760F4" w:rsidRPr="00776018" w:rsidRDefault="005760F4" w:rsidP="005B27B7">
            <w:pPr>
              <w:rPr>
                <w:sz w:val="24"/>
                <w:szCs w:val="24"/>
              </w:rPr>
            </w:pPr>
            <w:r w:rsidRPr="00776018">
              <w:rPr>
                <w:sz w:val="24"/>
                <w:szCs w:val="24"/>
              </w:rPr>
              <w:t>С.В. Коноваленко</w:t>
            </w:r>
          </w:p>
        </w:tc>
        <w:tc>
          <w:tcPr>
            <w:tcW w:w="6521" w:type="dxa"/>
          </w:tcPr>
          <w:p w:rsidR="005760F4" w:rsidRPr="00776018" w:rsidRDefault="005760F4" w:rsidP="005B27B7">
            <w:pPr>
              <w:ind w:left="360"/>
              <w:rPr>
                <w:sz w:val="24"/>
                <w:szCs w:val="24"/>
              </w:rPr>
            </w:pPr>
            <w:r w:rsidRPr="00776018">
              <w:rPr>
                <w:sz w:val="24"/>
                <w:szCs w:val="24"/>
              </w:rPr>
              <w:t>Конструктивная деятельность детей</w:t>
            </w:r>
          </w:p>
        </w:tc>
        <w:tc>
          <w:tcPr>
            <w:tcW w:w="2693" w:type="dxa"/>
          </w:tcPr>
          <w:p w:rsidR="005760F4" w:rsidRPr="00776018" w:rsidRDefault="005760F4" w:rsidP="005B27B7">
            <w:pPr>
              <w:rPr>
                <w:sz w:val="24"/>
                <w:szCs w:val="24"/>
              </w:rPr>
            </w:pPr>
            <w:r w:rsidRPr="00776018">
              <w:rPr>
                <w:sz w:val="24"/>
                <w:szCs w:val="24"/>
              </w:rPr>
              <w:t>М, Книголюб</w:t>
            </w:r>
          </w:p>
        </w:tc>
        <w:tc>
          <w:tcPr>
            <w:tcW w:w="1984" w:type="dxa"/>
          </w:tcPr>
          <w:p w:rsidR="005760F4" w:rsidRPr="00776018" w:rsidRDefault="005760F4" w:rsidP="005B27B7">
            <w:pPr>
              <w:rPr>
                <w:sz w:val="24"/>
                <w:szCs w:val="24"/>
              </w:rPr>
            </w:pPr>
            <w:r w:rsidRPr="00776018">
              <w:rPr>
                <w:sz w:val="24"/>
                <w:szCs w:val="24"/>
              </w:rPr>
              <w:t>2007</w:t>
            </w:r>
          </w:p>
        </w:tc>
      </w:tr>
      <w:tr w:rsidR="005760F4" w:rsidRPr="00776018" w:rsidTr="005B27B7">
        <w:tc>
          <w:tcPr>
            <w:tcW w:w="3652" w:type="dxa"/>
          </w:tcPr>
          <w:p w:rsidR="005760F4" w:rsidRPr="00776018" w:rsidRDefault="005760F4" w:rsidP="005B27B7">
            <w:pPr>
              <w:rPr>
                <w:sz w:val="24"/>
                <w:szCs w:val="24"/>
              </w:rPr>
            </w:pPr>
            <w:r w:rsidRPr="00776018">
              <w:rPr>
                <w:sz w:val="24"/>
                <w:szCs w:val="24"/>
              </w:rPr>
              <w:t>Э. К Гульянц</w:t>
            </w:r>
          </w:p>
        </w:tc>
        <w:tc>
          <w:tcPr>
            <w:tcW w:w="6521" w:type="dxa"/>
          </w:tcPr>
          <w:p w:rsidR="005760F4" w:rsidRPr="00776018" w:rsidRDefault="005760F4" w:rsidP="005B27B7">
            <w:pPr>
              <w:ind w:left="360"/>
              <w:rPr>
                <w:sz w:val="24"/>
                <w:szCs w:val="24"/>
              </w:rPr>
            </w:pPr>
            <w:r w:rsidRPr="00776018">
              <w:rPr>
                <w:sz w:val="24"/>
                <w:szCs w:val="24"/>
              </w:rPr>
              <w:t>«Что можно сделать из природного материала»</w:t>
            </w:r>
          </w:p>
        </w:tc>
        <w:tc>
          <w:tcPr>
            <w:tcW w:w="2693" w:type="dxa"/>
          </w:tcPr>
          <w:p w:rsidR="005760F4" w:rsidRPr="00776018" w:rsidRDefault="005760F4" w:rsidP="005B27B7">
            <w:pPr>
              <w:rPr>
                <w:sz w:val="24"/>
                <w:szCs w:val="24"/>
              </w:rPr>
            </w:pPr>
            <w:r w:rsidRPr="00776018">
              <w:rPr>
                <w:sz w:val="24"/>
                <w:szCs w:val="24"/>
              </w:rPr>
              <w:t>М. Просвещение</w:t>
            </w:r>
          </w:p>
        </w:tc>
        <w:tc>
          <w:tcPr>
            <w:tcW w:w="1984" w:type="dxa"/>
          </w:tcPr>
          <w:p w:rsidR="005760F4" w:rsidRPr="00776018" w:rsidRDefault="005760F4" w:rsidP="005B27B7">
            <w:pPr>
              <w:rPr>
                <w:sz w:val="24"/>
                <w:szCs w:val="24"/>
              </w:rPr>
            </w:pPr>
            <w:r w:rsidRPr="00776018">
              <w:rPr>
                <w:sz w:val="24"/>
                <w:szCs w:val="24"/>
              </w:rPr>
              <w:t>1991</w:t>
            </w:r>
          </w:p>
        </w:tc>
      </w:tr>
      <w:tr w:rsidR="005760F4" w:rsidRPr="00776018" w:rsidTr="005B27B7">
        <w:tc>
          <w:tcPr>
            <w:tcW w:w="3652" w:type="dxa"/>
          </w:tcPr>
          <w:p w:rsidR="005760F4" w:rsidRPr="00776018" w:rsidRDefault="005760F4" w:rsidP="005B27B7">
            <w:pPr>
              <w:rPr>
                <w:sz w:val="24"/>
                <w:szCs w:val="24"/>
              </w:rPr>
            </w:pPr>
            <w:r w:rsidRPr="00776018">
              <w:rPr>
                <w:sz w:val="24"/>
                <w:szCs w:val="24"/>
              </w:rPr>
              <w:t>И.В. Новикова</w:t>
            </w:r>
          </w:p>
        </w:tc>
        <w:tc>
          <w:tcPr>
            <w:tcW w:w="6521" w:type="dxa"/>
          </w:tcPr>
          <w:p w:rsidR="005760F4" w:rsidRPr="00776018" w:rsidRDefault="005760F4" w:rsidP="005B27B7">
            <w:pPr>
              <w:ind w:left="360"/>
              <w:rPr>
                <w:sz w:val="24"/>
                <w:szCs w:val="24"/>
              </w:rPr>
            </w:pPr>
            <w:r w:rsidRPr="00776018">
              <w:rPr>
                <w:sz w:val="24"/>
                <w:szCs w:val="24"/>
              </w:rPr>
              <w:t>«100 поделок из природных материалов»</w:t>
            </w:r>
          </w:p>
        </w:tc>
        <w:tc>
          <w:tcPr>
            <w:tcW w:w="2693" w:type="dxa"/>
          </w:tcPr>
          <w:p w:rsidR="005760F4" w:rsidRPr="00776018" w:rsidRDefault="005760F4" w:rsidP="005B27B7">
            <w:pPr>
              <w:rPr>
                <w:sz w:val="24"/>
                <w:szCs w:val="24"/>
              </w:rPr>
            </w:pPr>
            <w:r w:rsidRPr="00776018">
              <w:rPr>
                <w:sz w:val="24"/>
                <w:szCs w:val="24"/>
              </w:rPr>
              <w:t>Ярославль, Академия</w:t>
            </w:r>
          </w:p>
        </w:tc>
        <w:tc>
          <w:tcPr>
            <w:tcW w:w="1984" w:type="dxa"/>
          </w:tcPr>
          <w:p w:rsidR="005760F4" w:rsidRPr="00776018" w:rsidRDefault="005760F4" w:rsidP="005B27B7">
            <w:pPr>
              <w:rPr>
                <w:sz w:val="24"/>
                <w:szCs w:val="24"/>
              </w:rPr>
            </w:pPr>
            <w:r w:rsidRPr="00776018">
              <w:rPr>
                <w:sz w:val="24"/>
                <w:szCs w:val="24"/>
              </w:rPr>
              <w:t>2001</w:t>
            </w:r>
          </w:p>
        </w:tc>
      </w:tr>
      <w:tr w:rsidR="005760F4" w:rsidRPr="00776018" w:rsidTr="005B27B7">
        <w:tc>
          <w:tcPr>
            <w:tcW w:w="3652" w:type="dxa"/>
          </w:tcPr>
          <w:p w:rsidR="005760F4" w:rsidRPr="00776018" w:rsidRDefault="005760F4" w:rsidP="005B27B7">
            <w:pPr>
              <w:rPr>
                <w:sz w:val="24"/>
                <w:szCs w:val="24"/>
              </w:rPr>
            </w:pPr>
            <w:r w:rsidRPr="00776018">
              <w:rPr>
                <w:sz w:val="24"/>
                <w:szCs w:val="24"/>
              </w:rPr>
              <w:t>М.И. Нагибина</w:t>
            </w:r>
          </w:p>
        </w:tc>
        <w:tc>
          <w:tcPr>
            <w:tcW w:w="6521" w:type="dxa"/>
          </w:tcPr>
          <w:p w:rsidR="005760F4" w:rsidRPr="00776018" w:rsidRDefault="005760F4" w:rsidP="005B27B7">
            <w:pPr>
              <w:ind w:left="360"/>
              <w:rPr>
                <w:sz w:val="24"/>
                <w:szCs w:val="24"/>
              </w:rPr>
            </w:pPr>
            <w:r w:rsidRPr="00776018">
              <w:rPr>
                <w:sz w:val="24"/>
                <w:szCs w:val="24"/>
              </w:rPr>
              <w:t>«Природные дары для поделок и игры»</w:t>
            </w:r>
          </w:p>
        </w:tc>
        <w:tc>
          <w:tcPr>
            <w:tcW w:w="2693" w:type="dxa"/>
          </w:tcPr>
          <w:p w:rsidR="005760F4" w:rsidRPr="00776018" w:rsidRDefault="005760F4" w:rsidP="005B27B7">
            <w:pPr>
              <w:rPr>
                <w:sz w:val="24"/>
                <w:szCs w:val="24"/>
              </w:rPr>
            </w:pPr>
            <w:r w:rsidRPr="00776018">
              <w:rPr>
                <w:sz w:val="24"/>
                <w:szCs w:val="24"/>
              </w:rPr>
              <w:t>Ярославль, Академия развития</w:t>
            </w:r>
          </w:p>
        </w:tc>
        <w:tc>
          <w:tcPr>
            <w:tcW w:w="1984" w:type="dxa"/>
          </w:tcPr>
          <w:p w:rsidR="005760F4" w:rsidRPr="00776018" w:rsidRDefault="005760F4" w:rsidP="005B27B7">
            <w:pPr>
              <w:rPr>
                <w:sz w:val="24"/>
                <w:szCs w:val="24"/>
              </w:rPr>
            </w:pPr>
            <w:r w:rsidRPr="00776018">
              <w:rPr>
                <w:sz w:val="24"/>
                <w:szCs w:val="24"/>
              </w:rPr>
              <w:t>1998</w:t>
            </w:r>
          </w:p>
        </w:tc>
      </w:tr>
    </w:tbl>
    <w:p w:rsidR="005760F4" w:rsidRPr="00776018" w:rsidRDefault="005760F4" w:rsidP="005760F4">
      <w:pPr>
        <w:spacing w:after="0" w:line="240" w:lineRule="auto"/>
        <w:rPr>
          <w:rFonts w:ascii="Times New Roman" w:hAnsi="Times New Roman"/>
          <w:color w:val="000000"/>
          <w:sz w:val="24"/>
          <w:szCs w:val="24"/>
        </w:rPr>
      </w:pPr>
      <w:r w:rsidRPr="00776018">
        <w:rPr>
          <w:rFonts w:ascii="Times New Roman" w:hAnsi="Times New Roman"/>
          <w:sz w:val="24"/>
          <w:szCs w:val="24"/>
        </w:rPr>
        <w:t>Методическое сопровождение образовательной области «</w:t>
      </w:r>
      <w:r w:rsidRPr="00776018">
        <w:rPr>
          <w:rFonts w:ascii="Times New Roman" w:hAnsi="Times New Roman"/>
          <w:b/>
          <w:color w:val="000000"/>
          <w:sz w:val="24"/>
          <w:szCs w:val="24"/>
        </w:rPr>
        <w:t>Художественно</w:t>
      </w:r>
      <w:r w:rsidR="00C81863">
        <w:rPr>
          <w:rFonts w:ascii="Times New Roman" w:hAnsi="Times New Roman"/>
          <w:b/>
          <w:color w:val="000000"/>
          <w:sz w:val="24"/>
          <w:szCs w:val="24"/>
        </w:rPr>
        <w:t xml:space="preserve"> </w:t>
      </w:r>
      <w:r w:rsidRPr="00776018">
        <w:rPr>
          <w:rFonts w:ascii="Times New Roman" w:hAnsi="Times New Roman"/>
          <w:b/>
          <w:color w:val="000000"/>
          <w:sz w:val="24"/>
          <w:szCs w:val="24"/>
        </w:rPr>
        <w:t>- эстетическое развитие»</w:t>
      </w:r>
      <w:r w:rsidR="00C81863">
        <w:rPr>
          <w:rFonts w:ascii="Times New Roman" w:hAnsi="Times New Roman"/>
          <w:b/>
          <w:color w:val="000000"/>
          <w:sz w:val="24"/>
          <w:szCs w:val="24"/>
        </w:rPr>
        <w:t xml:space="preserve"> </w:t>
      </w:r>
      <w:r w:rsidRPr="00776018">
        <w:rPr>
          <w:rFonts w:ascii="Times New Roman" w:hAnsi="Times New Roman"/>
          <w:color w:val="000000"/>
          <w:sz w:val="24"/>
          <w:szCs w:val="24"/>
        </w:rPr>
        <w:t>(изобразительная деятельность)</w:t>
      </w:r>
    </w:p>
    <w:tbl>
      <w:tblPr>
        <w:tblStyle w:val="11"/>
        <w:tblW w:w="14850" w:type="dxa"/>
        <w:tblLook w:val="04A0" w:firstRow="1" w:lastRow="0" w:firstColumn="1" w:lastColumn="0" w:noHBand="0" w:noVBand="1"/>
      </w:tblPr>
      <w:tblGrid>
        <w:gridCol w:w="3652"/>
        <w:gridCol w:w="6521"/>
        <w:gridCol w:w="2693"/>
        <w:gridCol w:w="1984"/>
      </w:tblGrid>
      <w:tr w:rsidR="005760F4" w:rsidRPr="00776018" w:rsidTr="005B27B7">
        <w:tc>
          <w:tcPr>
            <w:tcW w:w="3652" w:type="dxa"/>
          </w:tcPr>
          <w:p w:rsidR="005760F4" w:rsidRPr="00776018" w:rsidRDefault="005760F4" w:rsidP="005B27B7">
            <w:pPr>
              <w:rPr>
                <w:sz w:val="24"/>
                <w:szCs w:val="24"/>
              </w:rPr>
            </w:pPr>
            <w:r w:rsidRPr="00776018">
              <w:rPr>
                <w:sz w:val="24"/>
                <w:szCs w:val="24"/>
              </w:rPr>
              <w:t>Автор, составитель</w:t>
            </w:r>
          </w:p>
        </w:tc>
        <w:tc>
          <w:tcPr>
            <w:tcW w:w="6521" w:type="dxa"/>
          </w:tcPr>
          <w:p w:rsidR="005760F4" w:rsidRPr="00776018" w:rsidRDefault="005760F4" w:rsidP="005B27B7">
            <w:pPr>
              <w:rPr>
                <w:sz w:val="24"/>
                <w:szCs w:val="24"/>
              </w:rPr>
            </w:pPr>
            <w:r w:rsidRPr="00776018">
              <w:rPr>
                <w:sz w:val="24"/>
                <w:szCs w:val="24"/>
              </w:rPr>
              <w:t>Наименование издания</w:t>
            </w:r>
          </w:p>
        </w:tc>
        <w:tc>
          <w:tcPr>
            <w:tcW w:w="2693" w:type="dxa"/>
          </w:tcPr>
          <w:p w:rsidR="005760F4" w:rsidRPr="00776018" w:rsidRDefault="005760F4" w:rsidP="005B27B7">
            <w:pPr>
              <w:rPr>
                <w:sz w:val="24"/>
                <w:szCs w:val="24"/>
              </w:rPr>
            </w:pPr>
            <w:r w:rsidRPr="00776018">
              <w:rPr>
                <w:sz w:val="24"/>
                <w:szCs w:val="24"/>
              </w:rPr>
              <w:t>Издательство</w:t>
            </w:r>
          </w:p>
        </w:tc>
        <w:tc>
          <w:tcPr>
            <w:tcW w:w="1984" w:type="dxa"/>
          </w:tcPr>
          <w:p w:rsidR="005760F4" w:rsidRPr="00776018" w:rsidRDefault="005760F4" w:rsidP="005B27B7">
            <w:pPr>
              <w:rPr>
                <w:sz w:val="24"/>
                <w:szCs w:val="24"/>
              </w:rPr>
            </w:pPr>
            <w:r w:rsidRPr="00776018">
              <w:rPr>
                <w:sz w:val="24"/>
                <w:szCs w:val="24"/>
              </w:rPr>
              <w:t>Год издания</w:t>
            </w:r>
          </w:p>
        </w:tc>
      </w:tr>
      <w:tr w:rsidR="005760F4" w:rsidRPr="00776018" w:rsidTr="005B27B7">
        <w:tc>
          <w:tcPr>
            <w:tcW w:w="3652" w:type="dxa"/>
          </w:tcPr>
          <w:p w:rsidR="005760F4" w:rsidRPr="00776018" w:rsidRDefault="005760F4" w:rsidP="005B27B7">
            <w:pPr>
              <w:rPr>
                <w:sz w:val="24"/>
                <w:szCs w:val="24"/>
              </w:rPr>
            </w:pPr>
            <w:r w:rsidRPr="00776018">
              <w:rPr>
                <w:sz w:val="24"/>
                <w:szCs w:val="27"/>
              </w:rPr>
              <w:t>А.Н. Малышева</w:t>
            </w:r>
          </w:p>
        </w:tc>
        <w:tc>
          <w:tcPr>
            <w:tcW w:w="6521" w:type="dxa"/>
          </w:tcPr>
          <w:p w:rsidR="005760F4" w:rsidRPr="00776018" w:rsidRDefault="005760F4" w:rsidP="005B27B7">
            <w:pPr>
              <w:ind w:left="360"/>
              <w:rPr>
                <w:sz w:val="24"/>
                <w:szCs w:val="27"/>
              </w:rPr>
            </w:pPr>
            <w:r w:rsidRPr="00776018">
              <w:rPr>
                <w:sz w:val="24"/>
                <w:szCs w:val="27"/>
              </w:rPr>
              <w:t>«Аппликация в детском саду»</w:t>
            </w:r>
          </w:p>
        </w:tc>
        <w:tc>
          <w:tcPr>
            <w:tcW w:w="2693" w:type="dxa"/>
          </w:tcPr>
          <w:p w:rsidR="005760F4" w:rsidRPr="00776018" w:rsidRDefault="005760F4" w:rsidP="005B27B7">
            <w:pPr>
              <w:rPr>
                <w:sz w:val="24"/>
                <w:szCs w:val="24"/>
              </w:rPr>
            </w:pPr>
            <w:r w:rsidRPr="00776018">
              <w:rPr>
                <w:sz w:val="24"/>
                <w:szCs w:val="24"/>
              </w:rPr>
              <w:t>Ярославль, Академия</w:t>
            </w:r>
          </w:p>
        </w:tc>
        <w:tc>
          <w:tcPr>
            <w:tcW w:w="1984" w:type="dxa"/>
          </w:tcPr>
          <w:p w:rsidR="005760F4" w:rsidRPr="00776018" w:rsidRDefault="005760F4" w:rsidP="005B27B7">
            <w:pPr>
              <w:rPr>
                <w:sz w:val="24"/>
                <w:szCs w:val="24"/>
              </w:rPr>
            </w:pPr>
            <w:r w:rsidRPr="00776018">
              <w:rPr>
                <w:sz w:val="24"/>
                <w:szCs w:val="24"/>
              </w:rPr>
              <w:t>2001</w:t>
            </w:r>
          </w:p>
        </w:tc>
      </w:tr>
      <w:tr w:rsidR="005760F4" w:rsidRPr="00776018" w:rsidTr="005B27B7">
        <w:tc>
          <w:tcPr>
            <w:tcW w:w="3652" w:type="dxa"/>
          </w:tcPr>
          <w:p w:rsidR="005760F4" w:rsidRPr="00776018" w:rsidRDefault="005760F4" w:rsidP="005B27B7">
            <w:pPr>
              <w:rPr>
                <w:sz w:val="24"/>
                <w:szCs w:val="24"/>
              </w:rPr>
            </w:pPr>
            <w:r w:rsidRPr="00776018">
              <w:rPr>
                <w:sz w:val="24"/>
                <w:szCs w:val="27"/>
              </w:rPr>
              <w:t>И.А. Лыкова</w:t>
            </w:r>
          </w:p>
        </w:tc>
        <w:tc>
          <w:tcPr>
            <w:tcW w:w="6521" w:type="dxa"/>
          </w:tcPr>
          <w:p w:rsidR="005760F4" w:rsidRPr="00776018" w:rsidRDefault="005760F4" w:rsidP="005B27B7">
            <w:pPr>
              <w:ind w:left="360"/>
              <w:rPr>
                <w:sz w:val="24"/>
                <w:szCs w:val="27"/>
              </w:rPr>
            </w:pPr>
            <w:r w:rsidRPr="00776018">
              <w:rPr>
                <w:sz w:val="24"/>
                <w:szCs w:val="27"/>
              </w:rPr>
              <w:t>«Изобразительная деятельность в детском саду»</w:t>
            </w:r>
          </w:p>
        </w:tc>
        <w:tc>
          <w:tcPr>
            <w:tcW w:w="2693" w:type="dxa"/>
          </w:tcPr>
          <w:p w:rsidR="005760F4" w:rsidRPr="00776018" w:rsidRDefault="005760F4" w:rsidP="005B27B7">
            <w:pPr>
              <w:rPr>
                <w:sz w:val="24"/>
                <w:szCs w:val="24"/>
              </w:rPr>
            </w:pPr>
            <w:r w:rsidRPr="00776018">
              <w:rPr>
                <w:sz w:val="24"/>
                <w:szCs w:val="24"/>
              </w:rPr>
              <w:t>М, Просвещение</w:t>
            </w:r>
          </w:p>
        </w:tc>
        <w:tc>
          <w:tcPr>
            <w:tcW w:w="1984" w:type="dxa"/>
          </w:tcPr>
          <w:p w:rsidR="005760F4" w:rsidRPr="00776018" w:rsidRDefault="005760F4" w:rsidP="005B27B7">
            <w:pPr>
              <w:rPr>
                <w:sz w:val="24"/>
                <w:szCs w:val="24"/>
              </w:rPr>
            </w:pPr>
            <w:r w:rsidRPr="00776018">
              <w:rPr>
                <w:sz w:val="24"/>
                <w:szCs w:val="24"/>
              </w:rPr>
              <w:t>2007</w:t>
            </w:r>
          </w:p>
        </w:tc>
      </w:tr>
      <w:tr w:rsidR="005760F4" w:rsidRPr="00776018" w:rsidTr="005B27B7">
        <w:tc>
          <w:tcPr>
            <w:tcW w:w="3652" w:type="dxa"/>
          </w:tcPr>
          <w:p w:rsidR="005760F4" w:rsidRPr="00776018" w:rsidRDefault="005760F4" w:rsidP="005B27B7">
            <w:pPr>
              <w:rPr>
                <w:sz w:val="24"/>
                <w:szCs w:val="24"/>
              </w:rPr>
            </w:pPr>
            <w:r w:rsidRPr="00776018">
              <w:rPr>
                <w:sz w:val="24"/>
                <w:szCs w:val="27"/>
              </w:rPr>
              <w:t>Т.С. Комарова</w:t>
            </w:r>
          </w:p>
        </w:tc>
        <w:tc>
          <w:tcPr>
            <w:tcW w:w="6521" w:type="dxa"/>
          </w:tcPr>
          <w:p w:rsidR="005760F4" w:rsidRPr="00776018" w:rsidRDefault="005760F4" w:rsidP="005B27B7">
            <w:pPr>
              <w:ind w:left="360"/>
              <w:rPr>
                <w:sz w:val="24"/>
                <w:szCs w:val="27"/>
              </w:rPr>
            </w:pPr>
            <w:r w:rsidRPr="00776018">
              <w:rPr>
                <w:sz w:val="24"/>
                <w:szCs w:val="27"/>
              </w:rPr>
              <w:t xml:space="preserve"> «Занятия по изобразительной деятельности в детском саду»</w:t>
            </w:r>
          </w:p>
          <w:p w:rsidR="005760F4" w:rsidRPr="00776018" w:rsidRDefault="005760F4" w:rsidP="005B27B7">
            <w:pPr>
              <w:rPr>
                <w:sz w:val="24"/>
                <w:szCs w:val="24"/>
              </w:rPr>
            </w:pPr>
          </w:p>
        </w:tc>
        <w:tc>
          <w:tcPr>
            <w:tcW w:w="2693" w:type="dxa"/>
          </w:tcPr>
          <w:p w:rsidR="005760F4" w:rsidRPr="00776018" w:rsidRDefault="005760F4" w:rsidP="005B27B7">
            <w:pPr>
              <w:rPr>
                <w:sz w:val="24"/>
                <w:szCs w:val="24"/>
              </w:rPr>
            </w:pPr>
            <w:r w:rsidRPr="00776018">
              <w:rPr>
                <w:sz w:val="24"/>
                <w:szCs w:val="24"/>
              </w:rPr>
              <w:t>М, Просвещение</w:t>
            </w:r>
          </w:p>
        </w:tc>
        <w:tc>
          <w:tcPr>
            <w:tcW w:w="1984" w:type="dxa"/>
          </w:tcPr>
          <w:p w:rsidR="005760F4" w:rsidRPr="00776018" w:rsidRDefault="005760F4" w:rsidP="005B27B7">
            <w:pPr>
              <w:rPr>
                <w:sz w:val="24"/>
                <w:szCs w:val="24"/>
              </w:rPr>
            </w:pPr>
            <w:r w:rsidRPr="00776018">
              <w:rPr>
                <w:sz w:val="24"/>
                <w:szCs w:val="24"/>
              </w:rPr>
              <w:t>1978</w:t>
            </w:r>
          </w:p>
        </w:tc>
      </w:tr>
      <w:tr w:rsidR="005760F4" w:rsidRPr="00776018" w:rsidTr="005B27B7">
        <w:tc>
          <w:tcPr>
            <w:tcW w:w="3652" w:type="dxa"/>
          </w:tcPr>
          <w:p w:rsidR="005760F4" w:rsidRPr="00776018" w:rsidRDefault="005760F4" w:rsidP="005B27B7">
            <w:pPr>
              <w:rPr>
                <w:sz w:val="24"/>
                <w:szCs w:val="24"/>
              </w:rPr>
            </w:pPr>
            <w:r w:rsidRPr="00776018">
              <w:rPr>
                <w:sz w:val="24"/>
                <w:szCs w:val="27"/>
              </w:rPr>
              <w:t>Н.Б. Халезова</w:t>
            </w:r>
          </w:p>
        </w:tc>
        <w:tc>
          <w:tcPr>
            <w:tcW w:w="6521" w:type="dxa"/>
          </w:tcPr>
          <w:p w:rsidR="005760F4" w:rsidRPr="00776018" w:rsidRDefault="005760F4" w:rsidP="005B27B7">
            <w:pPr>
              <w:ind w:left="360"/>
              <w:rPr>
                <w:sz w:val="24"/>
                <w:szCs w:val="27"/>
              </w:rPr>
            </w:pPr>
            <w:r w:rsidRPr="00776018">
              <w:rPr>
                <w:sz w:val="24"/>
                <w:szCs w:val="27"/>
              </w:rPr>
              <w:t>«Лепка в детском саду»</w:t>
            </w:r>
          </w:p>
        </w:tc>
        <w:tc>
          <w:tcPr>
            <w:tcW w:w="2693" w:type="dxa"/>
          </w:tcPr>
          <w:p w:rsidR="005760F4" w:rsidRPr="00776018" w:rsidRDefault="005760F4" w:rsidP="005B27B7">
            <w:pPr>
              <w:rPr>
                <w:sz w:val="24"/>
                <w:szCs w:val="24"/>
              </w:rPr>
            </w:pPr>
            <w:r w:rsidRPr="00776018">
              <w:rPr>
                <w:sz w:val="24"/>
                <w:szCs w:val="24"/>
              </w:rPr>
              <w:t>М, Просвещение</w:t>
            </w:r>
          </w:p>
        </w:tc>
        <w:tc>
          <w:tcPr>
            <w:tcW w:w="1984" w:type="dxa"/>
          </w:tcPr>
          <w:p w:rsidR="005760F4" w:rsidRPr="00776018" w:rsidRDefault="005760F4" w:rsidP="005B27B7">
            <w:pPr>
              <w:rPr>
                <w:sz w:val="24"/>
                <w:szCs w:val="24"/>
              </w:rPr>
            </w:pPr>
            <w:r w:rsidRPr="00776018">
              <w:rPr>
                <w:sz w:val="24"/>
                <w:szCs w:val="24"/>
              </w:rPr>
              <w:t>1978</w:t>
            </w:r>
          </w:p>
        </w:tc>
      </w:tr>
      <w:tr w:rsidR="005760F4" w:rsidRPr="00776018" w:rsidTr="005B27B7">
        <w:tc>
          <w:tcPr>
            <w:tcW w:w="3652" w:type="dxa"/>
          </w:tcPr>
          <w:p w:rsidR="005760F4" w:rsidRPr="00776018" w:rsidRDefault="005760F4" w:rsidP="005B27B7">
            <w:pPr>
              <w:rPr>
                <w:sz w:val="24"/>
                <w:szCs w:val="24"/>
              </w:rPr>
            </w:pPr>
            <w:r w:rsidRPr="00776018">
              <w:rPr>
                <w:sz w:val="24"/>
                <w:szCs w:val="27"/>
              </w:rPr>
              <w:t>П.П. Жемгугова</w:t>
            </w:r>
          </w:p>
        </w:tc>
        <w:tc>
          <w:tcPr>
            <w:tcW w:w="6521" w:type="dxa"/>
          </w:tcPr>
          <w:p w:rsidR="005760F4" w:rsidRPr="00776018" w:rsidRDefault="005760F4" w:rsidP="005B27B7">
            <w:pPr>
              <w:rPr>
                <w:sz w:val="24"/>
                <w:szCs w:val="24"/>
              </w:rPr>
            </w:pPr>
            <w:r w:rsidRPr="00776018">
              <w:rPr>
                <w:sz w:val="24"/>
                <w:szCs w:val="27"/>
              </w:rPr>
              <w:t>«Декоративно- прикладное искусство»</w:t>
            </w:r>
          </w:p>
        </w:tc>
        <w:tc>
          <w:tcPr>
            <w:tcW w:w="2693" w:type="dxa"/>
          </w:tcPr>
          <w:p w:rsidR="005760F4" w:rsidRPr="00776018" w:rsidRDefault="005760F4" w:rsidP="005B27B7">
            <w:pPr>
              <w:rPr>
                <w:sz w:val="24"/>
                <w:szCs w:val="24"/>
              </w:rPr>
            </w:pPr>
            <w:r w:rsidRPr="00776018">
              <w:rPr>
                <w:sz w:val="24"/>
                <w:szCs w:val="24"/>
              </w:rPr>
              <w:t>СПб, Литера</w:t>
            </w:r>
          </w:p>
        </w:tc>
        <w:tc>
          <w:tcPr>
            <w:tcW w:w="1984" w:type="dxa"/>
          </w:tcPr>
          <w:p w:rsidR="005760F4" w:rsidRPr="00776018" w:rsidRDefault="005760F4" w:rsidP="005B27B7">
            <w:pPr>
              <w:rPr>
                <w:sz w:val="24"/>
                <w:szCs w:val="24"/>
              </w:rPr>
            </w:pPr>
            <w:r w:rsidRPr="00776018">
              <w:rPr>
                <w:sz w:val="24"/>
                <w:szCs w:val="24"/>
              </w:rPr>
              <w:t>2006</w:t>
            </w:r>
          </w:p>
        </w:tc>
      </w:tr>
      <w:tr w:rsidR="005760F4" w:rsidRPr="00776018" w:rsidTr="005B27B7">
        <w:tc>
          <w:tcPr>
            <w:tcW w:w="3652" w:type="dxa"/>
          </w:tcPr>
          <w:p w:rsidR="005760F4" w:rsidRPr="00776018" w:rsidRDefault="005760F4" w:rsidP="005B27B7">
            <w:pPr>
              <w:rPr>
                <w:sz w:val="24"/>
                <w:szCs w:val="24"/>
              </w:rPr>
            </w:pPr>
            <w:r w:rsidRPr="00776018">
              <w:rPr>
                <w:sz w:val="24"/>
                <w:szCs w:val="27"/>
              </w:rPr>
              <w:t>Е. Румянцева</w:t>
            </w:r>
          </w:p>
        </w:tc>
        <w:tc>
          <w:tcPr>
            <w:tcW w:w="6521" w:type="dxa"/>
          </w:tcPr>
          <w:p w:rsidR="005760F4" w:rsidRPr="00776018" w:rsidRDefault="005760F4" w:rsidP="005B27B7">
            <w:pPr>
              <w:ind w:left="360"/>
              <w:rPr>
                <w:sz w:val="24"/>
                <w:szCs w:val="27"/>
              </w:rPr>
            </w:pPr>
            <w:r w:rsidRPr="00776018">
              <w:rPr>
                <w:sz w:val="24"/>
                <w:szCs w:val="27"/>
              </w:rPr>
              <w:t>«Праздничные открытки»</w:t>
            </w:r>
          </w:p>
        </w:tc>
        <w:tc>
          <w:tcPr>
            <w:tcW w:w="2693" w:type="dxa"/>
          </w:tcPr>
          <w:p w:rsidR="005760F4" w:rsidRPr="00776018" w:rsidRDefault="005760F4" w:rsidP="005B27B7">
            <w:pPr>
              <w:rPr>
                <w:sz w:val="24"/>
                <w:szCs w:val="24"/>
              </w:rPr>
            </w:pPr>
            <w:r w:rsidRPr="00776018">
              <w:rPr>
                <w:sz w:val="24"/>
                <w:szCs w:val="24"/>
              </w:rPr>
              <w:t>М, ТЦ Сфера</w:t>
            </w:r>
          </w:p>
        </w:tc>
        <w:tc>
          <w:tcPr>
            <w:tcW w:w="1984" w:type="dxa"/>
          </w:tcPr>
          <w:p w:rsidR="005760F4" w:rsidRPr="00776018" w:rsidRDefault="005760F4" w:rsidP="005B27B7">
            <w:pPr>
              <w:rPr>
                <w:sz w:val="24"/>
                <w:szCs w:val="24"/>
              </w:rPr>
            </w:pPr>
            <w:r w:rsidRPr="00776018">
              <w:rPr>
                <w:sz w:val="24"/>
                <w:szCs w:val="24"/>
              </w:rPr>
              <w:t>2005</w:t>
            </w:r>
          </w:p>
        </w:tc>
      </w:tr>
    </w:tbl>
    <w:p w:rsidR="00F65AD6" w:rsidRDefault="00F65AD6" w:rsidP="00D264AF">
      <w:pPr>
        <w:rPr>
          <w:rFonts w:ascii="Times New Roman" w:hAnsi="Times New Roman" w:cs="Times New Roman"/>
          <w:sz w:val="24"/>
          <w:szCs w:val="24"/>
        </w:rPr>
      </w:pPr>
    </w:p>
    <w:p w:rsidR="004445EF" w:rsidRPr="00FC57FA" w:rsidRDefault="004445EF" w:rsidP="00D264AF">
      <w:pPr>
        <w:rPr>
          <w:rFonts w:ascii="Times New Roman" w:hAnsi="Times New Roman" w:cs="Times New Roman"/>
          <w:sz w:val="24"/>
          <w:szCs w:val="24"/>
        </w:rPr>
        <w:sectPr w:rsidR="004445EF" w:rsidRPr="00FC57FA" w:rsidSect="005B27B7">
          <w:pgSz w:w="16838" w:h="11906" w:orient="landscape"/>
          <w:pgMar w:top="851" w:right="1134" w:bottom="1701" w:left="1134" w:header="709" w:footer="709" w:gutter="0"/>
          <w:cols w:space="708"/>
          <w:docGrid w:linePitch="360"/>
        </w:sectPr>
      </w:pPr>
    </w:p>
    <w:bookmarkEnd w:id="5"/>
    <w:bookmarkEnd w:id="6"/>
    <w:bookmarkEnd w:id="7"/>
    <w:p w:rsidR="00657A5A" w:rsidRPr="001B48A6" w:rsidRDefault="001B48A6" w:rsidP="001B48A6">
      <w:pPr>
        <w:pBdr>
          <w:bottom w:val="single" w:sz="8" w:space="4" w:color="4F81BD"/>
        </w:pBdr>
        <w:spacing w:after="300" w:line="240" w:lineRule="auto"/>
        <w:contextualSpacing/>
        <w:jc w:val="right"/>
        <w:rPr>
          <w:rFonts w:ascii="Times New Roman" w:eastAsia="Calibri" w:hAnsi="Times New Roman"/>
          <w:b/>
          <w:spacing w:val="5"/>
          <w:kern w:val="28"/>
          <w:sz w:val="32"/>
          <w:szCs w:val="32"/>
          <w:u w:val="single"/>
        </w:rPr>
      </w:pPr>
      <w:r>
        <w:rPr>
          <w:rFonts w:ascii="Times New Roman" w:eastAsia="Calibri" w:hAnsi="Times New Roman"/>
          <w:b/>
          <w:spacing w:val="5"/>
          <w:kern w:val="28"/>
          <w:sz w:val="32"/>
          <w:szCs w:val="32"/>
          <w:u w:val="single"/>
        </w:rPr>
        <w:lastRenderedPageBreak/>
        <w:t>Приложение №1</w:t>
      </w:r>
    </w:p>
    <w:p w:rsidR="00D92F8D" w:rsidRDefault="00D92F8D" w:rsidP="007E629E">
      <w:pPr>
        <w:pBdr>
          <w:bottom w:val="single" w:sz="8" w:space="4" w:color="4F81BD"/>
        </w:pBdr>
        <w:spacing w:after="300" w:line="240" w:lineRule="auto"/>
        <w:contextualSpacing/>
        <w:jc w:val="right"/>
        <w:rPr>
          <w:rFonts w:ascii="Times New Roman" w:eastAsia="Calibri" w:hAnsi="Times New Roman"/>
          <w:b/>
          <w:spacing w:val="5"/>
          <w:kern w:val="28"/>
          <w:sz w:val="32"/>
          <w:szCs w:val="32"/>
          <w:u w:val="single"/>
        </w:rPr>
      </w:pPr>
    </w:p>
    <w:p w:rsidR="00657A5A" w:rsidRDefault="00657A5A" w:rsidP="007E629E">
      <w:pPr>
        <w:pBdr>
          <w:bottom w:val="single" w:sz="8" w:space="4" w:color="4F81BD"/>
        </w:pBdr>
        <w:spacing w:after="300" w:line="240" w:lineRule="auto"/>
        <w:contextualSpacing/>
        <w:jc w:val="right"/>
        <w:rPr>
          <w:rFonts w:ascii="Times New Roman" w:eastAsia="Calibri" w:hAnsi="Times New Roman"/>
          <w:b/>
          <w:spacing w:val="5"/>
          <w:kern w:val="28"/>
          <w:sz w:val="32"/>
          <w:szCs w:val="32"/>
          <w:u w:val="single"/>
        </w:rPr>
      </w:pPr>
    </w:p>
    <w:p w:rsidR="001B48A6" w:rsidRPr="001B48A6" w:rsidRDefault="001B48A6" w:rsidP="001B48A6">
      <w:pPr>
        <w:pBdr>
          <w:bottom w:val="single" w:sz="8" w:space="4" w:color="4F81BD"/>
        </w:pBdr>
        <w:spacing w:after="300" w:line="240" w:lineRule="auto"/>
        <w:contextualSpacing/>
        <w:jc w:val="center"/>
        <w:rPr>
          <w:rFonts w:ascii="Times New Roman" w:eastAsia="Calibri" w:hAnsi="Times New Roman"/>
          <w:b/>
          <w:spacing w:val="5"/>
          <w:kern w:val="28"/>
          <w:sz w:val="32"/>
          <w:szCs w:val="32"/>
        </w:rPr>
      </w:pPr>
      <w:r>
        <w:rPr>
          <w:rFonts w:ascii="Times New Roman" w:eastAsia="Calibri" w:hAnsi="Times New Roman"/>
          <w:b/>
          <w:spacing w:val="5"/>
          <w:kern w:val="28"/>
          <w:sz w:val="32"/>
          <w:szCs w:val="32"/>
        </w:rPr>
        <w:t xml:space="preserve">Календарный учебный график </w:t>
      </w:r>
    </w:p>
    <w:p w:rsidR="001B48A6" w:rsidRDefault="001B48A6" w:rsidP="001B48A6">
      <w:pPr>
        <w:pBdr>
          <w:bottom w:val="single" w:sz="8" w:space="4" w:color="4F81BD"/>
        </w:pBdr>
        <w:spacing w:after="300" w:line="240" w:lineRule="auto"/>
        <w:contextualSpacing/>
        <w:rPr>
          <w:rFonts w:ascii="Times New Roman" w:eastAsia="Calibri" w:hAnsi="Times New Roman"/>
          <w:b/>
          <w:spacing w:val="5"/>
          <w:kern w:val="28"/>
          <w:sz w:val="32"/>
          <w:szCs w:val="32"/>
          <w:u w:val="single"/>
        </w:rPr>
      </w:pPr>
    </w:p>
    <w:p w:rsidR="006D76C4" w:rsidRDefault="006D76C4" w:rsidP="006D76C4">
      <w:pPr>
        <w:pStyle w:val="a9"/>
        <w:numPr>
          <w:ilvl w:val="0"/>
          <w:numId w:val="17"/>
        </w:numPr>
        <w:spacing w:line="276" w:lineRule="auto"/>
        <w:jc w:val="center"/>
        <w:rPr>
          <w:b/>
        </w:rPr>
      </w:pPr>
      <w:r w:rsidRPr="00865279">
        <w:rPr>
          <w:b/>
        </w:rPr>
        <w:t>Специфика образовательной деятельности в ГБДОУ детский сад №101 компенсирующего вида</w:t>
      </w:r>
    </w:p>
    <w:p w:rsidR="006D76C4" w:rsidRDefault="006D76C4" w:rsidP="006D76C4">
      <w:pPr>
        <w:pStyle w:val="a9"/>
        <w:spacing w:line="276" w:lineRule="auto"/>
        <w:jc w:val="center"/>
        <w:rPr>
          <w:b/>
        </w:rPr>
      </w:pPr>
      <w:r w:rsidRPr="00865279">
        <w:rPr>
          <w:b/>
        </w:rPr>
        <w:t>Фрунзенского района Санкт-Петербурга</w:t>
      </w:r>
    </w:p>
    <w:p w:rsidR="006D76C4" w:rsidRPr="00865279" w:rsidRDefault="006D76C4" w:rsidP="006D76C4">
      <w:pPr>
        <w:pStyle w:val="a9"/>
        <w:rPr>
          <w:b/>
        </w:rPr>
      </w:pPr>
    </w:p>
    <w:p w:rsidR="006D76C4" w:rsidRPr="00865279" w:rsidRDefault="006D76C4" w:rsidP="006D76C4">
      <w:pPr>
        <w:spacing w:after="0"/>
        <w:rPr>
          <w:rFonts w:ascii="Times New Roman" w:eastAsia="Times New Roman" w:hAnsi="Times New Roman" w:cs="Times New Roman"/>
          <w:b/>
          <w:sz w:val="24"/>
          <w:szCs w:val="24"/>
        </w:rPr>
      </w:pPr>
      <w:r w:rsidRPr="00865279">
        <w:rPr>
          <w:rFonts w:ascii="Times New Roman" w:eastAsia="Times New Roman" w:hAnsi="Times New Roman" w:cs="Times New Roman"/>
          <w:sz w:val="24"/>
          <w:szCs w:val="24"/>
        </w:rPr>
        <w:t>Режим работы - понедельник-пятница с 07.00-19.00;</w:t>
      </w:r>
    </w:p>
    <w:p w:rsidR="006D76C4" w:rsidRPr="007C4A5E" w:rsidRDefault="006D76C4" w:rsidP="006D76C4">
      <w:pPr>
        <w:spacing w:after="120"/>
        <w:rPr>
          <w:rFonts w:ascii="Times New Roman" w:eastAsia="Times New Roman" w:hAnsi="Times New Roman" w:cs="Times New Roman"/>
          <w:sz w:val="24"/>
          <w:szCs w:val="24"/>
        </w:rPr>
      </w:pPr>
      <w:r w:rsidRPr="007C4A5E">
        <w:rPr>
          <w:rFonts w:ascii="Times New Roman" w:eastAsia="Times New Roman" w:hAnsi="Times New Roman" w:cs="Times New Roman"/>
          <w:sz w:val="24"/>
          <w:szCs w:val="24"/>
        </w:rPr>
        <w:t>понедельник-четверг - группы круглосуточного пребывания;</w:t>
      </w:r>
    </w:p>
    <w:p w:rsidR="006D76C4" w:rsidRPr="007C4A5E" w:rsidRDefault="006D76C4" w:rsidP="006D76C4">
      <w:pPr>
        <w:rPr>
          <w:rFonts w:ascii="Times New Roman" w:eastAsia="Times New Roman" w:hAnsi="Times New Roman" w:cs="Times New Roman"/>
          <w:sz w:val="24"/>
          <w:szCs w:val="24"/>
        </w:rPr>
      </w:pPr>
      <w:r w:rsidRPr="007C4A5E">
        <w:rPr>
          <w:rFonts w:ascii="Times New Roman" w:eastAsia="Times New Roman" w:hAnsi="Times New Roman" w:cs="Times New Roman"/>
          <w:sz w:val="24"/>
          <w:szCs w:val="24"/>
        </w:rPr>
        <w:t>группы кратковременного пребывания (3 часа в день)</w:t>
      </w:r>
      <w:r>
        <w:rPr>
          <w:rFonts w:ascii="Times New Roman" w:eastAsia="Times New Roman" w:hAnsi="Times New Roman" w:cs="Times New Roman"/>
          <w:sz w:val="24"/>
          <w:szCs w:val="24"/>
        </w:rPr>
        <w:t>.</w:t>
      </w:r>
      <w:r w:rsidRPr="007C4A5E">
        <w:rPr>
          <w:rFonts w:ascii="Times New Roman" w:eastAsia="Times New Roman" w:hAnsi="Times New Roman" w:cs="Times New Roman"/>
          <w:sz w:val="24"/>
          <w:szCs w:val="24"/>
        </w:rPr>
        <w:t xml:space="preserve"> </w:t>
      </w:r>
    </w:p>
    <w:p w:rsidR="006D76C4" w:rsidRPr="007C4A5E" w:rsidRDefault="006D76C4" w:rsidP="006D76C4">
      <w:pPr>
        <w:rPr>
          <w:rFonts w:ascii="Times New Roman" w:eastAsia="Times New Roman" w:hAnsi="Times New Roman" w:cs="Times New Roman"/>
          <w:b/>
          <w:sz w:val="24"/>
          <w:szCs w:val="24"/>
        </w:rPr>
      </w:pPr>
      <w:r w:rsidRPr="007C4A5E">
        <w:rPr>
          <w:rFonts w:ascii="Times New Roman" w:eastAsia="Times New Roman" w:hAnsi="Times New Roman" w:cs="Times New Roman"/>
          <w:sz w:val="24"/>
          <w:szCs w:val="24"/>
        </w:rPr>
        <w:t>выходные дни: суббота, воскресенье и праздничные дни, установленные законодательством Российской Федерации</w:t>
      </w:r>
      <w:r>
        <w:rPr>
          <w:rFonts w:ascii="Times New Roman" w:eastAsia="Times New Roman" w:hAnsi="Times New Roman" w:cs="Times New Roman"/>
          <w:sz w:val="24"/>
          <w:szCs w:val="24"/>
        </w:rPr>
        <w:t>.</w:t>
      </w:r>
    </w:p>
    <w:p w:rsidR="006D76C4" w:rsidRPr="007C4A5E" w:rsidRDefault="006D76C4" w:rsidP="006D76C4">
      <w:pPr>
        <w:rPr>
          <w:rFonts w:ascii="Times New Roman" w:eastAsia="Times New Roman" w:hAnsi="Times New Roman" w:cs="Times New Roman"/>
          <w:sz w:val="24"/>
          <w:szCs w:val="24"/>
        </w:rPr>
      </w:pPr>
      <w:r w:rsidRPr="007C4A5E">
        <w:rPr>
          <w:rFonts w:ascii="Times New Roman" w:eastAsia="Times New Roman" w:hAnsi="Times New Roman" w:cs="Times New Roman"/>
          <w:sz w:val="24"/>
          <w:szCs w:val="24"/>
        </w:rPr>
        <w:t xml:space="preserve"> Коррекционная направленность образовательного процесса с учетом психофизиолог</w:t>
      </w:r>
      <w:r>
        <w:rPr>
          <w:rFonts w:ascii="Times New Roman" w:eastAsia="Times New Roman" w:hAnsi="Times New Roman" w:cs="Times New Roman"/>
          <w:sz w:val="24"/>
          <w:szCs w:val="24"/>
        </w:rPr>
        <w:t>ических особенностей детей с ограниченными возможностями здоровья (тяжелыми множественными нарушениями развития –</w:t>
      </w:r>
      <w:r w:rsidR="008345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ТМНР) .</w:t>
      </w:r>
    </w:p>
    <w:p w:rsidR="006D76C4" w:rsidRPr="007C4A5E" w:rsidRDefault="006D76C4" w:rsidP="006D76C4">
      <w:pPr>
        <w:spacing w:after="0" w:line="240" w:lineRule="auto"/>
        <w:jc w:val="center"/>
        <w:rPr>
          <w:rFonts w:ascii="Times New Roman" w:eastAsia="Times New Roman" w:hAnsi="Times New Roman" w:cs="Times New Roman"/>
          <w:b/>
          <w:sz w:val="24"/>
          <w:szCs w:val="24"/>
        </w:rPr>
      </w:pPr>
      <w:r w:rsidRPr="007C4A5E">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Pr="007C4A5E">
        <w:rPr>
          <w:rFonts w:ascii="Times New Roman" w:eastAsia="Times New Roman" w:hAnsi="Times New Roman" w:cs="Times New Roman"/>
          <w:b/>
          <w:sz w:val="24"/>
          <w:szCs w:val="24"/>
        </w:rPr>
        <w:t xml:space="preserve"> Количество групп:</w:t>
      </w:r>
    </w:p>
    <w:p w:rsidR="006D76C4" w:rsidRPr="007C4A5E" w:rsidRDefault="006D76C4" w:rsidP="006D76C4">
      <w:pPr>
        <w:spacing w:after="0" w:line="240" w:lineRule="auto"/>
        <w:jc w:val="center"/>
        <w:rPr>
          <w:rFonts w:ascii="Times New Roman" w:eastAsia="Times New Roman" w:hAnsi="Times New Roman" w:cs="Times New Roman"/>
          <w:b/>
        </w:rPr>
      </w:pPr>
    </w:p>
    <w:tbl>
      <w:tblPr>
        <w:tblStyle w:val="25"/>
        <w:tblW w:w="4937" w:type="pct"/>
        <w:tblInd w:w="-34" w:type="dxa"/>
        <w:tblLook w:val="04A0" w:firstRow="1" w:lastRow="0" w:firstColumn="1" w:lastColumn="0" w:noHBand="0" w:noVBand="1"/>
      </w:tblPr>
      <w:tblGrid>
        <w:gridCol w:w="11505"/>
        <w:gridCol w:w="3095"/>
      </w:tblGrid>
      <w:tr w:rsidR="006D76C4" w:rsidRPr="00D57252" w:rsidTr="00526DD0">
        <w:tc>
          <w:tcPr>
            <w:tcW w:w="3940" w:type="pct"/>
          </w:tcPr>
          <w:p w:rsidR="006D76C4" w:rsidRPr="001A1BAE" w:rsidRDefault="006D76C4" w:rsidP="001A1BAE">
            <w:pPr>
              <w:jc w:val="center"/>
              <w:rPr>
                <w:rFonts w:ascii="Times New Roman" w:eastAsia="Times New Roman" w:hAnsi="Times New Roman" w:cs="Times New Roman"/>
                <w:b/>
              </w:rPr>
            </w:pPr>
            <w:r w:rsidRPr="001A1BAE">
              <w:rPr>
                <w:rFonts w:ascii="Times New Roman" w:eastAsia="Times New Roman" w:hAnsi="Times New Roman" w:cs="Times New Roman"/>
                <w:b/>
              </w:rPr>
              <w:t>Группы</w:t>
            </w:r>
          </w:p>
        </w:tc>
        <w:tc>
          <w:tcPr>
            <w:tcW w:w="1060" w:type="pct"/>
          </w:tcPr>
          <w:p w:rsidR="006D76C4" w:rsidRPr="001A1BAE" w:rsidRDefault="006D76C4" w:rsidP="005B27B7">
            <w:pPr>
              <w:jc w:val="center"/>
              <w:rPr>
                <w:rFonts w:ascii="Times New Roman" w:eastAsia="Times New Roman" w:hAnsi="Times New Roman" w:cs="Times New Roman"/>
                <w:b/>
              </w:rPr>
            </w:pPr>
            <w:r w:rsidRPr="001A1BAE">
              <w:rPr>
                <w:rFonts w:ascii="Times New Roman" w:eastAsia="Times New Roman" w:hAnsi="Times New Roman" w:cs="Times New Roman"/>
                <w:b/>
              </w:rPr>
              <w:t>Количество  групп</w:t>
            </w:r>
          </w:p>
        </w:tc>
      </w:tr>
      <w:tr w:rsidR="006D76C4" w:rsidRPr="00D57252" w:rsidTr="00526DD0">
        <w:trPr>
          <w:trHeight w:val="716"/>
        </w:trPr>
        <w:tc>
          <w:tcPr>
            <w:tcW w:w="3940" w:type="pct"/>
            <w:tcBorders>
              <w:top w:val="single" w:sz="4" w:space="0" w:color="auto"/>
              <w:bottom w:val="single" w:sz="4" w:space="0" w:color="auto"/>
            </w:tcBorders>
          </w:tcPr>
          <w:p w:rsidR="006D76C4" w:rsidRPr="001A1BAE" w:rsidRDefault="006D76C4" w:rsidP="005B27B7">
            <w:pPr>
              <w:spacing w:before="120" w:after="120"/>
              <w:rPr>
                <w:rFonts w:ascii="Times New Roman" w:eastAsia="Times New Roman" w:hAnsi="Times New Roman" w:cs="Times New Roman"/>
                <w:sz w:val="24"/>
                <w:szCs w:val="24"/>
              </w:rPr>
            </w:pPr>
            <w:r w:rsidRPr="001A1BAE">
              <w:rPr>
                <w:rFonts w:ascii="Times New Roman" w:eastAsia="Times New Roman" w:hAnsi="Times New Roman" w:cs="Times New Roman"/>
                <w:sz w:val="24"/>
                <w:szCs w:val="24"/>
              </w:rPr>
              <w:t xml:space="preserve">Группы  компенсирующей направленности для детей со сложными дефектами (ТМНР), разновозрастные </w:t>
            </w:r>
          </w:p>
        </w:tc>
        <w:tc>
          <w:tcPr>
            <w:tcW w:w="1060" w:type="pct"/>
            <w:tcBorders>
              <w:top w:val="single" w:sz="4" w:space="0" w:color="auto"/>
              <w:bottom w:val="single" w:sz="4" w:space="0" w:color="auto"/>
            </w:tcBorders>
          </w:tcPr>
          <w:p w:rsidR="006D76C4" w:rsidRPr="001A1BAE" w:rsidRDefault="006D76C4" w:rsidP="005B27B7">
            <w:pPr>
              <w:spacing w:after="100"/>
              <w:jc w:val="center"/>
              <w:rPr>
                <w:rFonts w:ascii="Times New Roman" w:eastAsia="Times New Roman" w:hAnsi="Times New Roman" w:cs="Times New Roman"/>
              </w:rPr>
            </w:pPr>
            <w:r w:rsidRPr="001A1BAE">
              <w:rPr>
                <w:rFonts w:ascii="Times New Roman" w:eastAsia="Times New Roman" w:hAnsi="Times New Roman" w:cs="Times New Roman"/>
              </w:rPr>
              <w:t>6</w:t>
            </w:r>
          </w:p>
        </w:tc>
      </w:tr>
      <w:tr w:rsidR="006D76C4" w:rsidRPr="00D57252" w:rsidTr="00526DD0">
        <w:trPr>
          <w:trHeight w:val="535"/>
        </w:trPr>
        <w:tc>
          <w:tcPr>
            <w:tcW w:w="3940" w:type="pct"/>
            <w:tcBorders>
              <w:top w:val="single" w:sz="4" w:space="0" w:color="auto"/>
              <w:bottom w:val="single" w:sz="4" w:space="0" w:color="auto"/>
            </w:tcBorders>
          </w:tcPr>
          <w:p w:rsidR="006D76C4" w:rsidRPr="001A1BAE" w:rsidRDefault="006D76C4" w:rsidP="005B27B7">
            <w:pPr>
              <w:spacing w:before="120" w:after="120"/>
              <w:rPr>
                <w:rFonts w:ascii="Times New Roman" w:eastAsia="Times New Roman" w:hAnsi="Times New Roman" w:cs="Times New Roman"/>
                <w:sz w:val="24"/>
                <w:szCs w:val="24"/>
              </w:rPr>
            </w:pPr>
            <w:r w:rsidRPr="001A1BAE">
              <w:rPr>
                <w:rFonts w:ascii="Times New Roman" w:eastAsia="Times New Roman" w:hAnsi="Times New Roman" w:cs="Times New Roman"/>
                <w:sz w:val="24"/>
                <w:szCs w:val="24"/>
              </w:rPr>
              <w:t>Группы  компенсирующей направленности для детей со сложными дефектами (ТМНР), разновозрастные (кратковременного пребывания)</w:t>
            </w:r>
          </w:p>
        </w:tc>
        <w:tc>
          <w:tcPr>
            <w:tcW w:w="1060" w:type="pct"/>
            <w:tcBorders>
              <w:top w:val="single" w:sz="4" w:space="0" w:color="auto"/>
              <w:bottom w:val="single" w:sz="4" w:space="0" w:color="auto"/>
            </w:tcBorders>
          </w:tcPr>
          <w:p w:rsidR="006D76C4" w:rsidRPr="001A1BAE" w:rsidRDefault="006D76C4" w:rsidP="005B27B7">
            <w:pPr>
              <w:spacing w:after="100"/>
              <w:jc w:val="center"/>
              <w:rPr>
                <w:rFonts w:ascii="Times New Roman" w:eastAsia="Times New Roman" w:hAnsi="Times New Roman" w:cs="Times New Roman"/>
              </w:rPr>
            </w:pPr>
            <w:r w:rsidRPr="001A1BAE">
              <w:rPr>
                <w:rFonts w:ascii="Times New Roman" w:eastAsia="Times New Roman" w:hAnsi="Times New Roman" w:cs="Times New Roman"/>
              </w:rPr>
              <w:t>3</w:t>
            </w:r>
          </w:p>
        </w:tc>
      </w:tr>
    </w:tbl>
    <w:p w:rsidR="006D76C4" w:rsidRPr="007C4A5E" w:rsidRDefault="006D76C4" w:rsidP="006D76C4">
      <w:pPr>
        <w:spacing w:after="0" w:line="240" w:lineRule="auto"/>
        <w:jc w:val="center"/>
        <w:rPr>
          <w:rFonts w:ascii="Times New Roman" w:eastAsia="Times New Roman" w:hAnsi="Times New Roman" w:cs="Times New Roman"/>
          <w:b/>
        </w:rPr>
      </w:pPr>
    </w:p>
    <w:p w:rsidR="006D76C4" w:rsidRPr="00B92216" w:rsidRDefault="006D76C4" w:rsidP="006D76C4">
      <w:pPr>
        <w:spacing w:after="0" w:line="240" w:lineRule="auto"/>
        <w:jc w:val="center"/>
        <w:rPr>
          <w:rFonts w:ascii="Times New Roman" w:eastAsia="Times New Roman" w:hAnsi="Times New Roman" w:cs="Times New Roman"/>
          <w:b/>
          <w:sz w:val="24"/>
          <w:szCs w:val="24"/>
        </w:rPr>
      </w:pPr>
      <w:r w:rsidRPr="00B92216">
        <w:rPr>
          <w:rFonts w:ascii="Times New Roman" w:eastAsia="Times New Roman" w:hAnsi="Times New Roman" w:cs="Times New Roman"/>
          <w:b/>
          <w:sz w:val="24"/>
          <w:szCs w:val="24"/>
        </w:rPr>
        <w:t>3. Продолжительность учебного года</w:t>
      </w:r>
    </w:p>
    <w:p w:rsidR="006D76C4" w:rsidRPr="00B92216" w:rsidRDefault="006D76C4" w:rsidP="006D76C4">
      <w:pPr>
        <w:spacing w:after="0" w:line="240" w:lineRule="auto"/>
        <w:jc w:val="center"/>
        <w:rPr>
          <w:rFonts w:ascii="Times New Roman" w:eastAsia="Times New Roman" w:hAnsi="Times New Roman" w:cs="Times New Roman"/>
          <w:b/>
        </w:rP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8"/>
        <w:gridCol w:w="1961"/>
        <w:gridCol w:w="1962"/>
        <w:gridCol w:w="685"/>
        <w:gridCol w:w="1277"/>
        <w:gridCol w:w="1962"/>
        <w:gridCol w:w="3519"/>
      </w:tblGrid>
      <w:tr w:rsidR="006D76C4" w:rsidRPr="00B92216" w:rsidTr="00526DD0">
        <w:tc>
          <w:tcPr>
            <w:tcW w:w="1182" w:type="pct"/>
            <w:vMerge w:val="restart"/>
          </w:tcPr>
          <w:p w:rsidR="006D76C4" w:rsidRPr="00B92216" w:rsidRDefault="006D76C4" w:rsidP="005B27B7">
            <w:pPr>
              <w:spacing w:after="0" w:line="240" w:lineRule="auto"/>
              <w:jc w:val="center"/>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Содержание</w:t>
            </w:r>
          </w:p>
        </w:tc>
        <w:tc>
          <w:tcPr>
            <w:tcW w:w="3818" w:type="pct"/>
            <w:gridSpan w:val="6"/>
          </w:tcPr>
          <w:p w:rsidR="006D76C4" w:rsidRDefault="006D76C4" w:rsidP="005B27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Дети с  ограниченными возможностями здоровья </w:t>
            </w:r>
            <w:r w:rsidR="00526DD0">
              <w:rPr>
                <w:rFonts w:ascii="Times New Roman" w:eastAsia="Times New Roman" w:hAnsi="Times New Roman" w:cs="Times New Roman"/>
                <w:sz w:val="24"/>
                <w:szCs w:val="24"/>
                <w:lang w:eastAsia="ru-RU"/>
              </w:rPr>
              <w:t>ТМНР</w:t>
            </w:r>
          </w:p>
          <w:p w:rsidR="006D76C4" w:rsidRPr="00B92216" w:rsidRDefault="006D76C4" w:rsidP="005B27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(разновозрастные)</w:t>
            </w:r>
          </w:p>
        </w:tc>
      </w:tr>
      <w:tr w:rsidR="006D76C4" w:rsidRPr="00B92216" w:rsidTr="00526DD0">
        <w:tc>
          <w:tcPr>
            <w:tcW w:w="1182" w:type="pct"/>
            <w:vMerge/>
          </w:tcPr>
          <w:p w:rsidR="006D76C4" w:rsidRPr="00B92216" w:rsidRDefault="006D76C4" w:rsidP="005B27B7">
            <w:pPr>
              <w:spacing w:after="0" w:line="240" w:lineRule="auto"/>
              <w:rPr>
                <w:rFonts w:ascii="Times New Roman" w:eastAsia="Times New Roman" w:hAnsi="Times New Roman" w:cs="Times New Roman"/>
                <w:sz w:val="24"/>
                <w:szCs w:val="24"/>
                <w:lang w:eastAsia="ru-RU"/>
              </w:rPr>
            </w:pPr>
          </w:p>
        </w:tc>
        <w:tc>
          <w:tcPr>
            <w:tcW w:w="659" w:type="pct"/>
          </w:tcPr>
          <w:p w:rsidR="006D76C4" w:rsidRPr="00B92216" w:rsidRDefault="006D76C4" w:rsidP="005B27B7">
            <w:pPr>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ранний  </w:t>
            </w:r>
          </w:p>
          <w:p w:rsidR="006D76C4" w:rsidRPr="00B92216" w:rsidRDefault="006D76C4" w:rsidP="005B27B7">
            <w:pPr>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 xml:space="preserve"> возраст</w:t>
            </w:r>
          </w:p>
          <w:p w:rsidR="006D76C4" w:rsidRPr="00B92216" w:rsidRDefault="006D76C4" w:rsidP="005B27B7">
            <w:pPr>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(2-3 лет)</w:t>
            </w:r>
          </w:p>
        </w:tc>
        <w:tc>
          <w:tcPr>
            <w:tcW w:w="659" w:type="pct"/>
          </w:tcPr>
          <w:p w:rsidR="006D76C4" w:rsidRPr="00B92216" w:rsidRDefault="00526DD0" w:rsidP="005B2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младший дошколь</w:t>
            </w:r>
            <w:r w:rsidR="006D76C4" w:rsidRPr="00B92216">
              <w:rPr>
                <w:rFonts w:ascii="Times New Roman" w:eastAsia="Times New Roman" w:hAnsi="Times New Roman" w:cs="Times New Roman"/>
                <w:sz w:val="24"/>
                <w:szCs w:val="24"/>
                <w:lang w:eastAsia="ru-RU"/>
              </w:rPr>
              <w:t>ный возраст</w:t>
            </w:r>
          </w:p>
          <w:p w:rsidR="006D76C4" w:rsidRPr="00B92216" w:rsidRDefault="006D76C4" w:rsidP="005B27B7">
            <w:pPr>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(3-4 лет)</w:t>
            </w:r>
          </w:p>
        </w:tc>
        <w:tc>
          <w:tcPr>
            <w:tcW w:w="659" w:type="pct"/>
            <w:gridSpan w:val="2"/>
          </w:tcPr>
          <w:p w:rsidR="006D76C4" w:rsidRPr="00B92216" w:rsidRDefault="006D76C4" w:rsidP="005B27B7">
            <w:pPr>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средний</w:t>
            </w:r>
          </w:p>
          <w:p w:rsidR="006D76C4" w:rsidRPr="00B92216" w:rsidRDefault="00526DD0" w:rsidP="005B2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дошколь</w:t>
            </w:r>
            <w:r w:rsidR="006D76C4" w:rsidRPr="00B92216">
              <w:rPr>
                <w:rFonts w:ascii="Times New Roman" w:eastAsia="Times New Roman" w:hAnsi="Times New Roman" w:cs="Times New Roman"/>
                <w:sz w:val="24"/>
                <w:szCs w:val="24"/>
                <w:lang w:eastAsia="ru-RU"/>
              </w:rPr>
              <w:t>ный</w:t>
            </w:r>
          </w:p>
          <w:p w:rsidR="006D76C4" w:rsidRPr="00B92216" w:rsidRDefault="006D76C4" w:rsidP="005B27B7">
            <w:pPr>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возраст</w:t>
            </w:r>
          </w:p>
          <w:p w:rsidR="006D76C4" w:rsidRPr="00B92216" w:rsidRDefault="006D76C4" w:rsidP="005B27B7">
            <w:pPr>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(4-5   лет)</w:t>
            </w:r>
          </w:p>
        </w:tc>
        <w:tc>
          <w:tcPr>
            <w:tcW w:w="659" w:type="pct"/>
          </w:tcPr>
          <w:p w:rsidR="006D76C4" w:rsidRPr="00B92216" w:rsidRDefault="00526DD0" w:rsidP="005B2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дошколь</w:t>
            </w:r>
            <w:r w:rsidR="006D76C4" w:rsidRPr="00B92216">
              <w:rPr>
                <w:rFonts w:ascii="Times New Roman" w:eastAsia="Times New Roman" w:hAnsi="Times New Roman" w:cs="Times New Roman"/>
                <w:sz w:val="24"/>
                <w:szCs w:val="24"/>
                <w:lang w:eastAsia="ru-RU"/>
              </w:rPr>
              <w:t>ный</w:t>
            </w:r>
          </w:p>
          <w:p w:rsidR="006D76C4" w:rsidRPr="00B92216" w:rsidRDefault="006D76C4" w:rsidP="005B27B7">
            <w:pPr>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возраст</w:t>
            </w:r>
          </w:p>
          <w:p w:rsidR="006D76C4" w:rsidRPr="00B92216" w:rsidRDefault="006D76C4" w:rsidP="005B27B7">
            <w:pPr>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(5-6 лет)</w:t>
            </w:r>
          </w:p>
        </w:tc>
        <w:tc>
          <w:tcPr>
            <w:tcW w:w="1181" w:type="pct"/>
          </w:tcPr>
          <w:p w:rsidR="006D76C4" w:rsidRPr="00B92216" w:rsidRDefault="006D76C4" w:rsidP="005B27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старший  дошколь</w:t>
            </w:r>
            <w:r w:rsidRPr="00B92216">
              <w:rPr>
                <w:rFonts w:ascii="Times New Roman" w:eastAsia="Times New Roman" w:hAnsi="Times New Roman" w:cs="Times New Roman"/>
                <w:sz w:val="24"/>
                <w:szCs w:val="24"/>
                <w:lang w:eastAsia="ru-RU"/>
              </w:rPr>
              <w:t>ный возраст</w:t>
            </w:r>
          </w:p>
          <w:p w:rsidR="006D76C4" w:rsidRPr="00B92216" w:rsidRDefault="006D76C4" w:rsidP="005B27B7">
            <w:pPr>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(6-7 лет)</w:t>
            </w:r>
          </w:p>
        </w:tc>
      </w:tr>
      <w:tr w:rsidR="006D76C4" w:rsidRPr="00B92216" w:rsidTr="00526DD0">
        <w:trPr>
          <w:trHeight w:val="514"/>
        </w:trPr>
        <w:tc>
          <w:tcPr>
            <w:tcW w:w="1182" w:type="pct"/>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t>Начало учебного года </w:t>
            </w:r>
          </w:p>
        </w:tc>
        <w:tc>
          <w:tcPr>
            <w:tcW w:w="3818" w:type="pct"/>
            <w:gridSpan w:val="6"/>
          </w:tcPr>
          <w:p w:rsidR="006D76C4" w:rsidRPr="00B92216" w:rsidRDefault="00526DD0" w:rsidP="005B27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 01.09.2023</w:t>
            </w:r>
            <w:r w:rsidR="006D76C4" w:rsidRPr="00B92216">
              <w:rPr>
                <w:rFonts w:ascii="Times New Roman" w:eastAsia="Times New Roman" w:hAnsi="Times New Roman" w:cs="Times New Roman"/>
                <w:sz w:val="24"/>
                <w:szCs w:val="24"/>
                <w:lang w:eastAsia="ru-RU"/>
              </w:rPr>
              <w:t xml:space="preserve"> г.</w:t>
            </w:r>
          </w:p>
        </w:tc>
      </w:tr>
      <w:tr w:rsidR="006D76C4" w:rsidRPr="00B92216" w:rsidTr="00526DD0">
        <w:trPr>
          <w:trHeight w:val="729"/>
        </w:trPr>
        <w:tc>
          <w:tcPr>
            <w:tcW w:w="1182" w:type="pct"/>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t>Окончание учебного года</w:t>
            </w:r>
          </w:p>
        </w:tc>
        <w:tc>
          <w:tcPr>
            <w:tcW w:w="3818" w:type="pct"/>
            <w:gridSpan w:val="6"/>
          </w:tcPr>
          <w:p w:rsidR="006D76C4" w:rsidRPr="00B92216" w:rsidRDefault="00526DD0" w:rsidP="005B27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31.05.2024</w:t>
            </w:r>
            <w:r w:rsidR="006D76C4" w:rsidRPr="00B92216">
              <w:rPr>
                <w:rFonts w:ascii="Times New Roman" w:eastAsia="Times New Roman" w:hAnsi="Times New Roman" w:cs="Times New Roman"/>
                <w:sz w:val="24"/>
                <w:szCs w:val="24"/>
                <w:lang w:eastAsia="ru-RU"/>
              </w:rPr>
              <w:t xml:space="preserve"> г.</w:t>
            </w:r>
          </w:p>
          <w:p w:rsidR="006D76C4" w:rsidRPr="00B92216" w:rsidRDefault="006D76C4" w:rsidP="005B27B7">
            <w:pPr>
              <w:spacing w:after="0" w:line="360" w:lineRule="auto"/>
              <w:jc w:val="center"/>
              <w:rPr>
                <w:rFonts w:ascii="Times New Roman" w:eastAsia="Times New Roman" w:hAnsi="Times New Roman" w:cs="Times New Roman"/>
              </w:rPr>
            </w:pPr>
          </w:p>
        </w:tc>
      </w:tr>
      <w:tr w:rsidR="006D76C4" w:rsidRPr="00B92216" w:rsidTr="00526DD0">
        <w:tc>
          <w:tcPr>
            <w:tcW w:w="1182" w:type="pct"/>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t xml:space="preserve">Продолжительность </w:t>
            </w:r>
          </w:p>
        </w:tc>
        <w:tc>
          <w:tcPr>
            <w:tcW w:w="3818" w:type="pct"/>
            <w:gridSpan w:val="6"/>
            <w:tcBorders>
              <w:top w:val="single" w:sz="4" w:space="0" w:color="auto"/>
              <w:bottom w:val="single" w:sz="4" w:space="0" w:color="auto"/>
            </w:tcBorders>
          </w:tcPr>
          <w:p w:rsidR="006D76C4" w:rsidRPr="00B92216" w:rsidRDefault="006D76C4" w:rsidP="005B27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 недель</w:t>
            </w:r>
          </w:p>
        </w:tc>
      </w:tr>
      <w:tr w:rsidR="006D76C4" w:rsidRPr="00B92216" w:rsidTr="00526DD0">
        <w:trPr>
          <w:trHeight w:val="416"/>
        </w:trPr>
        <w:tc>
          <w:tcPr>
            <w:tcW w:w="1182" w:type="pct"/>
            <w:vMerge w:val="restart"/>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t>Летний оздоровительный период</w:t>
            </w:r>
          </w:p>
        </w:tc>
        <w:tc>
          <w:tcPr>
            <w:tcW w:w="3818" w:type="pct"/>
            <w:gridSpan w:val="6"/>
            <w:tcBorders>
              <w:top w:val="single" w:sz="4" w:space="0" w:color="auto"/>
              <w:bottom w:val="single" w:sz="4" w:space="0" w:color="auto"/>
            </w:tcBorders>
          </w:tcPr>
          <w:p w:rsidR="006D76C4" w:rsidRDefault="006D76C4" w:rsidP="005B27B7">
            <w:pPr>
              <w:spacing w:after="0" w:line="360" w:lineRule="auto"/>
              <w:jc w:val="center"/>
              <w:rPr>
                <w:rFonts w:ascii="Times New Roman" w:eastAsia="Times New Roman" w:hAnsi="Times New Roman" w:cs="Times New Roman"/>
                <w:sz w:val="24"/>
                <w:szCs w:val="24"/>
                <w:lang w:eastAsia="ru-RU"/>
              </w:rPr>
            </w:pPr>
          </w:p>
          <w:p w:rsidR="006D76C4" w:rsidRPr="00B92216" w:rsidRDefault="00526DD0" w:rsidP="005B27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01.06.2024</w:t>
            </w:r>
            <w:r w:rsidR="006D76C4">
              <w:rPr>
                <w:rFonts w:ascii="Times New Roman" w:eastAsia="Times New Roman" w:hAnsi="Times New Roman" w:cs="Times New Roman"/>
                <w:sz w:val="24"/>
                <w:szCs w:val="24"/>
                <w:lang w:eastAsia="ru-RU"/>
              </w:rPr>
              <w:t>г.- 24.08</w:t>
            </w:r>
            <w:r>
              <w:rPr>
                <w:rFonts w:ascii="Times New Roman" w:eastAsia="Times New Roman" w:hAnsi="Times New Roman" w:cs="Times New Roman"/>
                <w:sz w:val="24"/>
                <w:szCs w:val="24"/>
                <w:lang w:eastAsia="ru-RU"/>
              </w:rPr>
              <w:t>. 2024</w:t>
            </w:r>
            <w:r w:rsidR="006D76C4">
              <w:rPr>
                <w:rFonts w:ascii="Times New Roman" w:eastAsia="Times New Roman" w:hAnsi="Times New Roman" w:cs="Times New Roman"/>
                <w:sz w:val="24"/>
                <w:szCs w:val="24"/>
                <w:lang w:eastAsia="ru-RU"/>
              </w:rPr>
              <w:t xml:space="preserve"> г.</w:t>
            </w:r>
          </w:p>
        </w:tc>
      </w:tr>
      <w:tr w:rsidR="006D76C4" w:rsidRPr="00B92216" w:rsidTr="00526DD0">
        <w:trPr>
          <w:trHeight w:val="833"/>
        </w:trPr>
        <w:tc>
          <w:tcPr>
            <w:tcW w:w="1182" w:type="pct"/>
            <w:vMerge/>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p>
        </w:tc>
        <w:tc>
          <w:tcPr>
            <w:tcW w:w="3818" w:type="pct"/>
            <w:gridSpan w:val="6"/>
            <w:tcBorders>
              <w:top w:val="single" w:sz="4" w:space="0" w:color="auto"/>
              <w:bottom w:val="single" w:sz="4" w:space="0" w:color="auto"/>
            </w:tcBorders>
          </w:tcPr>
          <w:p w:rsidR="006D76C4" w:rsidRDefault="006D76C4" w:rsidP="005B27B7">
            <w:pPr>
              <w:spacing w:after="0" w:line="360" w:lineRule="auto"/>
              <w:jc w:val="center"/>
              <w:rPr>
                <w:rFonts w:ascii="Times New Roman" w:eastAsia="Times New Roman" w:hAnsi="Times New Roman" w:cs="Times New Roman"/>
                <w:sz w:val="24"/>
                <w:szCs w:val="24"/>
                <w:lang w:eastAsia="ru-RU"/>
              </w:rPr>
            </w:pPr>
          </w:p>
          <w:p w:rsidR="006D76C4" w:rsidRDefault="00526DD0" w:rsidP="005B27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01.07.2024г.-31.08.2024</w:t>
            </w:r>
            <w:r w:rsidR="006D76C4">
              <w:rPr>
                <w:rFonts w:ascii="Times New Roman" w:eastAsia="Times New Roman" w:hAnsi="Times New Roman" w:cs="Times New Roman"/>
                <w:sz w:val="24"/>
                <w:szCs w:val="24"/>
                <w:lang w:eastAsia="ru-RU"/>
              </w:rPr>
              <w:t>г. детский сад не работает.</w:t>
            </w:r>
          </w:p>
        </w:tc>
      </w:tr>
      <w:tr w:rsidR="006D76C4" w:rsidRPr="00B92216" w:rsidTr="00526DD0">
        <w:trPr>
          <w:trHeight w:val="255"/>
        </w:trPr>
        <w:tc>
          <w:tcPr>
            <w:tcW w:w="1182" w:type="pct"/>
            <w:vMerge w:val="restart"/>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t>Дополнительные дни отдыха, связанные с государственными праздниками</w:t>
            </w:r>
          </w:p>
        </w:tc>
        <w:tc>
          <w:tcPr>
            <w:tcW w:w="3818" w:type="pct"/>
            <w:gridSpan w:val="6"/>
            <w:tcBorders>
              <w:top w:val="single" w:sz="4" w:space="0" w:color="auto"/>
              <w:bottom w:val="single" w:sz="4" w:space="0" w:color="auto"/>
            </w:tcBorders>
          </w:tcPr>
          <w:p w:rsidR="006D76C4" w:rsidRPr="00B92216" w:rsidRDefault="00526DD0" w:rsidP="005B27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ноября 2023</w:t>
            </w:r>
            <w:r w:rsidR="006D76C4" w:rsidRPr="00B92216">
              <w:rPr>
                <w:rFonts w:ascii="Times New Roman" w:eastAsia="Times New Roman" w:hAnsi="Times New Roman" w:cs="Times New Roman"/>
                <w:sz w:val="24"/>
                <w:szCs w:val="24"/>
                <w:lang w:eastAsia="ru-RU"/>
              </w:rPr>
              <w:t>- День народного единства</w:t>
            </w:r>
          </w:p>
        </w:tc>
      </w:tr>
      <w:tr w:rsidR="006D76C4" w:rsidRPr="00B92216" w:rsidTr="00526DD0">
        <w:trPr>
          <w:trHeight w:val="240"/>
        </w:trPr>
        <w:tc>
          <w:tcPr>
            <w:tcW w:w="1182" w:type="pct"/>
            <w:vMerge/>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p>
        </w:tc>
        <w:tc>
          <w:tcPr>
            <w:tcW w:w="3818" w:type="pct"/>
            <w:gridSpan w:val="6"/>
            <w:tcBorders>
              <w:top w:val="single" w:sz="4" w:space="0" w:color="auto"/>
              <w:bottom w:val="single" w:sz="4" w:space="0" w:color="auto"/>
            </w:tcBorders>
          </w:tcPr>
          <w:p w:rsidR="006D76C4" w:rsidRPr="00B92216" w:rsidRDefault="006D76C4" w:rsidP="005B27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31декабря </w:t>
            </w:r>
            <w:r w:rsidR="00526DD0">
              <w:rPr>
                <w:rFonts w:ascii="Times New Roman" w:eastAsia="Times New Roman" w:hAnsi="Times New Roman" w:cs="Times New Roman"/>
                <w:sz w:val="24"/>
                <w:szCs w:val="24"/>
                <w:lang w:eastAsia="ru-RU"/>
              </w:rPr>
              <w:t>2023</w:t>
            </w:r>
            <w:r>
              <w:rPr>
                <w:rFonts w:ascii="Times New Roman" w:eastAsia="Times New Roman" w:hAnsi="Times New Roman" w:cs="Times New Roman"/>
                <w:sz w:val="24"/>
                <w:szCs w:val="24"/>
                <w:lang w:eastAsia="ru-RU"/>
              </w:rPr>
              <w:t xml:space="preserve">, </w:t>
            </w:r>
            <w:r w:rsidRPr="00B92216">
              <w:rPr>
                <w:rFonts w:ascii="Times New Roman" w:eastAsia="Times New Roman" w:hAnsi="Times New Roman" w:cs="Times New Roman"/>
                <w:sz w:val="24"/>
                <w:szCs w:val="24"/>
                <w:lang w:eastAsia="ru-RU"/>
              </w:rPr>
              <w:t>1,2,3,4,5,6,7,8</w:t>
            </w:r>
            <w:r>
              <w:rPr>
                <w:rFonts w:ascii="Times New Roman" w:eastAsia="Times New Roman" w:hAnsi="Times New Roman" w:cs="Times New Roman"/>
                <w:sz w:val="24"/>
                <w:szCs w:val="24"/>
                <w:lang w:eastAsia="ru-RU"/>
              </w:rPr>
              <w:t>,9</w:t>
            </w:r>
            <w:r w:rsidR="00526DD0">
              <w:rPr>
                <w:rFonts w:ascii="Times New Roman" w:eastAsia="Times New Roman" w:hAnsi="Times New Roman" w:cs="Times New Roman"/>
                <w:sz w:val="24"/>
                <w:szCs w:val="24"/>
                <w:lang w:eastAsia="ru-RU"/>
              </w:rPr>
              <w:t xml:space="preserve"> января 2024</w:t>
            </w:r>
            <w:r w:rsidRPr="00B92216">
              <w:rPr>
                <w:rFonts w:ascii="Times New Roman" w:eastAsia="Times New Roman" w:hAnsi="Times New Roman" w:cs="Times New Roman"/>
                <w:sz w:val="24"/>
                <w:szCs w:val="24"/>
                <w:lang w:eastAsia="ru-RU"/>
              </w:rPr>
              <w:t xml:space="preserve"> года – Новогодние каникулы</w:t>
            </w:r>
          </w:p>
        </w:tc>
      </w:tr>
      <w:tr w:rsidR="006D76C4" w:rsidRPr="00B92216" w:rsidTr="00526DD0">
        <w:trPr>
          <w:trHeight w:val="195"/>
        </w:trPr>
        <w:tc>
          <w:tcPr>
            <w:tcW w:w="1182" w:type="pct"/>
            <w:vMerge/>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p>
        </w:tc>
        <w:tc>
          <w:tcPr>
            <w:tcW w:w="3818" w:type="pct"/>
            <w:gridSpan w:val="6"/>
            <w:tcBorders>
              <w:top w:val="single" w:sz="4" w:space="0" w:color="auto"/>
              <w:bottom w:val="single" w:sz="4" w:space="0" w:color="auto"/>
            </w:tcBorders>
          </w:tcPr>
          <w:p w:rsidR="006D76C4" w:rsidRPr="00B92216" w:rsidRDefault="006D76C4" w:rsidP="005B27B7">
            <w:pPr>
              <w:spacing w:after="0" w:line="360" w:lineRule="auto"/>
              <w:jc w:val="center"/>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7 января - Рождество Христово</w:t>
            </w:r>
          </w:p>
        </w:tc>
      </w:tr>
      <w:tr w:rsidR="006D76C4" w:rsidRPr="00B92216" w:rsidTr="00526DD0">
        <w:trPr>
          <w:trHeight w:val="210"/>
        </w:trPr>
        <w:tc>
          <w:tcPr>
            <w:tcW w:w="1182" w:type="pct"/>
            <w:vMerge/>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p>
        </w:tc>
        <w:tc>
          <w:tcPr>
            <w:tcW w:w="3818" w:type="pct"/>
            <w:gridSpan w:val="6"/>
            <w:tcBorders>
              <w:top w:val="single" w:sz="4" w:space="0" w:color="auto"/>
              <w:bottom w:val="single" w:sz="4" w:space="0" w:color="auto"/>
            </w:tcBorders>
          </w:tcPr>
          <w:p w:rsidR="006D76C4" w:rsidRPr="00B92216" w:rsidRDefault="006D76C4" w:rsidP="005B27B7">
            <w:pPr>
              <w:spacing w:after="0" w:line="360" w:lineRule="auto"/>
              <w:jc w:val="center"/>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23 февраля - День защитника Отечества</w:t>
            </w:r>
          </w:p>
        </w:tc>
      </w:tr>
      <w:tr w:rsidR="006D76C4" w:rsidRPr="00B92216" w:rsidTr="00526DD0">
        <w:trPr>
          <w:trHeight w:val="210"/>
        </w:trPr>
        <w:tc>
          <w:tcPr>
            <w:tcW w:w="1182" w:type="pct"/>
            <w:vMerge/>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p>
        </w:tc>
        <w:tc>
          <w:tcPr>
            <w:tcW w:w="3818" w:type="pct"/>
            <w:gridSpan w:val="6"/>
            <w:tcBorders>
              <w:top w:val="single" w:sz="4" w:space="0" w:color="auto"/>
              <w:bottom w:val="single" w:sz="4" w:space="0" w:color="auto"/>
            </w:tcBorders>
          </w:tcPr>
          <w:p w:rsidR="006D76C4" w:rsidRPr="00B92216" w:rsidRDefault="006D76C4" w:rsidP="005B27B7">
            <w:pPr>
              <w:spacing w:after="0" w:line="360" w:lineRule="auto"/>
              <w:jc w:val="center"/>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8 Марта</w:t>
            </w:r>
            <w:r w:rsidR="00526DD0">
              <w:rPr>
                <w:rFonts w:ascii="Times New Roman" w:eastAsia="Times New Roman" w:hAnsi="Times New Roman" w:cs="Times New Roman"/>
                <w:sz w:val="24"/>
                <w:szCs w:val="24"/>
                <w:lang w:eastAsia="ru-RU"/>
              </w:rPr>
              <w:t xml:space="preserve"> 2024</w:t>
            </w:r>
            <w:r w:rsidRPr="00B92216">
              <w:rPr>
                <w:rFonts w:ascii="Times New Roman" w:eastAsia="Times New Roman" w:hAnsi="Times New Roman" w:cs="Times New Roman"/>
                <w:sz w:val="24"/>
                <w:szCs w:val="24"/>
                <w:lang w:eastAsia="ru-RU"/>
              </w:rPr>
              <w:t xml:space="preserve"> года - Международный женский день</w:t>
            </w:r>
          </w:p>
        </w:tc>
      </w:tr>
      <w:tr w:rsidR="006D76C4" w:rsidRPr="00B92216" w:rsidTr="00526DD0">
        <w:trPr>
          <w:trHeight w:val="210"/>
        </w:trPr>
        <w:tc>
          <w:tcPr>
            <w:tcW w:w="1182" w:type="pct"/>
            <w:vMerge/>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p>
        </w:tc>
        <w:tc>
          <w:tcPr>
            <w:tcW w:w="3818" w:type="pct"/>
            <w:gridSpan w:val="6"/>
            <w:tcBorders>
              <w:top w:val="single" w:sz="4" w:space="0" w:color="auto"/>
              <w:bottom w:val="single" w:sz="4" w:space="0" w:color="auto"/>
            </w:tcBorders>
          </w:tcPr>
          <w:p w:rsidR="006D76C4" w:rsidRPr="00B92216" w:rsidRDefault="00526DD0" w:rsidP="005B27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мая 2024</w:t>
            </w:r>
            <w:r w:rsidR="006D76C4" w:rsidRPr="00B92216">
              <w:rPr>
                <w:rFonts w:ascii="Times New Roman" w:eastAsia="Times New Roman" w:hAnsi="Times New Roman" w:cs="Times New Roman"/>
                <w:sz w:val="24"/>
                <w:szCs w:val="24"/>
                <w:lang w:eastAsia="ru-RU"/>
              </w:rPr>
              <w:t xml:space="preserve"> года – праздник Весны и Труда</w:t>
            </w:r>
          </w:p>
        </w:tc>
      </w:tr>
      <w:tr w:rsidR="006D76C4" w:rsidRPr="00B92216" w:rsidTr="00526DD0">
        <w:trPr>
          <w:trHeight w:val="210"/>
        </w:trPr>
        <w:tc>
          <w:tcPr>
            <w:tcW w:w="1182" w:type="pct"/>
            <w:vMerge/>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p>
        </w:tc>
        <w:tc>
          <w:tcPr>
            <w:tcW w:w="3818" w:type="pct"/>
            <w:gridSpan w:val="6"/>
            <w:tcBorders>
              <w:top w:val="single" w:sz="4" w:space="0" w:color="auto"/>
              <w:bottom w:val="single" w:sz="4" w:space="0" w:color="auto"/>
            </w:tcBorders>
          </w:tcPr>
          <w:p w:rsidR="006D76C4" w:rsidRPr="00B92216" w:rsidRDefault="00526DD0" w:rsidP="005B27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мая 2024</w:t>
            </w:r>
            <w:r w:rsidR="006D76C4" w:rsidRPr="00B92216">
              <w:rPr>
                <w:rFonts w:ascii="Times New Roman" w:eastAsia="Times New Roman" w:hAnsi="Times New Roman" w:cs="Times New Roman"/>
                <w:sz w:val="24"/>
                <w:szCs w:val="24"/>
                <w:lang w:eastAsia="ru-RU"/>
              </w:rPr>
              <w:t xml:space="preserve"> года - День Победы</w:t>
            </w:r>
          </w:p>
        </w:tc>
      </w:tr>
      <w:tr w:rsidR="006D76C4" w:rsidRPr="00B92216" w:rsidTr="00526DD0">
        <w:trPr>
          <w:trHeight w:val="210"/>
        </w:trPr>
        <w:tc>
          <w:tcPr>
            <w:tcW w:w="1182" w:type="pct"/>
            <w:vMerge/>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p>
        </w:tc>
        <w:tc>
          <w:tcPr>
            <w:tcW w:w="3818" w:type="pct"/>
            <w:gridSpan w:val="6"/>
            <w:tcBorders>
              <w:top w:val="single" w:sz="4" w:space="0" w:color="auto"/>
              <w:bottom w:val="single" w:sz="4" w:space="0" w:color="auto"/>
            </w:tcBorders>
          </w:tcPr>
          <w:p w:rsidR="006D76C4" w:rsidRPr="00B92216" w:rsidRDefault="00526DD0" w:rsidP="005B27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июня 2024</w:t>
            </w:r>
            <w:r w:rsidR="006D76C4" w:rsidRPr="00B92216">
              <w:rPr>
                <w:rFonts w:ascii="Times New Roman" w:eastAsia="Times New Roman" w:hAnsi="Times New Roman" w:cs="Times New Roman"/>
                <w:sz w:val="24"/>
                <w:szCs w:val="24"/>
                <w:lang w:eastAsia="ru-RU"/>
              </w:rPr>
              <w:t xml:space="preserve"> года - День России</w:t>
            </w:r>
          </w:p>
        </w:tc>
      </w:tr>
      <w:tr w:rsidR="006D76C4" w:rsidRPr="00B92216" w:rsidTr="00526DD0">
        <w:trPr>
          <w:trHeight w:val="210"/>
        </w:trPr>
        <w:tc>
          <w:tcPr>
            <w:tcW w:w="1182" w:type="pct"/>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t>Продолжительность учебного года</w:t>
            </w:r>
          </w:p>
        </w:tc>
        <w:tc>
          <w:tcPr>
            <w:tcW w:w="1548" w:type="pct"/>
            <w:gridSpan w:val="3"/>
            <w:tcBorders>
              <w:top w:val="single" w:sz="4" w:space="0" w:color="auto"/>
              <w:bottom w:val="single" w:sz="4" w:space="0" w:color="auto"/>
            </w:tcBorders>
          </w:tcPr>
          <w:p w:rsidR="006D76C4" w:rsidRPr="00B92216" w:rsidRDefault="006D76C4" w:rsidP="005B27B7">
            <w:pPr>
              <w:spacing w:after="0" w:line="360" w:lineRule="auto"/>
              <w:jc w:val="center"/>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Период обучения</w:t>
            </w:r>
          </w:p>
        </w:tc>
        <w:tc>
          <w:tcPr>
            <w:tcW w:w="2269" w:type="pct"/>
            <w:gridSpan w:val="3"/>
            <w:tcBorders>
              <w:top w:val="single" w:sz="4" w:space="0" w:color="auto"/>
              <w:bottom w:val="single" w:sz="4" w:space="0" w:color="auto"/>
            </w:tcBorders>
          </w:tcPr>
          <w:p w:rsidR="006D76C4" w:rsidRPr="00B92216" w:rsidRDefault="006D76C4" w:rsidP="005B27B7">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периода (количество учебных дней)</w:t>
            </w:r>
          </w:p>
        </w:tc>
      </w:tr>
      <w:tr w:rsidR="006D76C4" w:rsidRPr="00B92216" w:rsidTr="00526DD0">
        <w:trPr>
          <w:trHeight w:val="210"/>
        </w:trPr>
        <w:tc>
          <w:tcPr>
            <w:tcW w:w="1182" w:type="pct"/>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t>1 полугодие</w:t>
            </w:r>
          </w:p>
        </w:tc>
        <w:tc>
          <w:tcPr>
            <w:tcW w:w="1548" w:type="pct"/>
            <w:gridSpan w:val="3"/>
            <w:tcBorders>
              <w:top w:val="single" w:sz="4" w:space="0" w:color="auto"/>
              <w:bottom w:val="single" w:sz="4" w:space="0" w:color="auto"/>
            </w:tcBorders>
          </w:tcPr>
          <w:p w:rsidR="006D76C4" w:rsidRPr="00B92216" w:rsidRDefault="003E2C2F" w:rsidP="005B27B7">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01.09.2023</w:t>
            </w:r>
            <w:r w:rsidR="006D76C4">
              <w:rPr>
                <w:rFonts w:ascii="Times New Roman" w:eastAsia="Times New Roman" w:hAnsi="Times New Roman" w:cs="Times New Roman"/>
                <w:lang w:eastAsia="ru-RU"/>
              </w:rPr>
              <w:t>г. -  30</w:t>
            </w:r>
            <w:r>
              <w:rPr>
                <w:rFonts w:ascii="Times New Roman" w:eastAsia="Times New Roman" w:hAnsi="Times New Roman" w:cs="Times New Roman"/>
                <w:lang w:eastAsia="ru-RU"/>
              </w:rPr>
              <w:t>.12.2023</w:t>
            </w:r>
            <w:r w:rsidR="006D76C4" w:rsidRPr="00B92216">
              <w:rPr>
                <w:rFonts w:ascii="Times New Roman" w:eastAsia="Times New Roman" w:hAnsi="Times New Roman" w:cs="Times New Roman"/>
                <w:lang w:eastAsia="ru-RU"/>
              </w:rPr>
              <w:t>г.</w:t>
            </w:r>
          </w:p>
        </w:tc>
        <w:tc>
          <w:tcPr>
            <w:tcW w:w="2269" w:type="pct"/>
            <w:gridSpan w:val="3"/>
            <w:tcBorders>
              <w:top w:val="single" w:sz="4" w:space="0" w:color="auto"/>
              <w:bottom w:val="single" w:sz="4" w:space="0" w:color="auto"/>
            </w:tcBorders>
          </w:tcPr>
          <w:p w:rsidR="006D76C4" w:rsidRDefault="006D76C4" w:rsidP="005B27B7">
            <w:pPr>
              <w:spacing w:after="0"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85 дней, 17 недель, 39 выходных дней;</w:t>
            </w:r>
          </w:p>
          <w:p w:rsidR="006D76C4" w:rsidRPr="00B92216" w:rsidRDefault="006D76C4" w:rsidP="005B27B7">
            <w:pPr>
              <w:spacing w:after="0" w:line="360" w:lineRule="auto"/>
              <w:rPr>
                <w:rFonts w:ascii="Times New Roman" w:eastAsia="Times New Roman" w:hAnsi="Times New Roman" w:cs="Times New Roman"/>
                <w:lang w:eastAsia="ru-RU"/>
              </w:rPr>
            </w:pPr>
            <w:r w:rsidRPr="00B92216">
              <w:rPr>
                <w:rFonts w:ascii="Times New Roman" w:eastAsia="Times New Roman" w:hAnsi="Times New Roman" w:cs="Times New Roman"/>
                <w:lang w:eastAsia="ru-RU"/>
              </w:rPr>
              <w:lastRenderedPageBreak/>
              <w:t xml:space="preserve"> 1 праздничный день</w:t>
            </w:r>
          </w:p>
        </w:tc>
      </w:tr>
      <w:tr w:rsidR="006D76C4" w:rsidRPr="00B92216" w:rsidTr="00526DD0">
        <w:trPr>
          <w:trHeight w:val="210"/>
        </w:trPr>
        <w:tc>
          <w:tcPr>
            <w:tcW w:w="1182" w:type="pct"/>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lastRenderedPageBreak/>
              <w:t>2 полугодие</w:t>
            </w:r>
          </w:p>
        </w:tc>
        <w:tc>
          <w:tcPr>
            <w:tcW w:w="1548" w:type="pct"/>
            <w:gridSpan w:val="3"/>
            <w:tcBorders>
              <w:top w:val="single" w:sz="4" w:space="0" w:color="auto"/>
              <w:bottom w:val="single" w:sz="4" w:space="0" w:color="auto"/>
            </w:tcBorders>
          </w:tcPr>
          <w:p w:rsidR="006D76C4" w:rsidRPr="00B92216" w:rsidRDefault="003E2C2F" w:rsidP="005B27B7">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10.01.2024г. - 30.05.2024</w:t>
            </w:r>
            <w:r w:rsidR="006D76C4" w:rsidRPr="00B92216">
              <w:rPr>
                <w:rFonts w:ascii="Times New Roman" w:eastAsia="Times New Roman" w:hAnsi="Times New Roman" w:cs="Times New Roman"/>
                <w:lang w:eastAsia="ru-RU"/>
              </w:rPr>
              <w:t>г.</w:t>
            </w:r>
          </w:p>
        </w:tc>
        <w:tc>
          <w:tcPr>
            <w:tcW w:w="2269" w:type="pct"/>
            <w:gridSpan w:val="3"/>
            <w:tcBorders>
              <w:top w:val="single" w:sz="4" w:space="0" w:color="auto"/>
              <w:bottom w:val="single" w:sz="4" w:space="0" w:color="auto"/>
            </w:tcBorders>
          </w:tcPr>
          <w:p w:rsidR="006D76C4" w:rsidRPr="00B92216" w:rsidRDefault="006D76C4" w:rsidP="005B27B7">
            <w:pPr>
              <w:spacing w:after="0" w:line="360" w:lineRule="auto"/>
              <w:rPr>
                <w:rFonts w:ascii="Times New Roman" w:eastAsia="Times New Roman" w:hAnsi="Times New Roman" w:cs="Times New Roman"/>
                <w:lang w:eastAsia="ru-RU"/>
              </w:rPr>
            </w:pPr>
            <w:r w:rsidRPr="00B92216">
              <w:rPr>
                <w:rFonts w:ascii="Times New Roman" w:eastAsia="Times New Roman" w:hAnsi="Times New Roman" w:cs="Times New Roman"/>
                <w:lang w:eastAsia="ru-RU"/>
              </w:rPr>
              <w:t>98 дней; 20 недель, 3 дня; 44 выходных дня, 6 праздничных дней</w:t>
            </w:r>
          </w:p>
        </w:tc>
      </w:tr>
      <w:tr w:rsidR="006D76C4" w:rsidRPr="00B92216" w:rsidTr="00526DD0">
        <w:trPr>
          <w:trHeight w:val="210"/>
        </w:trPr>
        <w:tc>
          <w:tcPr>
            <w:tcW w:w="1182" w:type="pct"/>
          </w:tcPr>
          <w:p w:rsidR="006D76C4" w:rsidRPr="00B92216" w:rsidRDefault="006D76C4" w:rsidP="005B27B7">
            <w:pPr>
              <w:spacing w:after="0" w:line="360" w:lineRule="auto"/>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t>Итого за год</w:t>
            </w:r>
          </w:p>
        </w:tc>
        <w:tc>
          <w:tcPr>
            <w:tcW w:w="1548" w:type="pct"/>
            <w:gridSpan w:val="3"/>
            <w:tcBorders>
              <w:top w:val="single" w:sz="4" w:space="0" w:color="auto"/>
              <w:bottom w:val="single" w:sz="4" w:space="0" w:color="auto"/>
            </w:tcBorders>
          </w:tcPr>
          <w:p w:rsidR="006D76C4" w:rsidRPr="00B92216" w:rsidRDefault="00EB00CE" w:rsidP="005B27B7">
            <w:pPr>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01.09.2023г.- 30.05. 2024</w:t>
            </w:r>
            <w:r w:rsidR="006D76C4" w:rsidRPr="00B92216">
              <w:rPr>
                <w:rFonts w:ascii="Times New Roman" w:eastAsia="Times New Roman" w:hAnsi="Times New Roman" w:cs="Times New Roman"/>
                <w:lang w:eastAsia="ru-RU"/>
              </w:rPr>
              <w:t>г.</w:t>
            </w:r>
          </w:p>
        </w:tc>
        <w:tc>
          <w:tcPr>
            <w:tcW w:w="2269" w:type="pct"/>
            <w:gridSpan w:val="3"/>
            <w:tcBorders>
              <w:top w:val="single" w:sz="4" w:space="0" w:color="auto"/>
              <w:bottom w:val="single" w:sz="4" w:space="0" w:color="auto"/>
            </w:tcBorders>
          </w:tcPr>
          <w:p w:rsidR="006D76C4" w:rsidRPr="00B92216" w:rsidRDefault="006D76C4" w:rsidP="005B27B7">
            <w:pPr>
              <w:spacing w:after="0" w:line="360" w:lineRule="auto"/>
              <w:rPr>
                <w:rFonts w:ascii="Times New Roman" w:eastAsia="Times New Roman" w:hAnsi="Times New Roman" w:cs="Times New Roman"/>
                <w:lang w:eastAsia="ru-RU"/>
              </w:rPr>
            </w:pPr>
            <w:r w:rsidRPr="00B92216">
              <w:rPr>
                <w:rFonts w:ascii="Times New Roman" w:eastAsia="Times New Roman" w:hAnsi="Times New Roman" w:cs="Times New Roman"/>
                <w:lang w:eastAsia="ru-RU"/>
              </w:rPr>
              <w:t>183 дня; 37 недель, 3 дня; 82 выходных дня; 7 праздничных дней</w:t>
            </w:r>
          </w:p>
        </w:tc>
      </w:tr>
    </w:tbl>
    <w:p w:rsidR="00657A5A" w:rsidRDefault="00657A5A" w:rsidP="007E629E">
      <w:pPr>
        <w:pBdr>
          <w:bottom w:val="single" w:sz="8" w:space="4" w:color="4F81BD"/>
        </w:pBdr>
        <w:spacing w:after="300" w:line="240" w:lineRule="auto"/>
        <w:contextualSpacing/>
        <w:jc w:val="right"/>
        <w:rPr>
          <w:rFonts w:ascii="Times New Roman" w:eastAsia="Calibri" w:hAnsi="Times New Roman"/>
          <w:b/>
          <w:spacing w:val="5"/>
          <w:kern w:val="28"/>
          <w:sz w:val="32"/>
          <w:szCs w:val="32"/>
          <w:u w:val="single"/>
        </w:rPr>
      </w:pPr>
    </w:p>
    <w:p w:rsidR="00657A5A" w:rsidRDefault="00657A5A" w:rsidP="001A1BAE">
      <w:pPr>
        <w:pBdr>
          <w:bottom w:val="single" w:sz="8" w:space="1" w:color="4F81BD"/>
        </w:pBdr>
        <w:spacing w:after="300" w:line="240" w:lineRule="auto"/>
        <w:contextualSpacing/>
        <w:jc w:val="right"/>
        <w:rPr>
          <w:rFonts w:ascii="Times New Roman" w:eastAsia="Calibri" w:hAnsi="Times New Roman"/>
          <w:b/>
          <w:spacing w:val="5"/>
          <w:kern w:val="28"/>
          <w:sz w:val="32"/>
          <w:szCs w:val="32"/>
          <w:u w:val="single"/>
        </w:rPr>
      </w:pPr>
    </w:p>
    <w:p w:rsidR="001A1BAE" w:rsidRPr="00B92216" w:rsidRDefault="001A1BAE" w:rsidP="001A1BAE">
      <w:pPr>
        <w:numPr>
          <w:ilvl w:val="0"/>
          <w:numId w:val="18"/>
        </w:numPr>
        <w:spacing w:after="0"/>
        <w:contextualSpacing/>
        <w:jc w:val="center"/>
        <w:rPr>
          <w:rFonts w:ascii="Times New Roman" w:eastAsia="Calibri" w:hAnsi="Times New Roman" w:cs="Times New Roman"/>
          <w:b/>
          <w:sz w:val="24"/>
          <w:szCs w:val="24"/>
          <w:lang w:eastAsia="ru-RU"/>
        </w:rPr>
      </w:pPr>
      <w:r w:rsidRPr="00B92216">
        <w:rPr>
          <w:rFonts w:ascii="Times New Roman" w:eastAsia="Calibri" w:hAnsi="Times New Roman" w:cs="Times New Roman"/>
          <w:b/>
          <w:sz w:val="24"/>
          <w:szCs w:val="24"/>
          <w:lang w:eastAsia="ru-RU"/>
        </w:rPr>
        <w:t>График проведения массовых мероприятий</w:t>
      </w:r>
    </w:p>
    <w:p w:rsidR="001A1BAE" w:rsidRPr="00B92216" w:rsidRDefault="001A1BAE" w:rsidP="001A1BAE">
      <w:pPr>
        <w:spacing w:after="0"/>
        <w:ind w:left="720"/>
        <w:contextualSpacing/>
        <w:rPr>
          <w:rFonts w:ascii="Times New Roman" w:eastAsia="Calibri" w:hAnsi="Times New Roman" w:cs="Times New Roman"/>
          <w:b/>
          <w:sz w:val="24"/>
          <w:szCs w:val="24"/>
          <w:lang w:eastAsia="ru-RU"/>
        </w:rPr>
      </w:pPr>
    </w:p>
    <w:tbl>
      <w:tblPr>
        <w:tblW w:w="1275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6"/>
        <w:gridCol w:w="1971"/>
        <w:gridCol w:w="6520"/>
      </w:tblGrid>
      <w:tr w:rsidR="001A1BAE" w:rsidRPr="00B92216" w:rsidTr="001A1BAE">
        <w:tc>
          <w:tcPr>
            <w:tcW w:w="6237" w:type="dxa"/>
            <w:gridSpan w:val="2"/>
          </w:tcPr>
          <w:p w:rsidR="001A1BAE" w:rsidRPr="00B92216" w:rsidRDefault="001A1BAE" w:rsidP="005B27B7">
            <w:pPr>
              <w:tabs>
                <w:tab w:val="left" w:pos="5535"/>
              </w:tabs>
              <w:spacing w:after="0" w:line="240" w:lineRule="auto"/>
              <w:jc w:val="center"/>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t>Событие</w:t>
            </w:r>
          </w:p>
        </w:tc>
        <w:tc>
          <w:tcPr>
            <w:tcW w:w="6520" w:type="dxa"/>
          </w:tcPr>
          <w:p w:rsidR="001A1BAE" w:rsidRPr="00B92216" w:rsidRDefault="001A1BAE" w:rsidP="005B27B7">
            <w:pPr>
              <w:tabs>
                <w:tab w:val="left" w:pos="5535"/>
              </w:tabs>
              <w:spacing w:after="0" w:line="240" w:lineRule="auto"/>
              <w:jc w:val="center"/>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
                <w:sz w:val="24"/>
                <w:szCs w:val="24"/>
                <w:lang w:eastAsia="ru-RU"/>
              </w:rPr>
              <w:t>Сроки/ даты проведения</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День Знаний</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01.09.2023</w:t>
            </w:r>
            <w:r w:rsidRPr="00B92216">
              <w:rPr>
                <w:rFonts w:ascii="Times New Roman" w:eastAsia="Times New Roman" w:hAnsi="Times New Roman" w:cs="Times New Roman"/>
                <w:sz w:val="24"/>
                <w:szCs w:val="24"/>
                <w:lang w:eastAsia="ru-RU"/>
              </w:rPr>
              <w:t xml:space="preserve">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Праздник Осени (по возрастным группам)</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04.10.2023 г. по 08.10.2023</w:t>
            </w:r>
            <w:r w:rsidRPr="00B92216">
              <w:rPr>
                <w:rFonts w:ascii="Times New Roman" w:eastAsia="Times New Roman" w:hAnsi="Times New Roman" w:cs="Times New Roman"/>
                <w:sz w:val="24"/>
                <w:szCs w:val="24"/>
                <w:lang w:eastAsia="ru-RU"/>
              </w:rPr>
              <w:t xml:space="preserve">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День народного единства</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04.11.2023</w:t>
            </w:r>
            <w:r w:rsidRPr="00B92216">
              <w:rPr>
                <w:rFonts w:ascii="Times New Roman" w:eastAsia="Times New Roman" w:hAnsi="Times New Roman" w:cs="Times New Roman"/>
                <w:sz w:val="24"/>
                <w:szCs w:val="24"/>
                <w:lang w:eastAsia="ru-RU"/>
              </w:rPr>
              <w:t xml:space="preserve"> г.</w:t>
            </w:r>
          </w:p>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Дни Здоровья</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15.11.2023</w:t>
            </w:r>
            <w:r w:rsidRPr="00B92216">
              <w:rPr>
                <w:rFonts w:ascii="Times New Roman" w:eastAsia="Times New Roman" w:hAnsi="Times New Roman" w:cs="Times New Roman"/>
                <w:sz w:val="24"/>
                <w:szCs w:val="24"/>
                <w:lang w:eastAsia="ru-RU"/>
              </w:rPr>
              <w:t xml:space="preserve"> г.</w:t>
            </w:r>
          </w:p>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28.04.2024</w:t>
            </w:r>
            <w:r w:rsidRPr="00B92216">
              <w:rPr>
                <w:rFonts w:ascii="Times New Roman" w:eastAsia="Times New Roman" w:hAnsi="Times New Roman" w:cs="Times New Roman"/>
                <w:sz w:val="24"/>
                <w:szCs w:val="24"/>
                <w:lang w:eastAsia="ru-RU"/>
              </w:rPr>
              <w:t xml:space="preserve">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Праздник «День Матери»</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26.11.2023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Новогодние утренники (по возрастным группам)</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17.12.2023 г. по 21.12.2023</w:t>
            </w:r>
            <w:r w:rsidRPr="00B92216">
              <w:rPr>
                <w:rFonts w:ascii="Times New Roman" w:eastAsia="Times New Roman" w:hAnsi="Times New Roman" w:cs="Times New Roman"/>
                <w:sz w:val="24"/>
                <w:szCs w:val="24"/>
                <w:lang w:eastAsia="ru-RU"/>
              </w:rPr>
              <w:t xml:space="preserve">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День Защитника Отечества</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21.02.2024</w:t>
            </w:r>
            <w:r w:rsidRPr="00B92216">
              <w:rPr>
                <w:rFonts w:ascii="Times New Roman" w:eastAsia="Times New Roman" w:hAnsi="Times New Roman" w:cs="Times New Roman"/>
                <w:sz w:val="24"/>
                <w:szCs w:val="24"/>
                <w:lang w:eastAsia="ru-RU"/>
              </w:rPr>
              <w:t xml:space="preserve">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Масленица</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Cs/>
                <w:sz w:val="21"/>
                <w:szCs w:val="21"/>
                <w:shd w:val="clear" w:color="auto" w:fill="F6F4EF"/>
              </w:rPr>
              <w:t xml:space="preserve">8 – 14 03. </w:t>
            </w:r>
            <w:r>
              <w:rPr>
                <w:rFonts w:ascii="Times New Roman" w:eastAsia="Times New Roman" w:hAnsi="Times New Roman" w:cs="Times New Roman"/>
                <w:sz w:val="24"/>
                <w:szCs w:val="24"/>
                <w:lang w:eastAsia="ru-RU"/>
              </w:rPr>
              <w:t>2024</w:t>
            </w:r>
            <w:r w:rsidRPr="00B92216">
              <w:rPr>
                <w:rFonts w:ascii="Times New Roman" w:eastAsia="Times New Roman" w:hAnsi="Times New Roman" w:cs="Times New Roman"/>
                <w:sz w:val="24"/>
                <w:szCs w:val="24"/>
                <w:lang w:eastAsia="ru-RU"/>
              </w:rPr>
              <w:t xml:space="preserve"> г.</w:t>
            </w:r>
            <w:r w:rsidRPr="00B92216">
              <w:rPr>
                <w:rFonts w:ascii="Times New Roman" w:eastAsia="Times New Roman" w:hAnsi="Times New Roman" w:cs="Times New Roman"/>
                <w:b/>
                <w:sz w:val="24"/>
                <w:szCs w:val="24"/>
                <w:lang w:eastAsia="ru-RU"/>
              </w:rPr>
              <w:t xml:space="preserve"> </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Международный женский день</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04.03.2024</w:t>
            </w:r>
            <w:r w:rsidRPr="00B92216">
              <w:rPr>
                <w:rFonts w:ascii="Times New Roman" w:eastAsia="Times New Roman" w:hAnsi="Times New Roman" w:cs="Times New Roman"/>
                <w:sz w:val="24"/>
                <w:szCs w:val="24"/>
                <w:lang w:eastAsia="ru-RU"/>
              </w:rPr>
              <w:t xml:space="preserve">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b/>
                <w:sz w:val="24"/>
                <w:szCs w:val="24"/>
                <w:lang w:eastAsia="ru-RU"/>
              </w:rPr>
            </w:pPr>
            <w:r w:rsidRPr="00B92216">
              <w:rPr>
                <w:rFonts w:ascii="Times New Roman" w:eastAsia="Times New Roman" w:hAnsi="Times New Roman" w:cs="Times New Roman"/>
                <w:bCs/>
                <w:sz w:val="21"/>
                <w:szCs w:val="21"/>
                <w:shd w:val="clear" w:color="auto" w:fill="F6F4EF"/>
              </w:rPr>
              <w:t>Всемирный день театра</w:t>
            </w:r>
            <w:r w:rsidRPr="00B92216">
              <w:rPr>
                <w:rFonts w:ascii="Times New Roman" w:eastAsia="Times New Roman" w:hAnsi="Times New Roman" w:cs="Times New Roman"/>
                <w:b/>
                <w:sz w:val="21"/>
                <w:szCs w:val="21"/>
                <w:shd w:val="clear" w:color="auto" w:fill="F6F4EF"/>
              </w:rPr>
              <w:t> </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27.03.2024 </w:t>
            </w:r>
            <w:r w:rsidRPr="00B92216">
              <w:rPr>
                <w:rFonts w:ascii="Times New Roman" w:eastAsia="Times New Roman" w:hAnsi="Times New Roman" w:cs="Times New Roman"/>
                <w:sz w:val="24"/>
                <w:szCs w:val="24"/>
                <w:lang w:eastAsia="ru-RU"/>
              </w:rPr>
              <w:t>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День смеха</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01.04.2024</w:t>
            </w:r>
            <w:r w:rsidRPr="00B92216">
              <w:rPr>
                <w:rFonts w:ascii="Times New Roman" w:eastAsia="Times New Roman" w:hAnsi="Times New Roman" w:cs="Times New Roman"/>
                <w:sz w:val="24"/>
                <w:szCs w:val="24"/>
                <w:lang w:eastAsia="ru-RU"/>
              </w:rPr>
              <w:t xml:space="preserve"> г.</w:t>
            </w:r>
          </w:p>
        </w:tc>
      </w:tr>
      <w:tr w:rsidR="001A1BAE" w:rsidRPr="00B92216" w:rsidTr="001A1BAE">
        <w:trPr>
          <w:trHeight w:val="254"/>
        </w:trPr>
        <w:tc>
          <w:tcPr>
            <w:tcW w:w="6237" w:type="dxa"/>
            <w:gridSpan w:val="2"/>
          </w:tcPr>
          <w:p w:rsidR="001A1BAE" w:rsidRPr="00B92216" w:rsidRDefault="001A1BAE" w:rsidP="005B27B7">
            <w:pPr>
              <w:spacing w:before="100" w:beforeAutospacing="1" w:after="150" w:afterAutospacing="1" w:line="240" w:lineRule="auto"/>
              <w:rPr>
                <w:rFonts w:ascii="Times New Roman" w:eastAsia="Calibri" w:hAnsi="Times New Roman" w:cs="Times New Roman"/>
                <w:b/>
                <w:sz w:val="24"/>
                <w:szCs w:val="24"/>
                <w:lang w:eastAsia="ru-RU"/>
              </w:rPr>
            </w:pPr>
            <w:r w:rsidRPr="00B92216">
              <w:rPr>
                <w:rFonts w:ascii="Times New Roman" w:eastAsia="Calibri" w:hAnsi="Times New Roman" w:cs="Times New Roman"/>
                <w:bCs/>
                <w:sz w:val="21"/>
                <w:szCs w:val="21"/>
                <w:lang w:eastAsia="ru-RU"/>
              </w:rPr>
              <w:t>Всемирный день здоровья</w:t>
            </w:r>
          </w:p>
        </w:tc>
        <w:tc>
          <w:tcPr>
            <w:tcW w:w="6520" w:type="dxa"/>
          </w:tcPr>
          <w:p w:rsidR="001A1BAE" w:rsidRPr="001A1BAE"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1"/>
                <w:szCs w:val="21"/>
                <w:lang w:eastAsia="ru-RU"/>
              </w:rPr>
              <w:t xml:space="preserve">07.04.2024 </w:t>
            </w:r>
            <w:r>
              <w:rPr>
                <w:rFonts w:ascii="Times New Roman" w:eastAsia="Times New Roman" w:hAnsi="Times New Roman" w:cs="Times New Roman"/>
                <w:bCs/>
                <w:sz w:val="24"/>
                <w:szCs w:val="24"/>
                <w:lang w:eastAsia="ru-RU"/>
              </w:rPr>
              <w:t>г.</w:t>
            </w:r>
          </w:p>
        </w:tc>
      </w:tr>
      <w:tr w:rsidR="001A1BAE" w:rsidRPr="00B92216" w:rsidTr="001A1BAE">
        <w:trPr>
          <w:trHeight w:val="254"/>
        </w:trPr>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День Космонавтики</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12.04.2024</w:t>
            </w:r>
            <w:r w:rsidRPr="00B92216">
              <w:rPr>
                <w:rFonts w:ascii="Times New Roman" w:eastAsia="Times New Roman" w:hAnsi="Times New Roman" w:cs="Times New Roman"/>
                <w:sz w:val="24"/>
                <w:szCs w:val="24"/>
                <w:lang w:eastAsia="ru-RU"/>
              </w:rPr>
              <w:t xml:space="preserve">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День Земли</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22.04.2024</w:t>
            </w:r>
            <w:r w:rsidRPr="00B92216">
              <w:rPr>
                <w:rFonts w:ascii="Times New Roman" w:eastAsia="Times New Roman" w:hAnsi="Times New Roman" w:cs="Times New Roman"/>
                <w:sz w:val="24"/>
                <w:szCs w:val="24"/>
                <w:lang w:eastAsia="ru-RU"/>
              </w:rPr>
              <w:t xml:space="preserve">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День Победы</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06.05.2024</w:t>
            </w:r>
            <w:r w:rsidRPr="00B92216">
              <w:rPr>
                <w:rFonts w:ascii="Times New Roman" w:eastAsia="Times New Roman" w:hAnsi="Times New Roman" w:cs="Times New Roman"/>
                <w:sz w:val="24"/>
                <w:szCs w:val="24"/>
                <w:lang w:eastAsia="ru-RU"/>
              </w:rPr>
              <w:t xml:space="preserve">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День защиты детей</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01.06.2024</w:t>
            </w:r>
            <w:r w:rsidRPr="00B92216">
              <w:rPr>
                <w:rFonts w:ascii="Times New Roman" w:eastAsia="Times New Roman" w:hAnsi="Times New Roman" w:cs="Times New Roman"/>
                <w:sz w:val="24"/>
                <w:szCs w:val="24"/>
                <w:lang w:eastAsia="ru-RU"/>
              </w:rPr>
              <w:t xml:space="preserve">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День России</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11.06.2024</w:t>
            </w:r>
            <w:r w:rsidRPr="00B92216">
              <w:rPr>
                <w:rFonts w:ascii="Times New Roman" w:eastAsia="Times New Roman" w:hAnsi="Times New Roman" w:cs="Times New Roman"/>
                <w:sz w:val="24"/>
                <w:szCs w:val="24"/>
                <w:lang w:eastAsia="ru-RU"/>
              </w:rPr>
              <w:t xml:space="preserve"> г.</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День семьи</w:t>
            </w:r>
          </w:p>
        </w:tc>
        <w:tc>
          <w:tcPr>
            <w:tcW w:w="6520" w:type="dxa"/>
          </w:tcPr>
          <w:p w:rsidR="001A1BAE" w:rsidRPr="00B92216" w:rsidRDefault="001A1BAE" w:rsidP="005B27B7">
            <w:pPr>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2 раза в год</w:t>
            </w:r>
          </w:p>
        </w:tc>
      </w:tr>
      <w:tr w:rsidR="001A1BAE" w:rsidRPr="00B92216" w:rsidTr="001A1BAE">
        <w:tc>
          <w:tcPr>
            <w:tcW w:w="6237"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Конкурсы рисунков, фотовыставки, музыкальные концерты</w:t>
            </w:r>
          </w:p>
        </w:tc>
        <w:tc>
          <w:tcPr>
            <w:tcW w:w="6520"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постоянно</w:t>
            </w:r>
          </w:p>
        </w:tc>
      </w:tr>
      <w:tr w:rsidR="001A1BAE" w:rsidRPr="00B92216" w:rsidTr="001A1BAE">
        <w:tc>
          <w:tcPr>
            <w:tcW w:w="12757" w:type="dxa"/>
            <w:gridSpan w:val="3"/>
          </w:tcPr>
          <w:p w:rsidR="001A1BAE" w:rsidRPr="00B92216" w:rsidRDefault="001A1BAE" w:rsidP="005B27B7">
            <w:pPr>
              <w:tabs>
                <w:tab w:val="left" w:pos="5535"/>
              </w:tabs>
              <w:spacing w:after="0" w:line="240" w:lineRule="auto"/>
              <w:jc w:val="center"/>
              <w:rPr>
                <w:rFonts w:ascii="Times New Roman" w:eastAsia="Times New Roman" w:hAnsi="Times New Roman" w:cs="Times New Roman"/>
                <w:sz w:val="24"/>
                <w:szCs w:val="24"/>
                <w:lang w:eastAsia="ru-RU"/>
              </w:rPr>
            </w:pPr>
            <w:r w:rsidRPr="00B92216">
              <w:rPr>
                <w:rFonts w:ascii="Times New Roman" w:eastAsia="Times New Roman" w:hAnsi="Times New Roman" w:cs="Times New Roman"/>
                <w:b/>
                <w:sz w:val="24"/>
                <w:szCs w:val="24"/>
                <w:lang w:eastAsia="ru-RU"/>
              </w:rPr>
              <w:lastRenderedPageBreak/>
              <w:t>Мероприятия  проводимые в летний оздоровительный период</w:t>
            </w:r>
          </w:p>
        </w:tc>
      </w:tr>
      <w:tr w:rsidR="001A1BAE" w:rsidRPr="00B92216" w:rsidTr="001A1BAE">
        <w:tc>
          <w:tcPr>
            <w:tcW w:w="4266"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Музыкально-спортивный праздник «Детство – это я и ты»</w:t>
            </w:r>
          </w:p>
        </w:tc>
        <w:tc>
          <w:tcPr>
            <w:tcW w:w="8491" w:type="dxa"/>
            <w:gridSpan w:val="2"/>
          </w:tcPr>
          <w:p w:rsidR="001A1BAE" w:rsidRPr="00B92216" w:rsidRDefault="00652690"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01.06.2024</w:t>
            </w:r>
            <w:r w:rsidR="001A1BAE" w:rsidRPr="00B92216">
              <w:rPr>
                <w:rFonts w:ascii="Times New Roman" w:eastAsia="Times New Roman" w:hAnsi="Times New Roman" w:cs="Times New Roman"/>
                <w:sz w:val="24"/>
                <w:szCs w:val="24"/>
                <w:lang w:eastAsia="ru-RU"/>
              </w:rPr>
              <w:t xml:space="preserve"> г.</w:t>
            </w:r>
          </w:p>
        </w:tc>
      </w:tr>
      <w:tr w:rsidR="001A1BAE" w:rsidRPr="00B92216" w:rsidTr="001A1BAE">
        <w:tc>
          <w:tcPr>
            <w:tcW w:w="4266"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Спортивный досуг «Солнце, воздух и вода – наши лучшие друзья»</w:t>
            </w:r>
          </w:p>
        </w:tc>
        <w:tc>
          <w:tcPr>
            <w:tcW w:w="8491" w:type="dxa"/>
            <w:gridSpan w:val="2"/>
          </w:tcPr>
          <w:p w:rsidR="001A1BAE" w:rsidRPr="00B92216" w:rsidRDefault="00652690"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14.06.2024</w:t>
            </w:r>
            <w:r w:rsidR="001A1BAE" w:rsidRPr="00B92216">
              <w:rPr>
                <w:rFonts w:ascii="Times New Roman" w:eastAsia="Times New Roman" w:hAnsi="Times New Roman" w:cs="Times New Roman"/>
                <w:sz w:val="24"/>
                <w:szCs w:val="24"/>
                <w:lang w:eastAsia="ru-RU"/>
              </w:rPr>
              <w:t xml:space="preserve"> г.</w:t>
            </w:r>
          </w:p>
        </w:tc>
      </w:tr>
      <w:tr w:rsidR="001A1BAE" w:rsidRPr="00B92216" w:rsidTr="001A1BAE">
        <w:tc>
          <w:tcPr>
            <w:tcW w:w="4266"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Музыкально – спортивный праздник «До свиданья, лето!»</w:t>
            </w:r>
          </w:p>
        </w:tc>
        <w:tc>
          <w:tcPr>
            <w:tcW w:w="8491" w:type="dxa"/>
            <w:gridSpan w:val="2"/>
          </w:tcPr>
          <w:p w:rsidR="001A1BAE" w:rsidRPr="00B92216" w:rsidRDefault="00652690"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31.08.2024</w:t>
            </w:r>
            <w:r w:rsidR="001A1BAE" w:rsidRPr="00B92216">
              <w:rPr>
                <w:rFonts w:ascii="Times New Roman" w:eastAsia="Times New Roman" w:hAnsi="Times New Roman" w:cs="Times New Roman"/>
                <w:sz w:val="24"/>
                <w:szCs w:val="24"/>
                <w:lang w:eastAsia="ru-RU"/>
              </w:rPr>
              <w:t xml:space="preserve"> г.</w:t>
            </w:r>
          </w:p>
        </w:tc>
      </w:tr>
      <w:tr w:rsidR="001A1BAE" w:rsidRPr="00B92216" w:rsidTr="001A1BAE">
        <w:tc>
          <w:tcPr>
            <w:tcW w:w="4266"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Конкурсы и  выставки детских творческих работ</w:t>
            </w:r>
          </w:p>
        </w:tc>
        <w:tc>
          <w:tcPr>
            <w:tcW w:w="8491"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r>
      <w:tr w:rsidR="001A1BAE" w:rsidRPr="00B92216" w:rsidTr="001A1BAE">
        <w:tc>
          <w:tcPr>
            <w:tcW w:w="4266"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Экскурсии в природу</w:t>
            </w:r>
          </w:p>
        </w:tc>
        <w:tc>
          <w:tcPr>
            <w:tcW w:w="8491"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r>
      <w:tr w:rsidR="001A1BAE" w:rsidRPr="00B92216" w:rsidTr="001A1BAE">
        <w:tc>
          <w:tcPr>
            <w:tcW w:w="4266"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Целевые прогулки</w:t>
            </w:r>
          </w:p>
        </w:tc>
        <w:tc>
          <w:tcPr>
            <w:tcW w:w="8491"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tc>
      </w:tr>
      <w:tr w:rsidR="001A1BAE" w:rsidRPr="00B92216" w:rsidTr="001A1BAE">
        <w:tc>
          <w:tcPr>
            <w:tcW w:w="4266" w:type="dxa"/>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sidRPr="00B92216">
              <w:rPr>
                <w:rFonts w:ascii="Times New Roman" w:eastAsia="Times New Roman" w:hAnsi="Times New Roman" w:cs="Times New Roman"/>
                <w:sz w:val="24"/>
                <w:szCs w:val="24"/>
                <w:lang w:eastAsia="ru-RU"/>
              </w:rPr>
              <w:t>Мероприятия тематических недель</w:t>
            </w:r>
          </w:p>
        </w:tc>
        <w:tc>
          <w:tcPr>
            <w:tcW w:w="8491" w:type="dxa"/>
            <w:gridSpan w:val="2"/>
          </w:tcPr>
          <w:p w:rsidR="001A1BAE" w:rsidRPr="00B92216" w:rsidRDefault="001A1BAE" w:rsidP="005B27B7">
            <w:pPr>
              <w:tabs>
                <w:tab w:val="left" w:pos="553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Ежедневно, июнь</w:t>
            </w:r>
          </w:p>
        </w:tc>
      </w:tr>
    </w:tbl>
    <w:p w:rsidR="00657A5A" w:rsidRDefault="00657A5A" w:rsidP="007E629E">
      <w:pPr>
        <w:pBdr>
          <w:bottom w:val="single" w:sz="8" w:space="4" w:color="4F81BD"/>
        </w:pBdr>
        <w:spacing w:after="300" w:line="240" w:lineRule="auto"/>
        <w:contextualSpacing/>
        <w:jc w:val="right"/>
        <w:rPr>
          <w:rFonts w:ascii="Times New Roman" w:eastAsia="Calibri" w:hAnsi="Times New Roman"/>
          <w:b/>
          <w:spacing w:val="5"/>
          <w:kern w:val="28"/>
          <w:sz w:val="32"/>
          <w:szCs w:val="32"/>
          <w:u w:val="single"/>
        </w:rPr>
      </w:pPr>
    </w:p>
    <w:p w:rsidR="00657A5A" w:rsidRDefault="00657A5A" w:rsidP="007E629E">
      <w:pPr>
        <w:pBdr>
          <w:bottom w:val="single" w:sz="8" w:space="4" w:color="4F81BD"/>
        </w:pBdr>
        <w:spacing w:after="300" w:line="240" w:lineRule="auto"/>
        <w:contextualSpacing/>
        <w:jc w:val="right"/>
        <w:rPr>
          <w:rFonts w:ascii="Times New Roman" w:eastAsia="Calibri" w:hAnsi="Times New Roman"/>
          <w:b/>
          <w:spacing w:val="5"/>
          <w:kern w:val="28"/>
          <w:sz w:val="32"/>
          <w:szCs w:val="32"/>
          <w:u w:val="single"/>
        </w:rPr>
      </w:pPr>
    </w:p>
    <w:p w:rsidR="00A31A59" w:rsidRDefault="00A31A59" w:rsidP="00A31A59">
      <w:pPr>
        <w:pStyle w:val="a9"/>
        <w:numPr>
          <w:ilvl w:val="0"/>
          <w:numId w:val="18"/>
        </w:numPr>
        <w:spacing w:after="100" w:afterAutospacing="1"/>
        <w:rPr>
          <w:rFonts w:eastAsia="Calibri"/>
          <w:b/>
        </w:rPr>
      </w:pPr>
      <w:r w:rsidRPr="00FF23A4">
        <w:rPr>
          <w:rFonts w:eastAsia="Calibri"/>
          <w:b/>
        </w:rPr>
        <w:t xml:space="preserve">Система педагогической </w:t>
      </w:r>
      <w:r>
        <w:rPr>
          <w:rFonts w:eastAsia="Calibri"/>
          <w:b/>
        </w:rPr>
        <w:t xml:space="preserve">и психологической </w:t>
      </w:r>
      <w:r w:rsidRPr="00FF23A4">
        <w:rPr>
          <w:rFonts w:eastAsia="Calibri"/>
          <w:b/>
        </w:rPr>
        <w:t xml:space="preserve">диагностики (мониторинга)  достижения детьми планируемых  результатов освоения </w:t>
      </w:r>
      <w:r w:rsidR="00EB727F">
        <w:rPr>
          <w:rFonts w:eastAsia="Calibri"/>
          <w:b/>
        </w:rPr>
        <w:t xml:space="preserve">адаптированной </w:t>
      </w:r>
      <w:r w:rsidRPr="00FF23A4">
        <w:rPr>
          <w:rFonts w:eastAsia="Calibri"/>
          <w:b/>
        </w:rPr>
        <w:t>образовательной программы дошкольного образования</w:t>
      </w:r>
      <w:r w:rsidR="00EB727F">
        <w:rPr>
          <w:rFonts w:eastAsia="Calibri"/>
          <w:b/>
        </w:rPr>
        <w:t xml:space="preserve"> для обучающихся с ТМНР</w:t>
      </w:r>
    </w:p>
    <w:p w:rsidR="00A31A59" w:rsidRDefault="00A31A59" w:rsidP="00A31A59">
      <w:pPr>
        <w:pStyle w:val="a9"/>
        <w:spacing w:after="100" w:afterAutospacing="1"/>
        <w:jc w:val="center"/>
        <w:rPr>
          <w:rFonts w:eastAsia="Calibri"/>
          <w:b/>
        </w:rPr>
      </w:pPr>
    </w:p>
    <w:p w:rsidR="00A31A59" w:rsidRPr="00FF23A4" w:rsidRDefault="00A31A59" w:rsidP="00A31A59">
      <w:pPr>
        <w:spacing w:after="100" w:afterAutospacing="1" w:line="240" w:lineRule="auto"/>
        <w:rPr>
          <w:rFonts w:ascii="Times New Roman" w:eastAsia="Calibri" w:hAnsi="Times New Roman" w:cs="Times New Roman"/>
          <w:b/>
          <w:sz w:val="24"/>
          <w:szCs w:val="24"/>
          <w:lang w:eastAsia="ru-RU"/>
        </w:rPr>
      </w:pPr>
      <w:r w:rsidRPr="00973B30">
        <w:rPr>
          <w:rFonts w:ascii="Times New Roman" w:eastAsia="Calibri" w:hAnsi="Times New Roman" w:cs="Times New Roman"/>
          <w:sz w:val="24"/>
          <w:szCs w:val="24"/>
          <w:lang w:eastAsia="ru-RU"/>
        </w:rPr>
        <w:t>Система педагогической диагностики ( мониторинга</w:t>
      </w:r>
      <w:r>
        <w:rPr>
          <w:rFonts w:ascii="Times New Roman" w:eastAsia="Calibri" w:hAnsi="Times New Roman" w:cs="Times New Roman"/>
          <w:sz w:val="24"/>
          <w:szCs w:val="24"/>
          <w:lang w:eastAsia="ru-RU"/>
        </w:rPr>
        <w:t xml:space="preserve">) </w:t>
      </w:r>
      <w:r w:rsidR="00EB727F">
        <w:rPr>
          <w:rFonts w:ascii="Times New Roman" w:eastAsia="Calibri" w:hAnsi="Times New Roman" w:cs="Times New Roman"/>
          <w:sz w:val="24"/>
          <w:szCs w:val="24"/>
          <w:lang w:eastAsia="ru-RU"/>
        </w:rPr>
        <w:t xml:space="preserve"> проводится в ходе</w:t>
      </w:r>
      <w:r w:rsidRPr="00973B30">
        <w:rPr>
          <w:rFonts w:ascii="Times New Roman" w:eastAsia="Calibri" w:hAnsi="Times New Roman" w:cs="Times New Roman"/>
          <w:sz w:val="24"/>
          <w:szCs w:val="24"/>
          <w:lang w:eastAsia="ru-RU"/>
        </w:rPr>
        <w:t xml:space="preserve"> образовательного процесса ГБДОУ, осуществляется в соответствии с ФГОС ДО и </w:t>
      </w:r>
      <w:r>
        <w:rPr>
          <w:rFonts w:ascii="Times New Roman" w:eastAsia="Calibri" w:hAnsi="Times New Roman" w:cs="Times New Roman"/>
          <w:sz w:val="24"/>
          <w:szCs w:val="24"/>
          <w:lang w:eastAsia="ru-RU"/>
        </w:rPr>
        <w:t xml:space="preserve">обеспечивает комплексный </w:t>
      </w:r>
      <w:r w:rsidRPr="00865279">
        <w:rPr>
          <w:rFonts w:ascii="Times New Roman" w:eastAsia="Calibri" w:hAnsi="Times New Roman" w:cs="Times New Roman"/>
          <w:sz w:val="24"/>
          <w:szCs w:val="24"/>
          <w:lang w:eastAsia="ru-RU"/>
        </w:rPr>
        <w:t>подход к оценке индивидуальных достижений детей, позволяет осуществлять оценку динамики их достижений в соответствии с реализуемой образовательной программой дошкольного образования.</w:t>
      </w:r>
    </w:p>
    <w:tbl>
      <w:tblPr>
        <w:tblW w:w="12410" w:type="dxa"/>
        <w:jc w:val="center"/>
        <w:tblInd w:w="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0"/>
        <w:gridCol w:w="2126"/>
        <w:gridCol w:w="1976"/>
        <w:gridCol w:w="1709"/>
        <w:gridCol w:w="2149"/>
      </w:tblGrid>
      <w:tr w:rsidR="00A31A59" w:rsidRPr="00FF23A4" w:rsidTr="00EB727F">
        <w:trPr>
          <w:jc w:val="center"/>
        </w:trPr>
        <w:tc>
          <w:tcPr>
            <w:tcW w:w="4450" w:type="dxa"/>
          </w:tcPr>
          <w:p w:rsidR="00A31A59" w:rsidRPr="003127C5" w:rsidRDefault="00A31A59" w:rsidP="005B27B7">
            <w:pPr>
              <w:spacing w:after="0"/>
              <w:jc w:val="center"/>
              <w:rPr>
                <w:rFonts w:ascii="Times New Roman" w:eastAsia="Times New Roman" w:hAnsi="Times New Roman" w:cs="Times New Roman"/>
                <w:b/>
                <w:sz w:val="24"/>
                <w:szCs w:val="24"/>
                <w:lang w:eastAsia="ru-RU"/>
              </w:rPr>
            </w:pPr>
          </w:p>
          <w:p w:rsidR="00A31A59" w:rsidRPr="00FF23A4" w:rsidRDefault="00A31A59" w:rsidP="005B27B7">
            <w:pPr>
              <w:spacing w:after="0"/>
              <w:jc w:val="center"/>
              <w:rPr>
                <w:rFonts w:ascii="Times New Roman" w:eastAsia="Times New Roman" w:hAnsi="Times New Roman" w:cs="Times New Roman"/>
                <w:b/>
                <w:sz w:val="24"/>
                <w:szCs w:val="24"/>
                <w:lang w:eastAsia="ru-RU"/>
              </w:rPr>
            </w:pPr>
            <w:r w:rsidRPr="00FF23A4">
              <w:rPr>
                <w:rFonts w:ascii="Times New Roman" w:eastAsia="Times New Roman" w:hAnsi="Times New Roman" w:cs="Times New Roman"/>
                <w:b/>
                <w:sz w:val="24"/>
                <w:szCs w:val="24"/>
                <w:lang w:eastAsia="ru-RU"/>
              </w:rPr>
              <w:t>Объект</w:t>
            </w:r>
          </w:p>
          <w:p w:rsidR="00A31A59" w:rsidRPr="00FF23A4" w:rsidRDefault="00A31A59" w:rsidP="005B27B7">
            <w:pPr>
              <w:spacing w:after="0"/>
              <w:jc w:val="center"/>
              <w:rPr>
                <w:rFonts w:ascii="Times New Roman" w:eastAsia="Calibri" w:hAnsi="Times New Roman" w:cs="Times New Roman"/>
                <w:sz w:val="24"/>
                <w:szCs w:val="24"/>
              </w:rPr>
            </w:pPr>
            <w:r w:rsidRPr="003127C5">
              <w:rPr>
                <w:rFonts w:ascii="Times New Roman" w:eastAsia="Calibri" w:hAnsi="Times New Roman" w:cs="Times New Roman"/>
                <w:b/>
                <w:sz w:val="24"/>
                <w:szCs w:val="24"/>
              </w:rPr>
              <w:t xml:space="preserve">педагогической  </w:t>
            </w:r>
            <w:r w:rsidRPr="00FF23A4">
              <w:rPr>
                <w:rFonts w:ascii="Times New Roman" w:eastAsia="Calibri" w:hAnsi="Times New Roman" w:cs="Times New Roman"/>
                <w:b/>
                <w:sz w:val="24"/>
                <w:szCs w:val="24"/>
              </w:rPr>
              <w:t>диагностики (мониторинга)</w:t>
            </w:r>
          </w:p>
        </w:tc>
        <w:tc>
          <w:tcPr>
            <w:tcW w:w="2126" w:type="dxa"/>
            <w:vAlign w:val="center"/>
          </w:tcPr>
          <w:p w:rsidR="00A31A59" w:rsidRPr="00FF23A4" w:rsidRDefault="00A31A59" w:rsidP="005B27B7">
            <w:pPr>
              <w:spacing w:after="0" w:afterAutospacing="1" w:line="240" w:lineRule="auto"/>
              <w:jc w:val="center"/>
              <w:rPr>
                <w:rFonts w:ascii="Times New Roman" w:eastAsia="Calibri" w:hAnsi="Times New Roman" w:cs="Times New Roman"/>
                <w:b/>
                <w:sz w:val="24"/>
                <w:szCs w:val="24"/>
              </w:rPr>
            </w:pPr>
            <w:r w:rsidRPr="00FF23A4">
              <w:rPr>
                <w:rFonts w:ascii="Times New Roman" w:eastAsia="Calibri" w:hAnsi="Times New Roman" w:cs="Times New Roman"/>
                <w:b/>
                <w:sz w:val="24"/>
                <w:szCs w:val="24"/>
              </w:rPr>
              <w:t>Формы и методы педагогической диагностики</w:t>
            </w:r>
          </w:p>
        </w:tc>
        <w:tc>
          <w:tcPr>
            <w:tcW w:w="1976" w:type="dxa"/>
            <w:vAlign w:val="center"/>
          </w:tcPr>
          <w:p w:rsidR="00A31A59" w:rsidRPr="00FF23A4" w:rsidRDefault="00A31A59" w:rsidP="005B27B7">
            <w:pPr>
              <w:spacing w:after="0" w:afterAutospacing="1" w:line="240" w:lineRule="auto"/>
              <w:jc w:val="center"/>
              <w:rPr>
                <w:rFonts w:ascii="Times New Roman" w:eastAsia="Calibri" w:hAnsi="Times New Roman" w:cs="Times New Roman"/>
                <w:b/>
                <w:sz w:val="24"/>
                <w:szCs w:val="24"/>
              </w:rPr>
            </w:pPr>
            <w:r w:rsidRPr="00FF23A4">
              <w:rPr>
                <w:rFonts w:ascii="Times New Roman" w:eastAsia="Calibri" w:hAnsi="Times New Roman" w:cs="Times New Roman"/>
                <w:b/>
                <w:sz w:val="24"/>
                <w:szCs w:val="24"/>
              </w:rPr>
              <w:t>Периодичность проведения педагогической диагностики</w:t>
            </w:r>
          </w:p>
        </w:tc>
        <w:tc>
          <w:tcPr>
            <w:tcW w:w="1709" w:type="dxa"/>
            <w:vAlign w:val="center"/>
          </w:tcPr>
          <w:p w:rsidR="00A31A59" w:rsidRPr="00FF23A4" w:rsidRDefault="00A31A59" w:rsidP="005B27B7">
            <w:pPr>
              <w:spacing w:after="0" w:afterAutospacing="1" w:line="240" w:lineRule="auto"/>
              <w:jc w:val="center"/>
              <w:rPr>
                <w:rFonts w:ascii="Times New Roman" w:eastAsia="Calibri" w:hAnsi="Times New Roman" w:cs="Times New Roman"/>
                <w:b/>
                <w:sz w:val="24"/>
                <w:szCs w:val="24"/>
              </w:rPr>
            </w:pPr>
            <w:r w:rsidRPr="00FF23A4">
              <w:rPr>
                <w:rFonts w:ascii="Times New Roman" w:eastAsia="Calibri" w:hAnsi="Times New Roman" w:cs="Times New Roman"/>
                <w:b/>
                <w:sz w:val="24"/>
                <w:szCs w:val="24"/>
              </w:rPr>
              <w:t>Длительность проведения педагогической диагностики</w:t>
            </w:r>
          </w:p>
        </w:tc>
        <w:tc>
          <w:tcPr>
            <w:tcW w:w="2149" w:type="dxa"/>
            <w:vAlign w:val="center"/>
          </w:tcPr>
          <w:p w:rsidR="00A31A59" w:rsidRPr="00FF23A4" w:rsidRDefault="00A31A59" w:rsidP="005B27B7">
            <w:pPr>
              <w:spacing w:after="0" w:afterAutospacing="1" w:line="240" w:lineRule="auto"/>
              <w:jc w:val="center"/>
              <w:rPr>
                <w:rFonts w:ascii="Times New Roman" w:eastAsia="Calibri" w:hAnsi="Times New Roman" w:cs="Times New Roman"/>
                <w:b/>
                <w:sz w:val="24"/>
                <w:szCs w:val="24"/>
              </w:rPr>
            </w:pPr>
            <w:r w:rsidRPr="00FF23A4">
              <w:rPr>
                <w:rFonts w:ascii="Times New Roman" w:eastAsia="Calibri" w:hAnsi="Times New Roman" w:cs="Times New Roman"/>
                <w:b/>
                <w:sz w:val="24"/>
                <w:szCs w:val="24"/>
              </w:rPr>
              <w:t>Сроки проведения педагогической диагностики</w:t>
            </w:r>
          </w:p>
        </w:tc>
      </w:tr>
      <w:tr w:rsidR="00A31A59" w:rsidRPr="00FF23A4" w:rsidTr="00EB727F">
        <w:trPr>
          <w:jc w:val="center"/>
        </w:trPr>
        <w:tc>
          <w:tcPr>
            <w:tcW w:w="4450" w:type="dxa"/>
          </w:tcPr>
          <w:p w:rsidR="00A31A59" w:rsidRPr="00FF23A4" w:rsidRDefault="00A31A59" w:rsidP="005B27B7">
            <w:pPr>
              <w:spacing w:after="0"/>
              <w:rPr>
                <w:rFonts w:ascii="Times New Roman" w:eastAsia="Times New Roman" w:hAnsi="Times New Roman" w:cs="Times New Roman"/>
                <w:sz w:val="24"/>
                <w:szCs w:val="24"/>
                <w:lang w:eastAsia="ru-RU"/>
              </w:rPr>
            </w:pPr>
            <w:r w:rsidRPr="00FF23A4">
              <w:rPr>
                <w:rFonts w:ascii="Times New Roman" w:eastAsia="Times New Roman" w:hAnsi="Times New Roman" w:cs="Times New Roman"/>
                <w:sz w:val="24"/>
                <w:szCs w:val="24"/>
                <w:lang w:eastAsia="ru-RU"/>
              </w:rPr>
              <w:t>Индивидуальные достижения детей в контексте  образовательных областей:</w:t>
            </w:r>
          </w:p>
          <w:p w:rsidR="00A31A59" w:rsidRPr="00FF23A4" w:rsidRDefault="00A31A59" w:rsidP="005B27B7">
            <w:pPr>
              <w:spacing w:after="0"/>
              <w:rPr>
                <w:rFonts w:ascii="Times New Roman" w:eastAsia="Times New Roman" w:hAnsi="Times New Roman" w:cs="Times New Roman"/>
                <w:sz w:val="24"/>
                <w:szCs w:val="24"/>
                <w:lang w:eastAsia="ru-RU"/>
              </w:rPr>
            </w:pPr>
            <w:r w:rsidRPr="00FF23A4">
              <w:rPr>
                <w:rFonts w:ascii="Times New Roman" w:eastAsia="Times New Roman" w:hAnsi="Times New Roman" w:cs="Times New Roman"/>
                <w:sz w:val="24"/>
                <w:szCs w:val="24"/>
                <w:lang w:eastAsia="ru-RU"/>
              </w:rPr>
              <w:t>«Социально-коммуникативное</w:t>
            </w:r>
          </w:p>
          <w:p w:rsidR="00A31A59" w:rsidRPr="00FF23A4" w:rsidRDefault="00A31A59" w:rsidP="005B27B7">
            <w:pPr>
              <w:spacing w:after="0"/>
              <w:rPr>
                <w:rFonts w:ascii="Times New Roman" w:eastAsia="Times New Roman" w:hAnsi="Times New Roman" w:cs="Times New Roman"/>
                <w:sz w:val="24"/>
                <w:szCs w:val="24"/>
                <w:lang w:eastAsia="ru-RU"/>
              </w:rPr>
            </w:pPr>
            <w:r w:rsidRPr="00FF23A4">
              <w:rPr>
                <w:rFonts w:ascii="Times New Roman" w:eastAsia="Times New Roman" w:hAnsi="Times New Roman" w:cs="Times New Roman"/>
                <w:sz w:val="24"/>
                <w:szCs w:val="24"/>
                <w:lang w:eastAsia="ru-RU"/>
              </w:rPr>
              <w:lastRenderedPageBreak/>
              <w:t>развитие»,</w:t>
            </w:r>
          </w:p>
          <w:p w:rsidR="00A31A59" w:rsidRPr="00FF23A4" w:rsidRDefault="00A31A59" w:rsidP="005B27B7">
            <w:pPr>
              <w:spacing w:after="0"/>
              <w:rPr>
                <w:rFonts w:ascii="Times New Roman" w:eastAsia="Times New Roman" w:hAnsi="Times New Roman" w:cs="Times New Roman"/>
                <w:sz w:val="24"/>
                <w:szCs w:val="24"/>
                <w:lang w:eastAsia="ru-RU"/>
              </w:rPr>
            </w:pPr>
            <w:r w:rsidRPr="00FF23A4">
              <w:rPr>
                <w:rFonts w:ascii="Times New Roman" w:eastAsia="Times New Roman" w:hAnsi="Times New Roman" w:cs="Times New Roman"/>
                <w:sz w:val="24"/>
                <w:szCs w:val="24"/>
                <w:lang w:eastAsia="ru-RU"/>
              </w:rPr>
              <w:t>«Познавательное развитие»,</w:t>
            </w:r>
          </w:p>
          <w:p w:rsidR="00A31A59" w:rsidRPr="00FF23A4" w:rsidRDefault="00A31A59" w:rsidP="005B27B7">
            <w:pPr>
              <w:spacing w:after="0"/>
              <w:rPr>
                <w:rFonts w:ascii="Times New Roman" w:eastAsia="Times New Roman" w:hAnsi="Times New Roman" w:cs="Times New Roman"/>
                <w:sz w:val="24"/>
                <w:szCs w:val="24"/>
                <w:lang w:eastAsia="ru-RU"/>
              </w:rPr>
            </w:pPr>
            <w:r w:rsidRPr="00FF23A4">
              <w:rPr>
                <w:rFonts w:ascii="Times New Roman" w:eastAsia="Times New Roman" w:hAnsi="Times New Roman" w:cs="Times New Roman"/>
                <w:sz w:val="24"/>
                <w:szCs w:val="24"/>
                <w:lang w:eastAsia="ru-RU"/>
              </w:rPr>
              <w:t>«Речевое развитие»,</w:t>
            </w:r>
          </w:p>
          <w:p w:rsidR="00A31A59" w:rsidRPr="00FF23A4" w:rsidRDefault="00A31A59" w:rsidP="005B27B7">
            <w:pPr>
              <w:spacing w:after="0"/>
              <w:rPr>
                <w:rFonts w:ascii="Times New Roman" w:eastAsia="Times New Roman" w:hAnsi="Times New Roman" w:cs="Times New Roman"/>
                <w:sz w:val="24"/>
                <w:szCs w:val="24"/>
                <w:lang w:eastAsia="ru-RU"/>
              </w:rPr>
            </w:pPr>
            <w:r w:rsidRPr="00FF23A4">
              <w:rPr>
                <w:rFonts w:ascii="Times New Roman" w:eastAsia="Times New Roman" w:hAnsi="Times New Roman" w:cs="Times New Roman"/>
                <w:sz w:val="24"/>
                <w:szCs w:val="24"/>
                <w:lang w:eastAsia="ru-RU"/>
              </w:rPr>
              <w:t>«Художественно-эстетическое развитие»,</w:t>
            </w:r>
          </w:p>
          <w:p w:rsidR="00A31A59" w:rsidRPr="00FF23A4" w:rsidRDefault="00A31A59" w:rsidP="005B27B7">
            <w:pPr>
              <w:spacing w:after="0"/>
              <w:rPr>
                <w:rFonts w:ascii="Times New Roman" w:eastAsia="Times New Roman" w:hAnsi="Times New Roman" w:cs="Times New Roman"/>
                <w:sz w:val="24"/>
                <w:szCs w:val="24"/>
                <w:lang w:eastAsia="ru-RU"/>
              </w:rPr>
            </w:pPr>
            <w:r w:rsidRPr="00FF23A4">
              <w:rPr>
                <w:rFonts w:ascii="Times New Roman" w:eastAsia="Times New Roman" w:hAnsi="Times New Roman" w:cs="Times New Roman"/>
                <w:sz w:val="24"/>
                <w:szCs w:val="24"/>
                <w:lang w:eastAsia="ru-RU"/>
              </w:rPr>
              <w:t>«Физическое развитие»;</w:t>
            </w:r>
          </w:p>
          <w:p w:rsidR="00A31A59" w:rsidRPr="00FF23A4" w:rsidRDefault="00A31A59" w:rsidP="005B27B7">
            <w:pPr>
              <w:spacing w:after="0"/>
              <w:rPr>
                <w:rFonts w:ascii="Times New Roman" w:eastAsia="Times New Roman" w:hAnsi="Times New Roman" w:cs="Times New Roman"/>
                <w:sz w:val="24"/>
                <w:szCs w:val="24"/>
              </w:rPr>
            </w:pPr>
            <w:r w:rsidRPr="00FF23A4">
              <w:rPr>
                <w:rFonts w:ascii="Times New Roman" w:eastAsia="Times New Roman" w:hAnsi="Times New Roman" w:cs="Times New Roman"/>
                <w:sz w:val="24"/>
                <w:szCs w:val="24"/>
                <w:lang w:eastAsia="ru-RU"/>
              </w:rPr>
              <w:t>Диагностика</w:t>
            </w:r>
            <w:r w:rsidRPr="00FF23A4">
              <w:rPr>
                <w:rFonts w:ascii="Times New Roman" w:eastAsia="Times New Roman" w:hAnsi="Times New Roman" w:cs="Times New Roman"/>
                <w:sz w:val="24"/>
                <w:szCs w:val="24"/>
              </w:rPr>
              <w:t xml:space="preserve"> развития ребенка специалистами</w:t>
            </w:r>
          </w:p>
        </w:tc>
        <w:tc>
          <w:tcPr>
            <w:tcW w:w="2126" w:type="dxa"/>
            <w:vAlign w:val="center"/>
          </w:tcPr>
          <w:p w:rsidR="00A31A59" w:rsidRPr="00FF23A4" w:rsidRDefault="00A31A59" w:rsidP="005B27B7">
            <w:pPr>
              <w:spacing w:after="0" w:afterAutospacing="1" w:line="240" w:lineRule="auto"/>
              <w:rPr>
                <w:rFonts w:ascii="Times New Roman" w:eastAsia="Calibri" w:hAnsi="Times New Roman" w:cs="Times New Roman"/>
                <w:sz w:val="24"/>
                <w:szCs w:val="24"/>
              </w:rPr>
            </w:pPr>
            <w:r w:rsidRPr="00FF23A4">
              <w:rPr>
                <w:rFonts w:ascii="Times New Roman" w:eastAsia="Calibri" w:hAnsi="Times New Roman" w:cs="Times New Roman"/>
                <w:sz w:val="24"/>
                <w:szCs w:val="24"/>
              </w:rPr>
              <w:lastRenderedPageBreak/>
              <w:t>Наблюдение</w:t>
            </w:r>
          </w:p>
          <w:p w:rsidR="00A31A59" w:rsidRPr="00FF23A4" w:rsidRDefault="00A31A59" w:rsidP="005B27B7">
            <w:pPr>
              <w:spacing w:after="0" w:afterAutospacing="1" w:line="240" w:lineRule="auto"/>
              <w:rPr>
                <w:rFonts w:ascii="Times New Roman" w:eastAsia="Calibri" w:hAnsi="Times New Roman" w:cs="Times New Roman"/>
                <w:sz w:val="24"/>
                <w:szCs w:val="24"/>
              </w:rPr>
            </w:pPr>
            <w:r w:rsidRPr="00FF23A4">
              <w:rPr>
                <w:rFonts w:ascii="Times New Roman" w:eastAsia="Calibri" w:hAnsi="Times New Roman" w:cs="Times New Roman"/>
                <w:sz w:val="24"/>
                <w:szCs w:val="24"/>
              </w:rPr>
              <w:t xml:space="preserve">Анализ продуктов детской </w:t>
            </w:r>
            <w:r w:rsidRPr="00FF23A4">
              <w:rPr>
                <w:rFonts w:ascii="Times New Roman" w:eastAsia="Calibri" w:hAnsi="Times New Roman" w:cs="Times New Roman"/>
                <w:sz w:val="24"/>
                <w:szCs w:val="24"/>
              </w:rPr>
              <w:lastRenderedPageBreak/>
              <w:t>деятельности</w:t>
            </w:r>
          </w:p>
          <w:p w:rsidR="00A31A59" w:rsidRPr="00FF23A4" w:rsidRDefault="00A31A59" w:rsidP="005B27B7">
            <w:pPr>
              <w:spacing w:after="0" w:afterAutospacing="1" w:line="240" w:lineRule="auto"/>
              <w:rPr>
                <w:rFonts w:ascii="Times New Roman" w:eastAsia="Calibri" w:hAnsi="Times New Roman" w:cs="Times New Roman"/>
                <w:sz w:val="24"/>
                <w:szCs w:val="24"/>
              </w:rPr>
            </w:pPr>
            <w:r w:rsidRPr="00FF23A4">
              <w:rPr>
                <w:rFonts w:ascii="Times New Roman" w:eastAsia="Calibri" w:hAnsi="Times New Roman" w:cs="Times New Roman"/>
                <w:sz w:val="24"/>
                <w:szCs w:val="24"/>
              </w:rPr>
              <w:t>Анкетирование родителей</w:t>
            </w:r>
          </w:p>
          <w:p w:rsidR="00A31A59" w:rsidRPr="00FF23A4" w:rsidRDefault="00A31A59" w:rsidP="005B27B7">
            <w:pPr>
              <w:spacing w:after="0" w:afterAutospacing="1" w:line="240" w:lineRule="auto"/>
              <w:rPr>
                <w:rFonts w:ascii="Times New Roman" w:eastAsia="Calibri" w:hAnsi="Times New Roman" w:cs="Times New Roman"/>
                <w:sz w:val="24"/>
                <w:szCs w:val="24"/>
              </w:rPr>
            </w:pPr>
            <w:r w:rsidRPr="00FF23A4">
              <w:rPr>
                <w:rFonts w:ascii="Times New Roman" w:eastAsia="Calibri" w:hAnsi="Times New Roman" w:cs="Times New Roman"/>
                <w:sz w:val="24"/>
                <w:szCs w:val="24"/>
                <w:lang w:eastAsia="ru-RU"/>
              </w:rPr>
              <w:t>Игры, игровые упражнения. Диагностические игровые задания (специалисты)</w:t>
            </w:r>
          </w:p>
        </w:tc>
        <w:tc>
          <w:tcPr>
            <w:tcW w:w="1976" w:type="dxa"/>
            <w:vAlign w:val="center"/>
          </w:tcPr>
          <w:p w:rsidR="00A31A59" w:rsidRDefault="00A31A59" w:rsidP="005B27B7">
            <w:pPr>
              <w:spacing w:after="0" w:afterAutospacing="1" w:line="240" w:lineRule="auto"/>
              <w:jc w:val="center"/>
              <w:rPr>
                <w:rFonts w:ascii="Times New Roman" w:eastAsia="Calibri" w:hAnsi="Times New Roman" w:cs="Times New Roman"/>
                <w:sz w:val="24"/>
                <w:szCs w:val="24"/>
              </w:rPr>
            </w:pPr>
            <w:r w:rsidRPr="00FF23A4">
              <w:rPr>
                <w:rFonts w:ascii="Times New Roman" w:eastAsia="Calibri" w:hAnsi="Times New Roman" w:cs="Times New Roman"/>
                <w:sz w:val="24"/>
                <w:szCs w:val="24"/>
              </w:rPr>
              <w:lastRenderedPageBreak/>
              <w:t>2 раза в год</w:t>
            </w:r>
          </w:p>
          <w:p w:rsidR="00A31A59" w:rsidRPr="00FF23A4" w:rsidRDefault="00A31A59" w:rsidP="005B27B7">
            <w:pPr>
              <w:spacing w:after="0" w:afterAutospacing="1"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раза в год </w:t>
            </w:r>
            <w:r>
              <w:rPr>
                <w:rFonts w:ascii="Times New Roman" w:eastAsia="Calibri" w:hAnsi="Times New Roman" w:cs="Times New Roman"/>
                <w:sz w:val="24"/>
                <w:szCs w:val="24"/>
                <w:lang w:eastAsia="ru-RU"/>
              </w:rPr>
              <w:lastRenderedPageBreak/>
              <w:t>(воспитатели)</w:t>
            </w:r>
          </w:p>
          <w:p w:rsidR="00A31A59" w:rsidRPr="00FF23A4" w:rsidRDefault="00A31A59" w:rsidP="005B27B7">
            <w:pPr>
              <w:spacing w:after="0" w:afterAutospacing="1" w:line="240" w:lineRule="auto"/>
              <w:jc w:val="center"/>
              <w:rPr>
                <w:rFonts w:ascii="Times New Roman" w:eastAsia="Calibri" w:hAnsi="Times New Roman" w:cs="Times New Roman"/>
                <w:sz w:val="24"/>
                <w:szCs w:val="24"/>
              </w:rPr>
            </w:pPr>
            <w:r w:rsidRPr="00FF23A4">
              <w:rPr>
                <w:rFonts w:ascii="Times New Roman" w:eastAsia="Calibri" w:hAnsi="Times New Roman" w:cs="Times New Roman"/>
                <w:sz w:val="24"/>
                <w:szCs w:val="24"/>
                <w:lang w:eastAsia="ru-RU"/>
              </w:rPr>
              <w:t xml:space="preserve">3 </w:t>
            </w:r>
            <w:r>
              <w:rPr>
                <w:rFonts w:ascii="Times New Roman" w:eastAsia="Calibri" w:hAnsi="Times New Roman" w:cs="Times New Roman"/>
                <w:sz w:val="24"/>
                <w:szCs w:val="24"/>
                <w:lang w:eastAsia="ru-RU"/>
              </w:rPr>
              <w:t>раза в год (учитель-дефектолог учитель-логопед</w:t>
            </w:r>
            <w:r w:rsidRPr="00FF23A4">
              <w:rPr>
                <w:rFonts w:ascii="Times New Roman" w:eastAsia="Calibri" w:hAnsi="Times New Roman" w:cs="Times New Roman"/>
                <w:sz w:val="24"/>
                <w:szCs w:val="24"/>
                <w:lang w:eastAsia="ru-RU"/>
              </w:rPr>
              <w:t>).</w:t>
            </w:r>
          </w:p>
        </w:tc>
        <w:tc>
          <w:tcPr>
            <w:tcW w:w="1709" w:type="dxa"/>
            <w:vAlign w:val="center"/>
          </w:tcPr>
          <w:p w:rsidR="00A31A59" w:rsidRPr="00FF23A4" w:rsidRDefault="00A31A59" w:rsidP="005B27B7">
            <w:pPr>
              <w:spacing w:after="0" w:afterAutospacing="1" w:line="240" w:lineRule="auto"/>
              <w:jc w:val="center"/>
              <w:rPr>
                <w:rFonts w:ascii="Times New Roman" w:eastAsia="Calibri" w:hAnsi="Times New Roman" w:cs="Times New Roman"/>
                <w:sz w:val="24"/>
                <w:szCs w:val="24"/>
              </w:rPr>
            </w:pPr>
            <w:r w:rsidRPr="00FF23A4">
              <w:rPr>
                <w:rFonts w:ascii="Times New Roman" w:eastAsia="Calibri" w:hAnsi="Times New Roman" w:cs="Times New Roman"/>
                <w:sz w:val="24"/>
                <w:szCs w:val="24"/>
              </w:rPr>
              <w:lastRenderedPageBreak/>
              <w:t>3 недели</w:t>
            </w:r>
          </w:p>
          <w:p w:rsidR="00A31A59" w:rsidRPr="00FF23A4" w:rsidRDefault="00A31A59" w:rsidP="005B27B7">
            <w:pPr>
              <w:spacing w:after="0" w:afterAutospacing="1" w:line="240" w:lineRule="auto"/>
              <w:jc w:val="center"/>
              <w:rPr>
                <w:rFonts w:ascii="Times New Roman" w:eastAsia="Calibri" w:hAnsi="Times New Roman" w:cs="Times New Roman"/>
                <w:sz w:val="24"/>
                <w:szCs w:val="24"/>
              </w:rPr>
            </w:pPr>
          </w:p>
          <w:p w:rsidR="00A31A59" w:rsidRPr="00FF23A4" w:rsidRDefault="00A31A59" w:rsidP="005B27B7">
            <w:pPr>
              <w:spacing w:after="0" w:afterAutospacing="1" w:line="240" w:lineRule="auto"/>
              <w:jc w:val="center"/>
              <w:rPr>
                <w:rFonts w:ascii="Times New Roman" w:eastAsia="Calibri" w:hAnsi="Times New Roman" w:cs="Times New Roman"/>
                <w:sz w:val="24"/>
                <w:szCs w:val="24"/>
              </w:rPr>
            </w:pPr>
            <w:r w:rsidRPr="00FF23A4">
              <w:rPr>
                <w:rFonts w:ascii="Times New Roman" w:eastAsia="Calibri" w:hAnsi="Times New Roman" w:cs="Times New Roman"/>
                <w:sz w:val="24"/>
                <w:szCs w:val="24"/>
              </w:rPr>
              <w:lastRenderedPageBreak/>
              <w:t>2 недели</w:t>
            </w:r>
          </w:p>
        </w:tc>
        <w:tc>
          <w:tcPr>
            <w:tcW w:w="2149" w:type="dxa"/>
            <w:vAlign w:val="center"/>
          </w:tcPr>
          <w:p w:rsidR="00A31A59" w:rsidRPr="00FF23A4" w:rsidRDefault="00A31A59" w:rsidP="005B27B7">
            <w:pPr>
              <w:spacing w:after="0" w:line="240" w:lineRule="auto"/>
              <w:jc w:val="center"/>
              <w:rPr>
                <w:rFonts w:ascii="Times New Roman" w:eastAsia="Times New Roman" w:hAnsi="Times New Roman" w:cs="Times New Roman"/>
                <w:sz w:val="24"/>
                <w:szCs w:val="24"/>
              </w:rPr>
            </w:pPr>
            <w:r w:rsidRPr="00FF23A4">
              <w:rPr>
                <w:rFonts w:ascii="Times New Roman" w:eastAsia="Times New Roman" w:hAnsi="Times New Roman" w:cs="Times New Roman"/>
                <w:sz w:val="24"/>
                <w:szCs w:val="24"/>
                <w:lang w:eastAsia="ru-RU"/>
              </w:rPr>
              <w:lastRenderedPageBreak/>
              <w:t>Сентябрь</w:t>
            </w:r>
          </w:p>
          <w:p w:rsidR="00A31A59" w:rsidRPr="00FF23A4" w:rsidRDefault="00A31A59" w:rsidP="005B27B7">
            <w:pPr>
              <w:spacing w:after="0" w:afterAutospacing="1" w:line="240" w:lineRule="auto"/>
              <w:jc w:val="center"/>
              <w:rPr>
                <w:rFonts w:ascii="Times New Roman" w:eastAsia="Calibri" w:hAnsi="Times New Roman" w:cs="Times New Roman"/>
                <w:sz w:val="24"/>
                <w:szCs w:val="24"/>
              </w:rPr>
            </w:pPr>
          </w:p>
          <w:p w:rsidR="00A31A59" w:rsidRPr="00FF23A4" w:rsidRDefault="00A31A59" w:rsidP="005B27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Май</w:t>
            </w:r>
          </w:p>
        </w:tc>
      </w:tr>
      <w:tr w:rsidR="00A31A59" w:rsidRPr="00FF23A4" w:rsidTr="00EB727F">
        <w:trPr>
          <w:jc w:val="center"/>
        </w:trPr>
        <w:tc>
          <w:tcPr>
            <w:tcW w:w="4450" w:type="dxa"/>
          </w:tcPr>
          <w:p w:rsidR="00A31A59" w:rsidRPr="00FF23A4" w:rsidRDefault="00A31A59" w:rsidP="005B27B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Анализ диагностики готовности детей к обучению в школе.</w:t>
            </w:r>
          </w:p>
        </w:tc>
        <w:tc>
          <w:tcPr>
            <w:tcW w:w="2126" w:type="dxa"/>
            <w:vAlign w:val="center"/>
          </w:tcPr>
          <w:p w:rsidR="00A31A59" w:rsidRPr="00FF23A4" w:rsidRDefault="00A31A59" w:rsidP="005B27B7">
            <w:pPr>
              <w:spacing w:after="0" w:afterAutospacing="1" w:line="240" w:lineRule="auto"/>
              <w:rPr>
                <w:rFonts w:ascii="Times New Roman" w:eastAsia="Calibri" w:hAnsi="Times New Roman" w:cs="Times New Roman"/>
                <w:sz w:val="24"/>
                <w:szCs w:val="24"/>
              </w:rPr>
            </w:pPr>
          </w:p>
        </w:tc>
        <w:tc>
          <w:tcPr>
            <w:tcW w:w="1976" w:type="dxa"/>
            <w:vAlign w:val="center"/>
          </w:tcPr>
          <w:p w:rsidR="00A31A59" w:rsidRPr="00FF23A4" w:rsidRDefault="00A31A59" w:rsidP="005B27B7">
            <w:pPr>
              <w:spacing w:after="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 раза в год</w:t>
            </w:r>
          </w:p>
        </w:tc>
        <w:tc>
          <w:tcPr>
            <w:tcW w:w="1709" w:type="dxa"/>
            <w:vAlign w:val="center"/>
          </w:tcPr>
          <w:p w:rsidR="00A31A59" w:rsidRPr="00FF23A4" w:rsidRDefault="00A31A59" w:rsidP="005B27B7">
            <w:pPr>
              <w:spacing w:after="0" w:afterAutospacing="1"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 недели</w:t>
            </w:r>
          </w:p>
        </w:tc>
        <w:tc>
          <w:tcPr>
            <w:tcW w:w="2149" w:type="dxa"/>
            <w:vAlign w:val="center"/>
          </w:tcPr>
          <w:p w:rsidR="00A31A59" w:rsidRPr="00FF23A4" w:rsidRDefault="00A31A59" w:rsidP="005B27B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 Апрель</w:t>
            </w:r>
          </w:p>
        </w:tc>
      </w:tr>
    </w:tbl>
    <w:p w:rsidR="00A31A59" w:rsidRDefault="00A31A59" w:rsidP="002327B0">
      <w:pPr>
        <w:spacing w:after="0" w:line="240" w:lineRule="auto"/>
        <w:contextualSpacing/>
        <w:jc w:val="both"/>
        <w:rPr>
          <w:rFonts w:ascii="Times New Roman" w:eastAsia="Calibri" w:hAnsi="Times New Roman" w:cs="Times New Roman"/>
          <w:b/>
          <w:bCs/>
          <w:iCs/>
          <w:sz w:val="24"/>
          <w:szCs w:val="24"/>
          <w:lang w:eastAsia="ru-RU"/>
        </w:rPr>
      </w:pPr>
    </w:p>
    <w:p w:rsidR="00A31A59" w:rsidRDefault="00A31A59" w:rsidP="002327B0">
      <w:pPr>
        <w:spacing w:after="0" w:line="240" w:lineRule="auto"/>
        <w:ind w:left="720"/>
        <w:contextualSpacing/>
        <w:jc w:val="center"/>
        <w:rPr>
          <w:rFonts w:ascii="Times New Roman" w:eastAsia="Calibri" w:hAnsi="Times New Roman" w:cs="Times New Roman"/>
          <w:b/>
          <w:bCs/>
          <w:iCs/>
          <w:sz w:val="24"/>
          <w:szCs w:val="24"/>
          <w:lang w:eastAsia="ru-RU"/>
        </w:rPr>
      </w:pPr>
    </w:p>
    <w:p w:rsidR="00A31A59" w:rsidRPr="00B730D6" w:rsidRDefault="00A31A59" w:rsidP="002327B0">
      <w:pPr>
        <w:pStyle w:val="a9"/>
        <w:numPr>
          <w:ilvl w:val="0"/>
          <w:numId w:val="18"/>
        </w:numPr>
        <w:jc w:val="center"/>
        <w:rPr>
          <w:rFonts w:eastAsia="Calibri"/>
          <w:b/>
          <w:bCs/>
          <w:iCs/>
        </w:rPr>
      </w:pPr>
      <w:r w:rsidRPr="00B730D6">
        <w:rPr>
          <w:rFonts w:eastAsia="Calibri"/>
          <w:b/>
          <w:bCs/>
          <w:iCs/>
        </w:rPr>
        <w:t>Работа с родителями</w:t>
      </w:r>
    </w:p>
    <w:p w:rsidR="00A31A59" w:rsidRPr="004732B2" w:rsidRDefault="00A31A59" w:rsidP="00A31A59">
      <w:pPr>
        <w:spacing w:after="0" w:line="240" w:lineRule="auto"/>
        <w:ind w:left="720"/>
        <w:contextualSpacing/>
        <w:jc w:val="both"/>
        <w:rPr>
          <w:rFonts w:ascii="Times New Roman" w:eastAsia="Calibri" w:hAnsi="Times New Roman" w:cs="Times New Roman"/>
          <w:b/>
          <w:bCs/>
          <w:iCs/>
          <w:sz w:val="24"/>
          <w:szCs w:val="24"/>
          <w:lang w:eastAsia="ru-RU"/>
        </w:rPr>
      </w:pPr>
    </w:p>
    <w:tbl>
      <w:tblPr>
        <w:tblW w:w="4362"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1"/>
        <w:gridCol w:w="8588"/>
      </w:tblGrid>
      <w:tr w:rsidR="00A31A59" w:rsidRPr="004732B2" w:rsidTr="002327B0">
        <w:tc>
          <w:tcPr>
            <w:tcW w:w="1671" w:type="pct"/>
          </w:tcPr>
          <w:p w:rsidR="00A31A59" w:rsidRPr="004732B2" w:rsidRDefault="00A31A59" w:rsidP="005B27B7">
            <w:pPr>
              <w:spacing w:after="0" w:line="240" w:lineRule="auto"/>
              <w:contextualSpacing/>
              <w:jc w:val="center"/>
              <w:rPr>
                <w:rFonts w:ascii="Times New Roman" w:eastAsia="Calibri" w:hAnsi="Times New Roman" w:cs="Times New Roman"/>
                <w:b/>
                <w:bCs/>
                <w:iCs/>
                <w:sz w:val="24"/>
                <w:szCs w:val="24"/>
                <w:lang w:eastAsia="ru-RU"/>
              </w:rPr>
            </w:pPr>
            <w:r w:rsidRPr="004732B2">
              <w:rPr>
                <w:rFonts w:ascii="Times New Roman" w:eastAsia="Calibri" w:hAnsi="Times New Roman" w:cs="Times New Roman"/>
                <w:b/>
                <w:bCs/>
                <w:iCs/>
                <w:sz w:val="24"/>
                <w:szCs w:val="24"/>
                <w:lang w:eastAsia="ru-RU"/>
              </w:rPr>
              <w:t>Период проведения</w:t>
            </w:r>
          </w:p>
        </w:tc>
        <w:tc>
          <w:tcPr>
            <w:tcW w:w="3329" w:type="pct"/>
          </w:tcPr>
          <w:p w:rsidR="00A31A59" w:rsidRPr="004732B2" w:rsidRDefault="00A31A59" w:rsidP="005B27B7">
            <w:pPr>
              <w:tabs>
                <w:tab w:val="center" w:pos="5562"/>
                <w:tab w:val="left" w:pos="7350"/>
              </w:tabs>
              <w:spacing w:after="0"/>
              <w:contextualSpacing/>
              <w:jc w:val="center"/>
              <w:rPr>
                <w:rFonts w:ascii="Times New Roman" w:eastAsia="Calibri" w:hAnsi="Times New Roman" w:cs="Times New Roman"/>
                <w:b/>
                <w:bCs/>
                <w:iCs/>
                <w:sz w:val="24"/>
                <w:szCs w:val="24"/>
                <w:lang w:eastAsia="ru-RU"/>
              </w:rPr>
            </w:pPr>
            <w:r w:rsidRPr="004732B2">
              <w:rPr>
                <w:rFonts w:ascii="Times New Roman" w:eastAsia="Calibri" w:hAnsi="Times New Roman" w:cs="Times New Roman"/>
                <w:b/>
                <w:bCs/>
                <w:iCs/>
                <w:sz w:val="24"/>
                <w:szCs w:val="24"/>
                <w:lang w:eastAsia="ru-RU"/>
              </w:rPr>
              <w:t>Мероприятия</w:t>
            </w:r>
          </w:p>
        </w:tc>
      </w:tr>
      <w:tr w:rsidR="00A31A59" w:rsidRPr="004732B2" w:rsidTr="002327B0">
        <w:tc>
          <w:tcPr>
            <w:tcW w:w="1671" w:type="pct"/>
          </w:tcPr>
          <w:p w:rsidR="00A31A59" w:rsidRPr="004732B2" w:rsidRDefault="00755B89" w:rsidP="005B27B7">
            <w:pPr>
              <w:spacing w:after="0"/>
              <w:contextualSpacing/>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Сентябрь  2023 г.</w:t>
            </w:r>
          </w:p>
          <w:p w:rsidR="00A31A59" w:rsidRPr="004732B2" w:rsidRDefault="00A31A59" w:rsidP="005B27B7">
            <w:pPr>
              <w:spacing w:after="0"/>
              <w:contextualSpacing/>
              <w:rPr>
                <w:rFonts w:ascii="Times New Roman" w:eastAsia="Calibri" w:hAnsi="Times New Roman" w:cs="Times New Roman"/>
                <w:bCs/>
                <w:iCs/>
                <w:sz w:val="24"/>
                <w:szCs w:val="24"/>
                <w:lang w:eastAsia="ru-RU"/>
              </w:rPr>
            </w:pPr>
          </w:p>
          <w:p w:rsidR="00A31A59" w:rsidRPr="004732B2" w:rsidRDefault="00755B89" w:rsidP="005B27B7">
            <w:pPr>
              <w:spacing w:after="0"/>
              <w:contextualSpacing/>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Октябрь 2023 г.</w:t>
            </w:r>
          </w:p>
          <w:p w:rsidR="00A31A59" w:rsidRPr="004732B2" w:rsidRDefault="00755B89" w:rsidP="005B27B7">
            <w:pPr>
              <w:spacing w:after="0"/>
              <w:contextualSpacing/>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Январь 2024 г.</w:t>
            </w:r>
          </w:p>
          <w:p w:rsidR="00A31A59" w:rsidRPr="004732B2" w:rsidRDefault="00755B89" w:rsidP="005B27B7">
            <w:pPr>
              <w:spacing w:after="0"/>
              <w:contextualSpacing/>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Февраль 2024 г.</w:t>
            </w:r>
          </w:p>
        </w:tc>
        <w:tc>
          <w:tcPr>
            <w:tcW w:w="3329" w:type="pct"/>
          </w:tcPr>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День открытых дверей. Тематические родительские собрания</w:t>
            </w:r>
          </w:p>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Общее собрание родителей (законных представителей)</w:t>
            </w:r>
          </w:p>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 xml:space="preserve"> Мастер-классы</w:t>
            </w:r>
          </w:p>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Совместный с детьми спортивный праздник, посвященный Дню защитника Отечества</w:t>
            </w:r>
          </w:p>
        </w:tc>
      </w:tr>
      <w:tr w:rsidR="00A31A59" w:rsidRPr="004732B2" w:rsidTr="002327B0">
        <w:tc>
          <w:tcPr>
            <w:tcW w:w="1671" w:type="pct"/>
          </w:tcPr>
          <w:p w:rsidR="00A31A59" w:rsidRPr="004732B2" w:rsidRDefault="00755B89" w:rsidP="005B27B7">
            <w:pPr>
              <w:spacing w:after="0"/>
              <w:contextualSpacing/>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Ноябрь 2023 г.</w:t>
            </w:r>
          </w:p>
          <w:p w:rsidR="00A31A59" w:rsidRPr="004732B2" w:rsidRDefault="00755B89" w:rsidP="005B27B7">
            <w:pPr>
              <w:spacing w:after="0"/>
              <w:contextualSpacing/>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Декабрь 2023 г.</w:t>
            </w:r>
          </w:p>
          <w:p w:rsidR="00A31A59" w:rsidRPr="004732B2" w:rsidRDefault="00755B89" w:rsidP="005B27B7">
            <w:pPr>
              <w:spacing w:after="0"/>
              <w:contextualSpacing/>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Март 2024 г.</w:t>
            </w:r>
          </w:p>
          <w:p w:rsidR="00A31A59" w:rsidRPr="004732B2" w:rsidRDefault="00A31A59" w:rsidP="005B27B7">
            <w:pPr>
              <w:spacing w:after="0"/>
              <w:contextualSpacing/>
              <w:rPr>
                <w:rFonts w:ascii="Times New Roman" w:eastAsia="Calibri" w:hAnsi="Times New Roman" w:cs="Times New Roman"/>
                <w:bCs/>
                <w:iCs/>
                <w:sz w:val="24"/>
                <w:szCs w:val="24"/>
                <w:lang w:eastAsia="ru-RU"/>
              </w:rPr>
            </w:pPr>
          </w:p>
          <w:p w:rsidR="00A31A59" w:rsidRPr="004732B2" w:rsidRDefault="00755B89" w:rsidP="005B27B7">
            <w:pPr>
              <w:spacing w:after="0"/>
              <w:contextualSpacing/>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Май 2024 г.</w:t>
            </w:r>
          </w:p>
        </w:tc>
        <w:tc>
          <w:tcPr>
            <w:tcW w:w="3329" w:type="pct"/>
            <w:vAlign w:val="center"/>
          </w:tcPr>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Мюзикл «Веселые правила дорожного движения</w:t>
            </w:r>
          </w:p>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Новогодние утренники совместно с родителями</w:t>
            </w:r>
          </w:p>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Родительская лаборатория</w:t>
            </w:r>
          </w:p>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Встреча с родителями</w:t>
            </w:r>
          </w:p>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Устный педагогический журнал</w:t>
            </w:r>
          </w:p>
        </w:tc>
      </w:tr>
      <w:tr w:rsidR="00A31A59" w:rsidRPr="004732B2" w:rsidTr="002327B0">
        <w:tc>
          <w:tcPr>
            <w:tcW w:w="1671" w:type="pct"/>
          </w:tcPr>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Сентябрь</w:t>
            </w:r>
            <w:r w:rsidR="00755B89">
              <w:rPr>
                <w:rFonts w:ascii="Times New Roman" w:eastAsia="Calibri" w:hAnsi="Times New Roman" w:cs="Times New Roman"/>
                <w:bCs/>
                <w:iCs/>
                <w:sz w:val="24"/>
                <w:szCs w:val="24"/>
                <w:lang w:eastAsia="ru-RU"/>
              </w:rPr>
              <w:t xml:space="preserve"> 2023 г.</w:t>
            </w:r>
            <w:r w:rsidRPr="004732B2">
              <w:rPr>
                <w:rFonts w:ascii="Times New Roman" w:eastAsia="Calibri" w:hAnsi="Times New Roman" w:cs="Times New Roman"/>
                <w:bCs/>
                <w:iCs/>
                <w:sz w:val="24"/>
                <w:szCs w:val="24"/>
                <w:lang w:eastAsia="ru-RU"/>
              </w:rPr>
              <w:t>, апрель</w:t>
            </w:r>
            <w:r w:rsidR="00755B89">
              <w:rPr>
                <w:rFonts w:ascii="Times New Roman" w:eastAsia="Calibri" w:hAnsi="Times New Roman" w:cs="Times New Roman"/>
                <w:bCs/>
                <w:iCs/>
                <w:sz w:val="24"/>
                <w:szCs w:val="24"/>
                <w:lang w:eastAsia="ru-RU"/>
              </w:rPr>
              <w:t xml:space="preserve"> 2024 г.</w:t>
            </w:r>
          </w:p>
        </w:tc>
        <w:tc>
          <w:tcPr>
            <w:tcW w:w="3329" w:type="pct"/>
          </w:tcPr>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sz w:val="24"/>
                <w:szCs w:val="24"/>
                <w:lang w:eastAsia="ru-RU"/>
              </w:rPr>
              <w:t>Встреча с родителями «Дорога без опасности», «Коррупции-нет»</w:t>
            </w:r>
          </w:p>
        </w:tc>
      </w:tr>
      <w:tr w:rsidR="00A31A59" w:rsidRPr="004732B2" w:rsidTr="002327B0">
        <w:tc>
          <w:tcPr>
            <w:tcW w:w="1671" w:type="pct"/>
          </w:tcPr>
          <w:p w:rsidR="00A31A59" w:rsidRPr="004732B2" w:rsidRDefault="00755B89" w:rsidP="005B27B7">
            <w:pPr>
              <w:spacing w:after="0"/>
              <w:contextualSpacing/>
              <w:rPr>
                <w:rFonts w:ascii="Times New Roman" w:eastAsia="Calibri" w:hAnsi="Times New Roman" w:cs="Times New Roman"/>
                <w:bCs/>
                <w:iCs/>
                <w:sz w:val="24"/>
                <w:szCs w:val="24"/>
                <w:lang w:eastAsia="ru-RU"/>
              </w:rPr>
            </w:pPr>
            <w:r>
              <w:rPr>
                <w:rFonts w:ascii="Times New Roman" w:eastAsia="Calibri" w:hAnsi="Times New Roman" w:cs="Times New Roman"/>
                <w:bCs/>
                <w:iCs/>
                <w:sz w:val="24"/>
                <w:szCs w:val="24"/>
                <w:lang w:eastAsia="ru-RU"/>
              </w:rPr>
              <w:t>Апрель  2024 г.</w:t>
            </w:r>
          </w:p>
        </w:tc>
        <w:tc>
          <w:tcPr>
            <w:tcW w:w="3329" w:type="pct"/>
          </w:tcPr>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Мастер-классы</w:t>
            </w:r>
          </w:p>
        </w:tc>
      </w:tr>
      <w:tr w:rsidR="00A31A59" w:rsidRPr="004732B2" w:rsidTr="002327B0">
        <w:tc>
          <w:tcPr>
            <w:tcW w:w="1671" w:type="pct"/>
          </w:tcPr>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sz w:val="24"/>
                <w:szCs w:val="24"/>
                <w:lang w:eastAsia="ru-RU"/>
              </w:rPr>
              <w:t xml:space="preserve">Ежемесячно </w:t>
            </w:r>
          </w:p>
        </w:tc>
        <w:tc>
          <w:tcPr>
            <w:tcW w:w="3329" w:type="pct"/>
          </w:tcPr>
          <w:p w:rsidR="00A31A59" w:rsidRPr="004732B2" w:rsidRDefault="00A31A59" w:rsidP="005B27B7">
            <w:pPr>
              <w:spacing w:after="0"/>
              <w:contextualSpacing/>
              <w:rPr>
                <w:rFonts w:ascii="Times New Roman" w:eastAsia="Calibri" w:hAnsi="Times New Roman" w:cs="Times New Roman"/>
                <w:bCs/>
                <w:iCs/>
                <w:sz w:val="24"/>
                <w:szCs w:val="24"/>
                <w:lang w:eastAsia="ru-RU"/>
              </w:rPr>
            </w:pPr>
            <w:r w:rsidRPr="004732B2">
              <w:rPr>
                <w:rFonts w:ascii="Times New Roman" w:eastAsia="Calibri" w:hAnsi="Times New Roman" w:cs="Times New Roman"/>
                <w:bCs/>
                <w:iCs/>
                <w:sz w:val="24"/>
                <w:szCs w:val="24"/>
                <w:lang w:eastAsia="ru-RU"/>
              </w:rPr>
              <w:t>Консультации</w:t>
            </w:r>
          </w:p>
        </w:tc>
      </w:tr>
    </w:tbl>
    <w:p w:rsidR="00657A5A" w:rsidRDefault="00657A5A" w:rsidP="001B48A6">
      <w:pPr>
        <w:pBdr>
          <w:bottom w:val="single" w:sz="8" w:space="4" w:color="4F81BD"/>
        </w:pBdr>
        <w:spacing w:after="300" w:line="240" w:lineRule="auto"/>
        <w:contextualSpacing/>
        <w:rPr>
          <w:rFonts w:ascii="Times New Roman" w:eastAsia="Calibri" w:hAnsi="Times New Roman"/>
          <w:b/>
          <w:spacing w:val="5"/>
          <w:kern w:val="28"/>
          <w:sz w:val="32"/>
          <w:szCs w:val="32"/>
          <w:u w:val="single"/>
        </w:rPr>
      </w:pPr>
    </w:p>
    <w:p w:rsidR="007E629E" w:rsidRDefault="00DA7738" w:rsidP="007E629E">
      <w:pPr>
        <w:pBdr>
          <w:bottom w:val="single" w:sz="8" w:space="4" w:color="4F81BD"/>
        </w:pBdr>
        <w:spacing w:after="300" w:line="240" w:lineRule="auto"/>
        <w:contextualSpacing/>
        <w:jc w:val="right"/>
        <w:rPr>
          <w:rFonts w:ascii="Times New Roman" w:eastAsia="Calibri" w:hAnsi="Times New Roman"/>
          <w:b/>
          <w:spacing w:val="5"/>
          <w:kern w:val="28"/>
          <w:sz w:val="32"/>
          <w:szCs w:val="32"/>
          <w:u w:val="single"/>
        </w:rPr>
      </w:pPr>
      <w:r>
        <w:rPr>
          <w:rFonts w:ascii="Times New Roman" w:eastAsia="Calibri" w:hAnsi="Times New Roman"/>
          <w:b/>
          <w:spacing w:val="5"/>
          <w:kern w:val="28"/>
          <w:sz w:val="32"/>
          <w:szCs w:val="32"/>
          <w:u w:val="single"/>
        </w:rPr>
        <w:t>Приложение №2</w:t>
      </w:r>
    </w:p>
    <w:p w:rsidR="00C260D0" w:rsidRDefault="00C260D0" w:rsidP="006110E7">
      <w:pPr>
        <w:tabs>
          <w:tab w:val="left" w:pos="720"/>
          <w:tab w:val="left" w:pos="900"/>
        </w:tabs>
        <w:jc w:val="center"/>
        <w:rPr>
          <w:rFonts w:ascii="Times New Roman" w:eastAsia="Calibri" w:hAnsi="Times New Roman" w:cs="Times New Roman"/>
          <w:b/>
          <w:sz w:val="24"/>
          <w:szCs w:val="24"/>
          <w:lang w:eastAsia="ru-RU"/>
        </w:rPr>
      </w:pPr>
    </w:p>
    <w:p w:rsidR="00162AF8" w:rsidRPr="00B03C5C" w:rsidRDefault="00DA7738" w:rsidP="00B03C5C">
      <w:pPr>
        <w:widowControl w:val="0"/>
        <w:suppressAutoHyphens/>
        <w:spacing w:after="0"/>
        <w:rPr>
          <w:rFonts w:ascii="Times New Roman" w:eastAsia="Calibri" w:hAnsi="Times New Roman" w:cs="Times New Roman"/>
          <w:b/>
          <w:sz w:val="28"/>
          <w:szCs w:val="28"/>
        </w:rPr>
      </w:pPr>
      <w:r>
        <w:rPr>
          <w:rFonts w:ascii="Times New Roman" w:eastAsia="Calibri" w:hAnsi="Times New Roman" w:cs="Times New Roman"/>
          <w:b/>
          <w:sz w:val="28"/>
          <w:szCs w:val="28"/>
        </w:rPr>
        <w:t>1.  Учебный  план</w:t>
      </w:r>
      <w:r w:rsidR="00B03C5C" w:rsidRPr="00B03C5C">
        <w:rPr>
          <w:rFonts w:ascii="Times New Roman" w:eastAsia="Calibri" w:hAnsi="Times New Roman" w:cs="Times New Roman"/>
          <w:b/>
          <w:sz w:val="28"/>
          <w:szCs w:val="28"/>
        </w:rPr>
        <w:t xml:space="preserve"> </w:t>
      </w:r>
    </w:p>
    <w:p w:rsidR="001C5BED" w:rsidRPr="00162AF8" w:rsidRDefault="001C5BED" w:rsidP="00162AF8">
      <w:pPr>
        <w:spacing w:after="0" w:line="240" w:lineRule="auto"/>
        <w:jc w:val="center"/>
        <w:rPr>
          <w:rFonts w:ascii="Times New Roman" w:hAnsi="Times New Roman" w:cs="Times New Roman"/>
          <w:b/>
          <w:sz w:val="28"/>
          <w:szCs w:val="28"/>
        </w:rPr>
      </w:pPr>
    </w:p>
    <w:p w:rsidR="006110E7" w:rsidRPr="002913F6" w:rsidRDefault="006110E7" w:rsidP="002913F6">
      <w:pPr>
        <w:widowControl w:val="0"/>
        <w:suppressAutoHyphens/>
        <w:spacing w:after="0"/>
        <w:rPr>
          <w:rFonts w:ascii="Times New Roman" w:eastAsia="Calibri" w:hAnsi="Times New Roman" w:cs="Times New Roman"/>
          <w:sz w:val="24"/>
          <w:szCs w:val="24"/>
        </w:rPr>
      </w:pPr>
      <w:r w:rsidRPr="002913F6">
        <w:rPr>
          <w:rFonts w:ascii="Times New Roman" w:eastAsia="Calibri" w:hAnsi="Times New Roman" w:cs="Times New Roman"/>
          <w:sz w:val="24"/>
          <w:szCs w:val="24"/>
        </w:rPr>
        <w:t>Учебный план определяет содержание и организацию образовательного процесса ГБДОУ, стоится на принципе личностно-ориентированного взаимодействия взрослого с детьми и обеспечивает физическое, социально-коммуникативное, познавательное, речевое и художественно-эстетическое развитие детей с учетом их возрастных и индивидуальных особенностей.</w:t>
      </w:r>
    </w:p>
    <w:p w:rsidR="006110E7" w:rsidRPr="002913F6" w:rsidRDefault="006110E7" w:rsidP="002913F6">
      <w:pPr>
        <w:widowControl w:val="0"/>
        <w:suppressAutoHyphens/>
        <w:spacing w:after="0"/>
        <w:rPr>
          <w:rFonts w:ascii="Times New Roman" w:eastAsia="Calibri" w:hAnsi="Times New Roman" w:cs="Times New Roman"/>
          <w:sz w:val="24"/>
          <w:szCs w:val="24"/>
        </w:rPr>
      </w:pPr>
      <w:r w:rsidRPr="002913F6">
        <w:rPr>
          <w:rFonts w:ascii="Times New Roman" w:eastAsia="Calibri" w:hAnsi="Times New Roman" w:cs="Times New Roman"/>
          <w:sz w:val="24"/>
          <w:szCs w:val="24"/>
        </w:rPr>
        <w:t>В учебном плане учитываются:</w:t>
      </w:r>
    </w:p>
    <w:p w:rsidR="006110E7" w:rsidRPr="002913F6" w:rsidRDefault="006110E7" w:rsidP="002913F6">
      <w:pPr>
        <w:widowControl w:val="0"/>
        <w:numPr>
          <w:ilvl w:val="0"/>
          <w:numId w:val="15"/>
        </w:numPr>
        <w:suppressAutoHyphens/>
        <w:spacing w:after="0"/>
        <w:contextualSpacing/>
        <w:rPr>
          <w:rFonts w:ascii="Times New Roman" w:eastAsia="Calibri" w:hAnsi="Times New Roman" w:cs="Times New Roman"/>
          <w:sz w:val="24"/>
          <w:szCs w:val="24"/>
        </w:rPr>
      </w:pPr>
      <w:r w:rsidRPr="002913F6">
        <w:rPr>
          <w:rFonts w:ascii="Times New Roman" w:eastAsia="Calibri" w:hAnsi="Times New Roman" w:cs="Times New Roman"/>
          <w:sz w:val="24"/>
          <w:szCs w:val="24"/>
        </w:rPr>
        <w:t>Количество и длительность занятий  в течении дня;</w:t>
      </w:r>
    </w:p>
    <w:p w:rsidR="006110E7" w:rsidRPr="002913F6" w:rsidRDefault="006110E7" w:rsidP="002913F6">
      <w:pPr>
        <w:widowControl w:val="0"/>
        <w:numPr>
          <w:ilvl w:val="0"/>
          <w:numId w:val="15"/>
        </w:numPr>
        <w:suppressAutoHyphens/>
        <w:spacing w:after="0"/>
        <w:contextualSpacing/>
        <w:rPr>
          <w:rFonts w:ascii="Times New Roman" w:eastAsia="Calibri" w:hAnsi="Times New Roman" w:cs="Times New Roman"/>
          <w:sz w:val="24"/>
          <w:szCs w:val="24"/>
        </w:rPr>
      </w:pPr>
      <w:r w:rsidRPr="002913F6">
        <w:rPr>
          <w:rFonts w:ascii="Times New Roman" w:eastAsia="Calibri" w:hAnsi="Times New Roman" w:cs="Times New Roman"/>
          <w:sz w:val="24"/>
          <w:szCs w:val="24"/>
        </w:rPr>
        <w:t>Распределение занятий  в течении дня;</w:t>
      </w:r>
    </w:p>
    <w:p w:rsidR="006110E7" w:rsidRPr="002913F6" w:rsidRDefault="006110E7" w:rsidP="002913F6">
      <w:pPr>
        <w:widowControl w:val="0"/>
        <w:numPr>
          <w:ilvl w:val="0"/>
          <w:numId w:val="15"/>
        </w:numPr>
        <w:suppressAutoHyphens/>
        <w:spacing w:after="0"/>
        <w:contextualSpacing/>
        <w:rPr>
          <w:rFonts w:ascii="Times New Roman" w:eastAsia="Calibri" w:hAnsi="Times New Roman" w:cs="Times New Roman"/>
          <w:sz w:val="24"/>
          <w:szCs w:val="24"/>
        </w:rPr>
      </w:pPr>
      <w:r w:rsidRPr="002913F6">
        <w:rPr>
          <w:rFonts w:ascii="Times New Roman" w:eastAsia="Calibri" w:hAnsi="Times New Roman" w:cs="Times New Roman"/>
          <w:sz w:val="24"/>
          <w:szCs w:val="24"/>
        </w:rPr>
        <w:t>Продолжительность дневной суммарной образовательной нагрузки;</w:t>
      </w:r>
    </w:p>
    <w:p w:rsidR="006110E7" w:rsidRPr="002913F6" w:rsidRDefault="006110E7" w:rsidP="002913F6">
      <w:pPr>
        <w:widowControl w:val="0"/>
        <w:numPr>
          <w:ilvl w:val="0"/>
          <w:numId w:val="15"/>
        </w:numPr>
        <w:suppressAutoHyphens/>
        <w:spacing w:after="0"/>
        <w:contextualSpacing/>
        <w:rPr>
          <w:rFonts w:ascii="Times New Roman" w:eastAsia="Calibri" w:hAnsi="Times New Roman" w:cs="Times New Roman"/>
          <w:sz w:val="24"/>
          <w:szCs w:val="24"/>
        </w:rPr>
      </w:pPr>
      <w:r w:rsidRPr="002913F6">
        <w:rPr>
          <w:rFonts w:ascii="Times New Roman" w:eastAsia="Calibri" w:hAnsi="Times New Roman" w:cs="Times New Roman"/>
          <w:sz w:val="24"/>
          <w:szCs w:val="24"/>
        </w:rPr>
        <w:t>Перерывы между занятиями;</w:t>
      </w:r>
    </w:p>
    <w:p w:rsidR="002913F6" w:rsidRPr="001B48A6" w:rsidRDefault="006110E7" w:rsidP="001B48A6">
      <w:pPr>
        <w:widowControl w:val="0"/>
        <w:numPr>
          <w:ilvl w:val="0"/>
          <w:numId w:val="15"/>
        </w:numPr>
        <w:suppressAutoHyphens/>
        <w:spacing w:after="0"/>
        <w:contextualSpacing/>
        <w:rPr>
          <w:rFonts w:ascii="Times New Roman" w:eastAsia="Calibri" w:hAnsi="Times New Roman" w:cs="Times New Roman"/>
          <w:sz w:val="24"/>
          <w:szCs w:val="24"/>
        </w:rPr>
      </w:pPr>
      <w:r w:rsidRPr="002913F6">
        <w:rPr>
          <w:rFonts w:ascii="Times New Roman" w:eastAsia="Calibri" w:hAnsi="Times New Roman" w:cs="Times New Roman"/>
          <w:sz w:val="24"/>
          <w:szCs w:val="24"/>
        </w:rPr>
        <w:t>Образовательные области.</w:t>
      </w:r>
    </w:p>
    <w:p w:rsidR="006110E7" w:rsidRPr="001B48A6" w:rsidRDefault="006110E7" w:rsidP="001B48A6">
      <w:pPr>
        <w:tabs>
          <w:tab w:val="left" w:pos="0"/>
          <w:tab w:val="left" w:pos="567"/>
          <w:tab w:val="left" w:pos="709"/>
          <w:tab w:val="left" w:pos="851"/>
        </w:tabs>
        <w:spacing w:after="0"/>
        <w:ind w:right="-456"/>
        <w:jc w:val="both"/>
        <w:rPr>
          <w:rFonts w:ascii="Times New Roman" w:eastAsia="Times New Roman" w:hAnsi="Times New Roman" w:cs="Times New Roman"/>
          <w:sz w:val="24"/>
          <w:szCs w:val="24"/>
        </w:rPr>
      </w:pPr>
      <w:r w:rsidRPr="00F94F19">
        <w:rPr>
          <w:rFonts w:ascii="Times New Roman" w:eastAsia="Calibri" w:hAnsi="Times New Roman" w:cs="Times New Roman"/>
          <w:sz w:val="24"/>
          <w:szCs w:val="24"/>
          <w:lang w:eastAsia="ru-RU"/>
        </w:rPr>
        <w:t>Коли</w:t>
      </w:r>
      <w:r w:rsidR="00F94F19" w:rsidRPr="00F94F19">
        <w:rPr>
          <w:rFonts w:ascii="Times New Roman" w:eastAsia="Calibri" w:hAnsi="Times New Roman" w:cs="Times New Roman"/>
          <w:sz w:val="24"/>
          <w:szCs w:val="24"/>
          <w:lang w:eastAsia="ru-RU"/>
        </w:rPr>
        <w:t xml:space="preserve">чество и продолжительность </w:t>
      </w:r>
      <w:r w:rsidRPr="00F94F19">
        <w:rPr>
          <w:rFonts w:ascii="Times New Roman" w:eastAsia="Calibri" w:hAnsi="Times New Roman" w:cs="Times New Roman"/>
          <w:sz w:val="24"/>
          <w:szCs w:val="24"/>
          <w:lang w:eastAsia="ru-RU"/>
        </w:rPr>
        <w:t xml:space="preserve"> занятий соответствуют действующим Санитарно-эп</w:t>
      </w:r>
      <w:r w:rsidR="00F94F19">
        <w:rPr>
          <w:rFonts w:ascii="Times New Roman" w:eastAsia="Calibri" w:hAnsi="Times New Roman" w:cs="Times New Roman"/>
          <w:sz w:val="24"/>
          <w:szCs w:val="24"/>
          <w:lang w:eastAsia="ru-RU"/>
        </w:rPr>
        <w:t>идемиологическим нормам (</w:t>
      </w:r>
      <w:r w:rsidR="00F94F19">
        <w:rPr>
          <w:rFonts w:ascii="Times New Roman" w:eastAsia="Times New Roman" w:hAnsi="Times New Roman" w:cs="Times New Roman"/>
          <w:sz w:val="24"/>
          <w:szCs w:val="24"/>
        </w:rPr>
        <w:t>СанПиН 1.2.3685-21 «Гигиенические нормативы и требования к обеспечению безопасности и (или) безвредности для человека факторов с</w:t>
      </w:r>
      <w:r w:rsidR="001B48A6">
        <w:rPr>
          <w:rFonts w:ascii="Times New Roman" w:eastAsia="Times New Roman" w:hAnsi="Times New Roman" w:cs="Times New Roman"/>
          <w:sz w:val="24"/>
          <w:szCs w:val="24"/>
        </w:rPr>
        <w:t>реды обитания»).</w:t>
      </w:r>
    </w:p>
    <w:p w:rsidR="006110E7" w:rsidRPr="00F94F19" w:rsidRDefault="006110E7" w:rsidP="00F94F19">
      <w:pPr>
        <w:spacing w:after="0"/>
        <w:jc w:val="both"/>
        <w:rPr>
          <w:rFonts w:ascii="Times New Roman" w:eastAsia="Calibri" w:hAnsi="Times New Roman" w:cs="Times New Roman"/>
          <w:sz w:val="24"/>
          <w:szCs w:val="24"/>
          <w:lang w:eastAsia="ru-RU"/>
        </w:rPr>
      </w:pPr>
      <w:r w:rsidRPr="00F94F19">
        <w:rPr>
          <w:rFonts w:ascii="Times New Roman" w:eastAsia="Calibri" w:hAnsi="Times New Roman" w:cs="Times New Roman"/>
          <w:sz w:val="24"/>
          <w:szCs w:val="24"/>
          <w:lang w:eastAsia="ru-RU"/>
        </w:rPr>
        <w:t xml:space="preserve">Во всех группах различные формы работы с детьми организуются в первую и во вторую половину дня. </w:t>
      </w:r>
    </w:p>
    <w:p w:rsidR="006110E7" w:rsidRPr="00F94F19" w:rsidRDefault="006110E7" w:rsidP="00F94F19">
      <w:pPr>
        <w:widowControl w:val="0"/>
        <w:tabs>
          <w:tab w:val="left" w:pos="567"/>
          <w:tab w:val="left" w:pos="720"/>
          <w:tab w:val="left" w:pos="900"/>
        </w:tabs>
        <w:adjustRightInd w:val="0"/>
        <w:spacing w:after="0"/>
        <w:jc w:val="both"/>
        <w:rPr>
          <w:rFonts w:ascii="Times New Roman" w:eastAsia="Calibri" w:hAnsi="Times New Roman" w:cs="Times New Roman"/>
          <w:sz w:val="24"/>
          <w:szCs w:val="24"/>
          <w:lang w:eastAsia="ru-RU"/>
        </w:rPr>
      </w:pPr>
      <w:r w:rsidRPr="00F94F19">
        <w:rPr>
          <w:rFonts w:ascii="Times New Roman" w:eastAsia="Calibri" w:hAnsi="Times New Roman" w:cs="Times New Roman"/>
          <w:sz w:val="24"/>
          <w:szCs w:val="24"/>
          <w:lang w:eastAsia="ru-RU"/>
        </w:rPr>
        <w:t>В младших,  средних и подготовительных группах  занятия проводятся  в первую половину дня и их продолжительность составляет не более 15 минут в младшей группе, и не более 20 минут в средней группе, 30 минут в подготовительной группе.</w:t>
      </w:r>
    </w:p>
    <w:p w:rsidR="006110E7" w:rsidRPr="00F94F19" w:rsidRDefault="006110E7" w:rsidP="00F94F19">
      <w:pPr>
        <w:widowControl w:val="0"/>
        <w:tabs>
          <w:tab w:val="left" w:pos="720"/>
          <w:tab w:val="left" w:pos="900"/>
        </w:tabs>
        <w:adjustRightInd w:val="0"/>
        <w:spacing w:after="0"/>
        <w:jc w:val="both"/>
        <w:rPr>
          <w:rFonts w:ascii="Times New Roman" w:eastAsia="Calibri" w:hAnsi="Times New Roman" w:cs="Times New Roman"/>
          <w:sz w:val="24"/>
          <w:szCs w:val="24"/>
          <w:lang w:eastAsia="ru-RU"/>
        </w:rPr>
      </w:pPr>
      <w:r w:rsidRPr="00F94F19">
        <w:rPr>
          <w:rFonts w:ascii="Times New Roman" w:eastAsia="Calibri" w:hAnsi="Times New Roman" w:cs="Times New Roman"/>
          <w:sz w:val="24"/>
          <w:szCs w:val="24"/>
          <w:lang w:eastAsia="ru-RU"/>
        </w:rPr>
        <w:t xml:space="preserve"> В старших группах занятия могут проводиться как в первую, так и во вторую половину дня, после дневного сна. Продолжительность занятий составляет в старшей группе не более 25 минут.</w:t>
      </w:r>
    </w:p>
    <w:p w:rsidR="006110E7" w:rsidRPr="00F94F19" w:rsidRDefault="006110E7" w:rsidP="00F94F19">
      <w:pPr>
        <w:spacing w:after="0"/>
        <w:jc w:val="both"/>
        <w:rPr>
          <w:rFonts w:ascii="Times New Roman" w:hAnsi="Times New Roman" w:cs="Times New Roman"/>
          <w:sz w:val="24"/>
          <w:szCs w:val="24"/>
        </w:rPr>
      </w:pPr>
      <w:r w:rsidRPr="00F94F19">
        <w:rPr>
          <w:rFonts w:ascii="Times New Roman" w:hAnsi="Times New Roman" w:cs="Times New Roman"/>
          <w:sz w:val="24"/>
          <w:szCs w:val="24"/>
        </w:rPr>
        <w:t>Перерывы между занятиями во всех возрастных группах</w:t>
      </w:r>
      <w:r w:rsidR="00F94F19">
        <w:rPr>
          <w:rFonts w:ascii="Times New Roman" w:hAnsi="Times New Roman" w:cs="Times New Roman"/>
          <w:sz w:val="24"/>
          <w:szCs w:val="24"/>
        </w:rPr>
        <w:t xml:space="preserve"> </w:t>
      </w:r>
      <w:r w:rsidRPr="00F94F19">
        <w:rPr>
          <w:rFonts w:ascii="Times New Roman" w:hAnsi="Times New Roman" w:cs="Times New Roman"/>
          <w:sz w:val="24"/>
          <w:szCs w:val="24"/>
        </w:rPr>
        <w:t>– не менее 10 минут.</w:t>
      </w:r>
    </w:p>
    <w:p w:rsidR="006110E7" w:rsidRPr="00F94F19" w:rsidRDefault="006110E7" w:rsidP="00F94F19">
      <w:pPr>
        <w:spacing w:after="0"/>
        <w:jc w:val="both"/>
        <w:rPr>
          <w:rFonts w:ascii="Times New Roman" w:hAnsi="Times New Roman" w:cs="Times New Roman"/>
          <w:sz w:val="24"/>
          <w:szCs w:val="24"/>
        </w:rPr>
      </w:pPr>
      <w:r w:rsidRPr="00F94F19">
        <w:rPr>
          <w:rFonts w:ascii="Times New Roman" w:hAnsi="Times New Roman" w:cs="Times New Roman"/>
          <w:sz w:val="24"/>
          <w:szCs w:val="24"/>
        </w:rPr>
        <w:t>Учебный план является нормативным документом, устанавливающим перечень образовательных областей и объемы учебного времени, отводимого на проведение образовательной деятельности в ГБДОУ.</w:t>
      </w:r>
    </w:p>
    <w:p w:rsidR="006110E7" w:rsidRPr="00F94F19" w:rsidRDefault="006110E7" w:rsidP="00F94F19">
      <w:pPr>
        <w:spacing w:after="0"/>
        <w:jc w:val="both"/>
        <w:rPr>
          <w:rFonts w:ascii="Times New Roman" w:hAnsi="Times New Roman" w:cs="Times New Roman"/>
          <w:sz w:val="24"/>
          <w:szCs w:val="24"/>
        </w:rPr>
      </w:pPr>
      <w:r w:rsidRPr="00F94F19">
        <w:rPr>
          <w:rFonts w:ascii="Times New Roman" w:hAnsi="Times New Roman" w:cs="Times New Roman"/>
          <w:sz w:val="24"/>
          <w:szCs w:val="24"/>
        </w:rPr>
        <w:t>Образовательная организация работает в режиме пятидневной учебной недели.</w:t>
      </w:r>
    </w:p>
    <w:p w:rsidR="006110E7" w:rsidRPr="00F94F19" w:rsidRDefault="006110E7" w:rsidP="00F94F19">
      <w:pPr>
        <w:spacing w:after="0"/>
        <w:jc w:val="both"/>
        <w:rPr>
          <w:rFonts w:ascii="Times New Roman" w:hAnsi="Times New Roman"/>
          <w:sz w:val="24"/>
          <w:szCs w:val="24"/>
        </w:rPr>
      </w:pPr>
      <w:r w:rsidRPr="00F94F19">
        <w:rPr>
          <w:rFonts w:ascii="Times New Roman" w:hAnsi="Times New Roman" w:cs="Times New Roman"/>
          <w:sz w:val="24"/>
          <w:szCs w:val="24"/>
        </w:rPr>
        <w:t xml:space="preserve">Объем образовательной нагрузки в течении недели определен в соответствии с санитарно-эпидемиологическими требованиями </w:t>
      </w:r>
      <w:r w:rsidRPr="00F94F19">
        <w:rPr>
          <w:rFonts w:ascii="Times New Roman" w:hAnsi="Times New Roman"/>
          <w:sz w:val="24"/>
          <w:szCs w:val="24"/>
        </w:rPr>
        <w:t xml:space="preserve">к организациям воспитания и обучения, отдыха и оздоровления детей и молодежи  ( СанПин 1.2.3685-21). </w:t>
      </w:r>
    </w:p>
    <w:p w:rsidR="006110E7" w:rsidRPr="00F94F19" w:rsidRDefault="006110E7" w:rsidP="00F94F19">
      <w:pPr>
        <w:spacing w:after="0"/>
        <w:jc w:val="both"/>
        <w:rPr>
          <w:rFonts w:ascii="Times New Roman" w:hAnsi="Times New Roman"/>
          <w:sz w:val="24"/>
          <w:szCs w:val="24"/>
        </w:rPr>
      </w:pPr>
      <w:r w:rsidRPr="00F94F19">
        <w:rPr>
          <w:rFonts w:ascii="Times New Roman" w:hAnsi="Times New Roman"/>
          <w:sz w:val="24"/>
          <w:szCs w:val="24"/>
        </w:rPr>
        <w:t>Занятия  во всех возрастных группах и начинаются в 09.00 часов.</w:t>
      </w:r>
    </w:p>
    <w:p w:rsidR="006110E7" w:rsidRDefault="006110E7" w:rsidP="006110E7">
      <w:pPr>
        <w:spacing w:after="0" w:line="360" w:lineRule="auto"/>
        <w:jc w:val="center"/>
        <w:rPr>
          <w:rFonts w:ascii="Times New Roman" w:hAnsi="Times New Roman"/>
          <w:color w:val="FF0000"/>
          <w:sz w:val="24"/>
          <w:szCs w:val="24"/>
        </w:rPr>
      </w:pPr>
      <w:r>
        <w:rPr>
          <w:rFonts w:ascii="Times New Roman" w:eastAsiaTheme="majorEastAsia" w:hAnsi="Times New Roman" w:cstheme="majorBidi"/>
          <w:b/>
          <w:bCs/>
          <w:sz w:val="24"/>
          <w:szCs w:val="24"/>
        </w:rPr>
        <w:lastRenderedPageBreak/>
        <w:t xml:space="preserve">Максимально допустимый объем образовательной нагрузки в соответствии с </w:t>
      </w:r>
      <w:r w:rsidRPr="00F94F19">
        <w:rPr>
          <w:rFonts w:ascii="Times New Roman" w:eastAsiaTheme="majorEastAsia" w:hAnsi="Times New Roman" w:cstheme="majorBidi"/>
          <w:b/>
          <w:bCs/>
          <w:sz w:val="24"/>
          <w:szCs w:val="24"/>
        </w:rPr>
        <w:t>СанПиН 1.2.3685-21</w:t>
      </w: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9"/>
        <w:gridCol w:w="3118"/>
        <w:gridCol w:w="2977"/>
        <w:gridCol w:w="3118"/>
      </w:tblGrid>
      <w:tr w:rsidR="006110E7" w:rsidTr="001B48A6">
        <w:trPr>
          <w:trHeight w:val="300"/>
        </w:trPr>
        <w:tc>
          <w:tcPr>
            <w:tcW w:w="3261" w:type="dxa"/>
            <w:vMerge w:val="restart"/>
            <w:tcBorders>
              <w:top w:val="single" w:sz="4" w:space="0" w:color="auto"/>
              <w:left w:val="single" w:sz="4" w:space="0" w:color="auto"/>
              <w:bottom w:val="single" w:sz="4" w:space="0" w:color="auto"/>
              <w:right w:val="single" w:sz="4" w:space="0" w:color="auto"/>
            </w:tcBorders>
          </w:tcPr>
          <w:p w:rsidR="006110E7" w:rsidRDefault="006110E7">
            <w:pPr>
              <w:spacing w:after="300" w:line="240" w:lineRule="auto"/>
              <w:contextualSpacing/>
              <w:jc w:val="center"/>
              <w:rPr>
                <w:rFonts w:ascii="Times New Roman" w:eastAsia="Calibri" w:hAnsi="Times New Roman" w:cs="Times New Roman"/>
                <w:b/>
                <w:spacing w:val="5"/>
                <w:kern w:val="28"/>
                <w:sz w:val="24"/>
                <w:szCs w:val="24"/>
              </w:rPr>
            </w:pPr>
          </w:p>
          <w:p w:rsidR="006110E7" w:rsidRDefault="006110E7">
            <w:pPr>
              <w:spacing w:after="300" w:line="240" w:lineRule="auto"/>
              <w:contextualSpacing/>
              <w:jc w:val="center"/>
              <w:rPr>
                <w:rFonts w:ascii="Times New Roman" w:eastAsia="Calibri" w:hAnsi="Times New Roman" w:cs="Times New Roman"/>
                <w:b/>
                <w:spacing w:val="5"/>
                <w:kern w:val="28"/>
                <w:sz w:val="24"/>
                <w:szCs w:val="24"/>
              </w:rPr>
            </w:pPr>
            <w:r>
              <w:rPr>
                <w:rFonts w:ascii="Times New Roman" w:eastAsia="Calibri" w:hAnsi="Times New Roman" w:cs="Times New Roman"/>
                <w:b/>
                <w:spacing w:val="5"/>
                <w:kern w:val="28"/>
                <w:sz w:val="24"/>
                <w:szCs w:val="24"/>
              </w:rPr>
              <w:t xml:space="preserve">Параметры </w:t>
            </w:r>
          </w:p>
        </w:tc>
        <w:tc>
          <w:tcPr>
            <w:tcW w:w="12332" w:type="dxa"/>
            <w:gridSpan w:val="4"/>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b/>
                <w:spacing w:val="5"/>
                <w:kern w:val="28"/>
                <w:sz w:val="24"/>
                <w:szCs w:val="24"/>
              </w:rPr>
            </w:pPr>
            <w:r>
              <w:rPr>
                <w:rFonts w:ascii="Times New Roman" w:eastAsia="Calibri" w:hAnsi="Times New Roman" w:cs="Times New Roman"/>
                <w:b/>
                <w:spacing w:val="5"/>
                <w:kern w:val="28"/>
                <w:sz w:val="24"/>
                <w:szCs w:val="24"/>
              </w:rPr>
              <w:t>Возрастные группы «Сложные дефекты»</w:t>
            </w:r>
          </w:p>
        </w:tc>
      </w:tr>
      <w:tr w:rsidR="006110E7" w:rsidTr="001B48A6">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0E7" w:rsidRDefault="006110E7">
            <w:pPr>
              <w:spacing w:after="0" w:line="240" w:lineRule="auto"/>
              <w:rPr>
                <w:rFonts w:ascii="Times New Roman" w:eastAsia="Calibri" w:hAnsi="Times New Roman" w:cs="Times New Roman"/>
                <w:b/>
                <w:spacing w:val="5"/>
                <w:kern w:val="28"/>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b/>
                <w:spacing w:val="5"/>
                <w:kern w:val="28"/>
                <w:sz w:val="24"/>
                <w:szCs w:val="24"/>
              </w:rPr>
            </w:pPr>
            <w:r>
              <w:rPr>
                <w:rFonts w:ascii="Times New Roman" w:eastAsia="Calibri" w:hAnsi="Times New Roman" w:cs="Times New Roman"/>
                <w:b/>
                <w:spacing w:val="5"/>
                <w:kern w:val="28"/>
                <w:sz w:val="24"/>
                <w:szCs w:val="24"/>
              </w:rPr>
              <w:t xml:space="preserve">Младшая </w:t>
            </w:r>
          </w:p>
        </w:tc>
        <w:tc>
          <w:tcPr>
            <w:tcW w:w="3118"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b/>
                <w:spacing w:val="5"/>
                <w:kern w:val="28"/>
                <w:sz w:val="24"/>
                <w:szCs w:val="24"/>
              </w:rPr>
            </w:pPr>
            <w:r>
              <w:rPr>
                <w:rFonts w:ascii="Times New Roman" w:eastAsia="Calibri" w:hAnsi="Times New Roman" w:cs="Times New Roman"/>
                <w:b/>
                <w:spacing w:val="5"/>
                <w:kern w:val="28"/>
                <w:sz w:val="24"/>
                <w:szCs w:val="24"/>
              </w:rPr>
              <w:t xml:space="preserve">Средняя </w:t>
            </w:r>
          </w:p>
        </w:tc>
        <w:tc>
          <w:tcPr>
            <w:tcW w:w="2977"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b/>
                <w:spacing w:val="5"/>
                <w:kern w:val="28"/>
                <w:sz w:val="24"/>
                <w:szCs w:val="24"/>
              </w:rPr>
            </w:pPr>
            <w:r>
              <w:rPr>
                <w:rFonts w:ascii="Times New Roman" w:eastAsia="Calibri" w:hAnsi="Times New Roman" w:cs="Times New Roman"/>
                <w:b/>
                <w:spacing w:val="5"/>
                <w:kern w:val="28"/>
                <w:sz w:val="24"/>
                <w:szCs w:val="24"/>
              </w:rPr>
              <w:t xml:space="preserve">Старшая </w:t>
            </w:r>
          </w:p>
        </w:tc>
        <w:tc>
          <w:tcPr>
            <w:tcW w:w="3118"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b/>
                <w:spacing w:val="5"/>
                <w:kern w:val="28"/>
                <w:sz w:val="24"/>
                <w:szCs w:val="24"/>
              </w:rPr>
            </w:pPr>
            <w:r>
              <w:rPr>
                <w:rFonts w:ascii="Times New Roman" w:eastAsia="Calibri" w:hAnsi="Times New Roman" w:cs="Times New Roman"/>
                <w:b/>
                <w:spacing w:val="5"/>
                <w:kern w:val="28"/>
                <w:sz w:val="24"/>
                <w:szCs w:val="24"/>
              </w:rPr>
              <w:t>Подготовительная к школе группа</w:t>
            </w:r>
          </w:p>
        </w:tc>
      </w:tr>
      <w:tr w:rsidR="006110E7" w:rsidTr="001B48A6">
        <w:tc>
          <w:tcPr>
            <w:tcW w:w="3261" w:type="dxa"/>
            <w:tcBorders>
              <w:top w:val="single" w:sz="4" w:space="0" w:color="auto"/>
              <w:left w:val="single" w:sz="4" w:space="0" w:color="auto"/>
              <w:bottom w:val="single" w:sz="4" w:space="0" w:color="auto"/>
              <w:right w:val="single" w:sz="4" w:space="0" w:color="auto"/>
            </w:tcBorders>
            <w:hideMark/>
          </w:tcPr>
          <w:p w:rsidR="006110E7" w:rsidRPr="00F94F19" w:rsidRDefault="006110E7">
            <w:pPr>
              <w:spacing w:after="300" w:line="240" w:lineRule="auto"/>
              <w:contextualSpacing/>
              <w:jc w:val="center"/>
              <w:rPr>
                <w:rFonts w:ascii="Times New Roman" w:eastAsia="Calibri" w:hAnsi="Times New Roman" w:cs="Times New Roman"/>
                <w:spacing w:val="5"/>
                <w:kern w:val="28"/>
                <w:sz w:val="24"/>
                <w:szCs w:val="24"/>
              </w:rPr>
            </w:pPr>
            <w:r w:rsidRPr="00F94F19">
              <w:rPr>
                <w:rFonts w:ascii="Times New Roman" w:eastAsia="Calibri" w:hAnsi="Times New Roman" w:cs="Times New Roman"/>
                <w:spacing w:val="5"/>
                <w:kern w:val="28"/>
                <w:sz w:val="24"/>
                <w:szCs w:val="24"/>
              </w:rPr>
              <w:t>Длительность занятия</w:t>
            </w:r>
          </w:p>
        </w:tc>
        <w:tc>
          <w:tcPr>
            <w:tcW w:w="3119"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spacing w:val="5"/>
                <w:kern w:val="28"/>
                <w:sz w:val="24"/>
                <w:szCs w:val="24"/>
              </w:rPr>
            </w:pPr>
            <w:r>
              <w:rPr>
                <w:rFonts w:ascii="Times New Roman" w:eastAsia="Calibri" w:hAnsi="Times New Roman" w:cs="Times New Roman"/>
                <w:spacing w:val="5"/>
                <w:kern w:val="28"/>
                <w:sz w:val="24"/>
                <w:szCs w:val="24"/>
              </w:rPr>
              <w:t>15 мин</w:t>
            </w:r>
          </w:p>
        </w:tc>
        <w:tc>
          <w:tcPr>
            <w:tcW w:w="3118"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spacing w:val="5"/>
                <w:kern w:val="28"/>
                <w:sz w:val="24"/>
                <w:szCs w:val="24"/>
              </w:rPr>
            </w:pPr>
            <w:r>
              <w:rPr>
                <w:rFonts w:ascii="Times New Roman" w:eastAsia="Calibri" w:hAnsi="Times New Roman" w:cs="Times New Roman"/>
                <w:spacing w:val="5"/>
                <w:kern w:val="28"/>
                <w:sz w:val="24"/>
                <w:szCs w:val="24"/>
              </w:rPr>
              <w:t>20 мин</w:t>
            </w:r>
          </w:p>
        </w:tc>
        <w:tc>
          <w:tcPr>
            <w:tcW w:w="2977"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spacing w:val="5"/>
                <w:kern w:val="28"/>
                <w:sz w:val="24"/>
                <w:szCs w:val="24"/>
              </w:rPr>
            </w:pPr>
            <w:r>
              <w:rPr>
                <w:rFonts w:ascii="Times New Roman" w:eastAsia="Calibri" w:hAnsi="Times New Roman" w:cs="Times New Roman"/>
                <w:spacing w:val="5"/>
                <w:kern w:val="28"/>
                <w:sz w:val="24"/>
                <w:szCs w:val="24"/>
              </w:rPr>
              <w:t>25 мин</w:t>
            </w:r>
          </w:p>
        </w:tc>
        <w:tc>
          <w:tcPr>
            <w:tcW w:w="3118"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spacing w:val="5"/>
                <w:kern w:val="28"/>
                <w:sz w:val="24"/>
                <w:szCs w:val="24"/>
              </w:rPr>
            </w:pPr>
            <w:r>
              <w:rPr>
                <w:rFonts w:ascii="Times New Roman" w:eastAsia="Calibri" w:hAnsi="Times New Roman" w:cs="Times New Roman"/>
                <w:spacing w:val="5"/>
                <w:kern w:val="28"/>
                <w:sz w:val="24"/>
                <w:szCs w:val="24"/>
              </w:rPr>
              <w:t>30 мин</w:t>
            </w:r>
          </w:p>
        </w:tc>
      </w:tr>
      <w:tr w:rsidR="006110E7" w:rsidTr="001B48A6">
        <w:tc>
          <w:tcPr>
            <w:tcW w:w="3261" w:type="dxa"/>
            <w:tcBorders>
              <w:top w:val="single" w:sz="4" w:space="0" w:color="auto"/>
              <w:left w:val="single" w:sz="4" w:space="0" w:color="auto"/>
              <w:bottom w:val="single" w:sz="4" w:space="0" w:color="auto"/>
              <w:right w:val="single" w:sz="4" w:space="0" w:color="auto"/>
            </w:tcBorders>
            <w:hideMark/>
          </w:tcPr>
          <w:p w:rsidR="006110E7" w:rsidRPr="00F94F19" w:rsidRDefault="006110E7">
            <w:pPr>
              <w:spacing w:after="300" w:line="240" w:lineRule="auto"/>
              <w:contextualSpacing/>
              <w:jc w:val="center"/>
              <w:rPr>
                <w:rFonts w:ascii="Times New Roman" w:eastAsia="Calibri" w:hAnsi="Times New Roman" w:cs="Times New Roman"/>
                <w:spacing w:val="5"/>
                <w:kern w:val="28"/>
                <w:sz w:val="24"/>
                <w:szCs w:val="24"/>
              </w:rPr>
            </w:pPr>
            <w:r w:rsidRPr="00F94F19">
              <w:rPr>
                <w:rFonts w:ascii="Times New Roman" w:eastAsia="Calibri" w:hAnsi="Times New Roman" w:cs="Times New Roman"/>
                <w:spacing w:val="5"/>
                <w:kern w:val="28"/>
                <w:sz w:val="24"/>
                <w:szCs w:val="24"/>
              </w:rPr>
              <w:t>Количество видов занятий</w:t>
            </w:r>
          </w:p>
        </w:tc>
        <w:tc>
          <w:tcPr>
            <w:tcW w:w="3119"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spacing w:val="5"/>
                <w:kern w:val="28"/>
                <w:sz w:val="24"/>
                <w:szCs w:val="24"/>
              </w:rPr>
            </w:pPr>
            <w:r>
              <w:rPr>
                <w:rFonts w:ascii="Times New Roman" w:eastAsia="Calibri" w:hAnsi="Times New Roman" w:cs="Times New Roman"/>
                <w:spacing w:val="5"/>
                <w:kern w:val="28"/>
                <w:sz w:val="24"/>
                <w:szCs w:val="24"/>
              </w:rPr>
              <w:t>10</w:t>
            </w:r>
          </w:p>
        </w:tc>
        <w:tc>
          <w:tcPr>
            <w:tcW w:w="3118" w:type="dxa"/>
            <w:tcBorders>
              <w:top w:val="single" w:sz="4" w:space="0" w:color="auto"/>
              <w:left w:val="single" w:sz="4" w:space="0" w:color="auto"/>
              <w:bottom w:val="single" w:sz="4" w:space="0" w:color="auto"/>
              <w:right w:val="single" w:sz="4" w:space="0" w:color="auto"/>
            </w:tcBorders>
            <w:hideMark/>
          </w:tcPr>
          <w:p w:rsidR="006110E7" w:rsidRPr="00F94F19" w:rsidRDefault="006110E7">
            <w:pPr>
              <w:spacing w:after="300" w:line="240" w:lineRule="auto"/>
              <w:contextualSpacing/>
              <w:jc w:val="center"/>
              <w:rPr>
                <w:rFonts w:ascii="Times New Roman" w:eastAsia="Calibri" w:hAnsi="Times New Roman" w:cs="Times New Roman"/>
                <w:spacing w:val="5"/>
                <w:kern w:val="28"/>
                <w:sz w:val="24"/>
                <w:szCs w:val="24"/>
              </w:rPr>
            </w:pPr>
            <w:r w:rsidRPr="00F94F19">
              <w:rPr>
                <w:rFonts w:ascii="Times New Roman" w:eastAsia="Calibri" w:hAnsi="Times New Roman" w:cs="Times New Roman"/>
                <w:spacing w:val="5"/>
                <w:kern w:val="28"/>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rsidR="006110E7" w:rsidRPr="00F94F19" w:rsidRDefault="006110E7">
            <w:pPr>
              <w:spacing w:after="300" w:line="240" w:lineRule="auto"/>
              <w:contextualSpacing/>
              <w:jc w:val="center"/>
              <w:rPr>
                <w:rFonts w:ascii="Times New Roman" w:eastAsia="Calibri" w:hAnsi="Times New Roman" w:cs="Times New Roman"/>
                <w:spacing w:val="5"/>
                <w:kern w:val="28"/>
                <w:sz w:val="24"/>
                <w:szCs w:val="24"/>
              </w:rPr>
            </w:pPr>
            <w:r w:rsidRPr="00F94F19">
              <w:rPr>
                <w:rFonts w:ascii="Times New Roman" w:eastAsia="Calibri" w:hAnsi="Times New Roman" w:cs="Times New Roman"/>
                <w:spacing w:val="5"/>
                <w:kern w:val="28"/>
                <w:sz w:val="24"/>
                <w:szCs w:val="24"/>
              </w:rPr>
              <w:t>15</w:t>
            </w:r>
          </w:p>
        </w:tc>
        <w:tc>
          <w:tcPr>
            <w:tcW w:w="3118"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spacing w:val="5"/>
                <w:kern w:val="28"/>
                <w:sz w:val="24"/>
                <w:szCs w:val="24"/>
              </w:rPr>
            </w:pPr>
            <w:r>
              <w:rPr>
                <w:rFonts w:ascii="Times New Roman" w:eastAsia="Calibri" w:hAnsi="Times New Roman" w:cs="Times New Roman"/>
                <w:spacing w:val="5"/>
                <w:kern w:val="28"/>
                <w:sz w:val="24"/>
                <w:szCs w:val="24"/>
              </w:rPr>
              <w:t>15</w:t>
            </w:r>
          </w:p>
        </w:tc>
      </w:tr>
      <w:tr w:rsidR="006110E7" w:rsidTr="001B48A6">
        <w:tc>
          <w:tcPr>
            <w:tcW w:w="3261" w:type="dxa"/>
            <w:tcBorders>
              <w:top w:val="single" w:sz="4" w:space="0" w:color="auto"/>
              <w:left w:val="single" w:sz="4" w:space="0" w:color="auto"/>
              <w:bottom w:val="single" w:sz="4" w:space="0" w:color="auto"/>
              <w:right w:val="single" w:sz="4" w:space="0" w:color="auto"/>
            </w:tcBorders>
            <w:hideMark/>
          </w:tcPr>
          <w:p w:rsidR="006110E7" w:rsidRPr="00F94F19" w:rsidRDefault="006110E7">
            <w:pPr>
              <w:spacing w:after="300" w:line="240" w:lineRule="auto"/>
              <w:contextualSpacing/>
              <w:jc w:val="center"/>
              <w:rPr>
                <w:rFonts w:ascii="Times New Roman" w:eastAsia="Calibri" w:hAnsi="Times New Roman" w:cs="Times New Roman"/>
                <w:spacing w:val="5"/>
                <w:kern w:val="28"/>
                <w:sz w:val="24"/>
                <w:szCs w:val="24"/>
              </w:rPr>
            </w:pPr>
            <w:r w:rsidRPr="00F94F19">
              <w:rPr>
                <w:rFonts w:ascii="Times New Roman" w:eastAsia="Calibri" w:hAnsi="Times New Roman" w:cs="Times New Roman"/>
                <w:spacing w:val="5"/>
                <w:kern w:val="28"/>
                <w:sz w:val="24"/>
                <w:szCs w:val="24"/>
              </w:rPr>
              <w:t>Максимальный объем суммарной образовательной нагрузки в неделю</w:t>
            </w:r>
          </w:p>
        </w:tc>
        <w:tc>
          <w:tcPr>
            <w:tcW w:w="3119"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spacing w:val="5"/>
                <w:kern w:val="28"/>
                <w:sz w:val="24"/>
                <w:szCs w:val="24"/>
              </w:rPr>
            </w:pPr>
            <w:r>
              <w:rPr>
                <w:rFonts w:ascii="Times New Roman" w:eastAsia="Calibri" w:hAnsi="Times New Roman" w:cs="Times New Roman"/>
                <w:spacing w:val="5"/>
                <w:kern w:val="28"/>
                <w:sz w:val="24"/>
                <w:szCs w:val="24"/>
              </w:rPr>
              <w:t>2ч.30 мин</w:t>
            </w:r>
          </w:p>
        </w:tc>
        <w:tc>
          <w:tcPr>
            <w:tcW w:w="3118" w:type="dxa"/>
            <w:tcBorders>
              <w:top w:val="single" w:sz="4" w:space="0" w:color="auto"/>
              <w:left w:val="single" w:sz="4" w:space="0" w:color="auto"/>
              <w:bottom w:val="single" w:sz="4" w:space="0" w:color="auto"/>
              <w:right w:val="single" w:sz="4" w:space="0" w:color="auto"/>
            </w:tcBorders>
            <w:hideMark/>
          </w:tcPr>
          <w:p w:rsidR="006110E7" w:rsidRPr="00F94F19" w:rsidRDefault="006110E7">
            <w:pPr>
              <w:spacing w:after="300" w:line="240" w:lineRule="auto"/>
              <w:contextualSpacing/>
              <w:jc w:val="center"/>
              <w:rPr>
                <w:rFonts w:ascii="Times New Roman" w:eastAsia="Calibri" w:hAnsi="Times New Roman" w:cs="Times New Roman"/>
                <w:spacing w:val="5"/>
                <w:kern w:val="28"/>
                <w:sz w:val="24"/>
                <w:szCs w:val="24"/>
              </w:rPr>
            </w:pPr>
            <w:r w:rsidRPr="00F94F19">
              <w:rPr>
                <w:rFonts w:ascii="Times New Roman" w:eastAsia="Calibri" w:hAnsi="Times New Roman" w:cs="Times New Roman"/>
                <w:spacing w:val="5"/>
                <w:kern w:val="28"/>
                <w:sz w:val="24"/>
                <w:szCs w:val="24"/>
              </w:rPr>
              <w:t>3 ч.20 мин</w:t>
            </w:r>
          </w:p>
        </w:tc>
        <w:tc>
          <w:tcPr>
            <w:tcW w:w="2977" w:type="dxa"/>
            <w:tcBorders>
              <w:top w:val="single" w:sz="4" w:space="0" w:color="auto"/>
              <w:left w:val="single" w:sz="4" w:space="0" w:color="auto"/>
              <w:bottom w:val="single" w:sz="4" w:space="0" w:color="auto"/>
              <w:right w:val="single" w:sz="4" w:space="0" w:color="auto"/>
            </w:tcBorders>
            <w:hideMark/>
          </w:tcPr>
          <w:p w:rsidR="006110E7" w:rsidRPr="00F94F19" w:rsidRDefault="006110E7">
            <w:pPr>
              <w:spacing w:after="300" w:line="240" w:lineRule="auto"/>
              <w:contextualSpacing/>
              <w:jc w:val="center"/>
              <w:rPr>
                <w:rFonts w:ascii="Times New Roman" w:eastAsia="Calibri" w:hAnsi="Times New Roman" w:cs="Times New Roman"/>
                <w:spacing w:val="5"/>
                <w:kern w:val="28"/>
                <w:sz w:val="24"/>
                <w:szCs w:val="24"/>
              </w:rPr>
            </w:pPr>
            <w:r w:rsidRPr="00F94F19">
              <w:rPr>
                <w:rFonts w:ascii="Times New Roman" w:eastAsia="Calibri" w:hAnsi="Times New Roman" w:cs="Times New Roman"/>
                <w:spacing w:val="5"/>
                <w:kern w:val="28"/>
                <w:sz w:val="24"/>
                <w:szCs w:val="24"/>
              </w:rPr>
              <w:t>6 ч.15 мин</w:t>
            </w:r>
          </w:p>
        </w:tc>
        <w:tc>
          <w:tcPr>
            <w:tcW w:w="3118" w:type="dxa"/>
            <w:tcBorders>
              <w:top w:val="single" w:sz="4" w:space="0" w:color="auto"/>
              <w:left w:val="single" w:sz="4" w:space="0" w:color="auto"/>
              <w:bottom w:val="single" w:sz="4" w:space="0" w:color="auto"/>
              <w:right w:val="single" w:sz="4" w:space="0" w:color="auto"/>
            </w:tcBorders>
            <w:hideMark/>
          </w:tcPr>
          <w:p w:rsidR="006110E7" w:rsidRDefault="006110E7">
            <w:pPr>
              <w:spacing w:after="300" w:line="240" w:lineRule="auto"/>
              <w:contextualSpacing/>
              <w:jc w:val="center"/>
              <w:rPr>
                <w:rFonts w:ascii="Times New Roman" w:eastAsia="Calibri" w:hAnsi="Times New Roman" w:cs="Times New Roman"/>
                <w:spacing w:val="5"/>
                <w:kern w:val="28"/>
                <w:sz w:val="24"/>
                <w:szCs w:val="24"/>
              </w:rPr>
            </w:pPr>
            <w:r>
              <w:rPr>
                <w:rFonts w:ascii="Times New Roman" w:eastAsia="Calibri" w:hAnsi="Times New Roman" w:cs="Times New Roman"/>
                <w:spacing w:val="5"/>
                <w:kern w:val="28"/>
                <w:sz w:val="24"/>
                <w:szCs w:val="24"/>
              </w:rPr>
              <w:t>7ч.30 мин</w:t>
            </w:r>
          </w:p>
        </w:tc>
      </w:tr>
    </w:tbl>
    <w:p w:rsidR="006110E7" w:rsidRDefault="006110E7" w:rsidP="00F94F19">
      <w:pPr>
        <w:pBdr>
          <w:bottom w:val="single" w:sz="8" w:space="4" w:color="4F81BD"/>
        </w:pBdr>
        <w:spacing w:after="300" w:line="240" w:lineRule="auto"/>
        <w:contextualSpacing/>
        <w:rPr>
          <w:rFonts w:ascii="Times New Roman" w:eastAsia="Calibri" w:hAnsi="Times New Roman" w:cs="Times New Roman"/>
          <w:b/>
          <w:spacing w:val="5"/>
          <w:kern w:val="28"/>
          <w:sz w:val="24"/>
          <w:szCs w:val="24"/>
        </w:rPr>
      </w:pPr>
    </w:p>
    <w:p w:rsidR="006110E7" w:rsidRDefault="00F94F19" w:rsidP="00F94F19">
      <w:pPr>
        <w:pBdr>
          <w:bottom w:val="single" w:sz="8" w:space="4" w:color="4F81BD"/>
        </w:pBdr>
        <w:spacing w:after="300" w:line="240" w:lineRule="auto"/>
        <w:contextualSpacing/>
        <w:jc w:val="center"/>
        <w:rPr>
          <w:rFonts w:ascii="Times New Roman" w:eastAsia="Calibri" w:hAnsi="Times New Roman" w:cs="Times New Roman"/>
          <w:b/>
          <w:spacing w:val="5"/>
          <w:kern w:val="28"/>
          <w:sz w:val="24"/>
          <w:szCs w:val="24"/>
        </w:rPr>
      </w:pPr>
      <w:r>
        <w:rPr>
          <w:rFonts w:ascii="Times New Roman" w:eastAsia="Calibri" w:hAnsi="Times New Roman" w:cs="Times New Roman"/>
          <w:b/>
          <w:spacing w:val="5"/>
          <w:kern w:val="28"/>
          <w:sz w:val="24"/>
          <w:szCs w:val="24"/>
        </w:rPr>
        <w:t>Система</w:t>
      </w:r>
      <w:r w:rsidR="006110E7">
        <w:rPr>
          <w:rFonts w:ascii="Times New Roman" w:eastAsia="Calibri" w:hAnsi="Times New Roman" w:cs="Times New Roman"/>
          <w:b/>
          <w:spacing w:val="5"/>
          <w:kern w:val="28"/>
          <w:sz w:val="24"/>
          <w:szCs w:val="24"/>
        </w:rPr>
        <w:t xml:space="preserve"> совместной образовательной деятельности в режимных моментах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4"/>
        <w:gridCol w:w="1869"/>
        <w:gridCol w:w="1872"/>
        <w:gridCol w:w="145"/>
        <w:gridCol w:w="1727"/>
        <w:gridCol w:w="1869"/>
      </w:tblGrid>
      <w:tr w:rsidR="006110E7" w:rsidTr="006110E7">
        <w:trPr>
          <w:trHeight w:val="170"/>
        </w:trPr>
        <w:tc>
          <w:tcPr>
            <w:tcW w:w="2470" w:type="pct"/>
            <w:vMerge w:val="restar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Формы образовательной деятельности</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Совместная образовательная деятельность в группах (в неделю) </w:t>
            </w:r>
          </w:p>
          <w:p w:rsidR="006110E7" w:rsidRDefault="006110E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Возраст детей</w:t>
            </w:r>
          </w:p>
        </w:tc>
      </w:tr>
      <w:tr w:rsidR="006110E7" w:rsidTr="006110E7">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10E7" w:rsidRDefault="006110E7">
            <w:pPr>
              <w:spacing w:after="0" w:line="240" w:lineRule="auto"/>
              <w:rPr>
                <w:rFonts w:ascii="Times New Roman" w:eastAsia="Calibri" w:hAnsi="Times New Roman" w:cs="Times New Roman"/>
                <w:b/>
                <w:sz w:val="24"/>
                <w:szCs w:val="24"/>
                <w:lang w:eastAsia="ru-RU"/>
              </w:rPr>
            </w:pPr>
          </w:p>
        </w:tc>
        <w:tc>
          <w:tcPr>
            <w:tcW w:w="632"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w:t>
            </w:r>
          </w:p>
        </w:tc>
        <w:tc>
          <w:tcPr>
            <w:tcW w:w="633"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w:t>
            </w:r>
          </w:p>
        </w:tc>
        <w:tc>
          <w:tcPr>
            <w:tcW w:w="633"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c>
          <w:tcPr>
            <w:tcW w:w="633"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6-7</w:t>
            </w:r>
          </w:p>
        </w:tc>
      </w:tr>
      <w:tr w:rsidR="006110E7" w:rsidTr="006110E7">
        <w:tc>
          <w:tcPr>
            <w:tcW w:w="5000" w:type="pct"/>
            <w:gridSpan w:val="6"/>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Коммуникативная деятельность </w:t>
            </w:r>
          </w:p>
          <w:p w:rsidR="006110E7" w:rsidRDefault="006110E7">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(общение и взаимодействие со взрослыми и сверстниками)</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Ситуации общения взрослых с детьми с целью накопления положительного социально-эмоционального опыта</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Беседы и разговоры с детьми по их интересам. Словесные (речевые) игры</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r>
      <w:tr w:rsidR="006110E7" w:rsidTr="006110E7">
        <w:tc>
          <w:tcPr>
            <w:tcW w:w="5000" w:type="pct"/>
            <w:gridSpan w:val="6"/>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Игровая деятельность</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Творческие игры  (сюжетно-ролевые, режиссерские, игры, игры-драматизации, строительно-конструктивные и др.)</w:t>
            </w:r>
          </w:p>
        </w:tc>
        <w:tc>
          <w:tcPr>
            <w:tcW w:w="1265"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c>
          <w:tcPr>
            <w:tcW w:w="1265" w:type="pct"/>
            <w:gridSpan w:val="3"/>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раза в неделю</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Совместные игры воспитателя с детьми </w:t>
            </w:r>
          </w:p>
        </w:tc>
        <w:tc>
          <w:tcPr>
            <w:tcW w:w="1265"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раза в неделю</w:t>
            </w:r>
          </w:p>
        </w:tc>
        <w:tc>
          <w:tcPr>
            <w:tcW w:w="1265" w:type="pct"/>
            <w:gridSpan w:val="3"/>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раза в неделю</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Театрализованные игры</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раз в неделю</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Физкультурные досуги</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раз в две недели</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Подвижные игры</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r>
      <w:tr w:rsidR="006110E7" w:rsidTr="006110E7">
        <w:tc>
          <w:tcPr>
            <w:tcW w:w="5000" w:type="pct"/>
            <w:gridSpan w:val="6"/>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Познавательно-исследовательская деятельность</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lastRenderedPageBreak/>
              <w:t>Сенсорное развитие</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раз в неделю</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Опыты, игры- экспериментирование, наблюдения</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раз в неделю</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Наблюдения за природой на прогулке</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r>
      <w:tr w:rsidR="006110E7" w:rsidTr="006110E7">
        <w:tc>
          <w:tcPr>
            <w:tcW w:w="5000" w:type="pct"/>
            <w:gridSpan w:val="6"/>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Художественно-эстетическая деятельность</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Музыкальные, тематические досуги</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раза в месяц</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Чтение литературных произведений</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Изобразительная деятельность</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r>
      <w:tr w:rsidR="006110E7" w:rsidTr="006110E7">
        <w:tc>
          <w:tcPr>
            <w:tcW w:w="5000" w:type="pct"/>
            <w:gridSpan w:val="6"/>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Конструктивно-модельная деятельность</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Конструирование из различных материалов</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раз в неделю</w:t>
            </w:r>
          </w:p>
        </w:tc>
      </w:tr>
      <w:tr w:rsidR="006110E7" w:rsidTr="006110E7">
        <w:tc>
          <w:tcPr>
            <w:tcW w:w="5000" w:type="pct"/>
            <w:gridSpan w:val="6"/>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Самообслуживание и элементарный бытовой труд</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Труд по самообслуживание</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Трудовые поручения (индивидуальные и подгрупповые)</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Дежурства</w:t>
            </w:r>
          </w:p>
        </w:tc>
        <w:tc>
          <w:tcPr>
            <w:tcW w:w="1314" w:type="pct"/>
            <w:gridSpan w:val="3"/>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 2 половины года</w:t>
            </w:r>
          </w:p>
        </w:tc>
        <w:tc>
          <w:tcPr>
            <w:tcW w:w="1216"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Коллективный труд</w:t>
            </w:r>
          </w:p>
        </w:tc>
        <w:tc>
          <w:tcPr>
            <w:tcW w:w="1314" w:type="pct"/>
            <w:gridSpan w:val="3"/>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tc>
        <w:tc>
          <w:tcPr>
            <w:tcW w:w="1216"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раз в неделю</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Ручной труд</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раз в неделю</w:t>
            </w:r>
          </w:p>
        </w:tc>
      </w:tr>
      <w:tr w:rsidR="006110E7" w:rsidTr="006110E7">
        <w:tc>
          <w:tcPr>
            <w:tcW w:w="2470"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Труд в природе</w:t>
            </w:r>
          </w:p>
        </w:tc>
        <w:tc>
          <w:tcPr>
            <w:tcW w:w="2530"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36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ежедневно</w:t>
            </w:r>
          </w:p>
        </w:tc>
      </w:tr>
    </w:tbl>
    <w:p w:rsidR="006110E7" w:rsidRDefault="006110E7" w:rsidP="006110E7">
      <w:pPr>
        <w:pBdr>
          <w:bottom w:val="single" w:sz="8" w:space="4" w:color="4F81BD"/>
        </w:pBdr>
        <w:spacing w:after="0" w:line="240" w:lineRule="auto"/>
        <w:contextualSpacing/>
        <w:jc w:val="center"/>
        <w:rPr>
          <w:rFonts w:ascii="Times New Roman" w:eastAsia="Calibri" w:hAnsi="Times New Roman" w:cs="Times New Roman"/>
          <w:b/>
          <w:bCs/>
          <w:iCs/>
          <w:spacing w:val="5"/>
          <w:kern w:val="28"/>
          <w:sz w:val="24"/>
          <w:szCs w:val="24"/>
          <w:lang w:val="en-US"/>
        </w:rPr>
      </w:pPr>
    </w:p>
    <w:p w:rsidR="006110E7" w:rsidRDefault="006110E7" w:rsidP="006110E7">
      <w:pPr>
        <w:pBdr>
          <w:bottom w:val="single" w:sz="8" w:space="4" w:color="4F81BD"/>
        </w:pBdr>
        <w:spacing w:after="0" w:line="240" w:lineRule="auto"/>
        <w:contextualSpacing/>
        <w:jc w:val="center"/>
        <w:rPr>
          <w:rFonts w:ascii="Times New Roman" w:eastAsia="Calibri" w:hAnsi="Times New Roman" w:cs="Times New Roman"/>
          <w:b/>
          <w:bCs/>
          <w:iCs/>
          <w:spacing w:val="5"/>
          <w:kern w:val="28"/>
          <w:sz w:val="24"/>
          <w:szCs w:val="24"/>
        </w:rPr>
      </w:pPr>
      <w:r>
        <w:rPr>
          <w:rFonts w:ascii="Times New Roman" w:eastAsia="Calibri" w:hAnsi="Times New Roman" w:cs="Times New Roman"/>
          <w:b/>
          <w:bCs/>
          <w:iCs/>
          <w:spacing w:val="5"/>
          <w:kern w:val="28"/>
          <w:sz w:val="24"/>
          <w:szCs w:val="24"/>
        </w:rPr>
        <w:t>Модель самостоятельной деятельности детей в режимных моментах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2008"/>
        <w:gridCol w:w="1890"/>
        <w:gridCol w:w="2886"/>
        <w:gridCol w:w="3232"/>
      </w:tblGrid>
      <w:tr w:rsidR="006110E7" w:rsidTr="006110E7">
        <w:trPr>
          <w:trHeight w:val="355"/>
        </w:trPr>
        <w:tc>
          <w:tcPr>
            <w:tcW w:w="1613" w:type="pct"/>
            <w:tcBorders>
              <w:top w:val="single" w:sz="4" w:space="0" w:color="auto"/>
              <w:left w:val="single" w:sz="4" w:space="0" w:color="auto"/>
              <w:bottom w:val="single" w:sz="4" w:space="0" w:color="auto"/>
              <w:right w:val="single" w:sz="4" w:space="0" w:color="auto"/>
            </w:tcBorders>
          </w:tcPr>
          <w:p w:rsidR="006110E7" w:rsidRDefault="006110E7">
            <w:pPr>
              <w:pBdr>
                <w:bottom w:val="single" w:sz="8" w:space="4" w:color="4F81BD"/>
              </w:pBdr>
              <w:spacing w:after="300" w:line="240" w:lineRule="auto"/>
              <w:contextualSpacing/>
              <w:jc w:val="center"/>
              <w:rPr>
                <w:rFonts w:ascii="Times New Roman" w:eastAsia="Times New Roman" w:hAnsi="Times New Roman" w:cs="Times New Roman"/>
                <w:b/>
                <w:bCs/>
                <w:iCs/>
                <w:spacing w:val="5"/>
                <w:kern w:val="28"/>
                <w:sz w:val="24"/>
                <w:szCs w:val="24"/>
              </w:rPr>
            </w:pPr>
            <w:r>
              <w:rPr>
                <w:rFonts w:ascii="Times New Roman" w:eastAsia="Times New Roman" w:hAnsi="Times New Roman" w:cs="Times New Roman"/>
                <w:b/>
                <w:bCs/>
                <w:iCs/>
                <w:spacing w:val="5"/>
                <w:kern w:val="28"/>
                <w:sz w:val="24"/>
                <w:szCs w:val="24"/>
              </w:rPr>
              <w:br w:type="page"/>
              <w:t>Режимные моменты</w:t>
            </w:r>
          </w:p>
          <w:p w:rsidR="006110E7" w:rsidRDefault="006110E7">
            <w:pPr>
              <w:pBdr>
                <w:bottom w:val="single" w:sz="8" w:space="4" w:color="4F81BD"/>
              </w:pBdr>
              <w:spacing w:after="300" w:line="240" w:lineRule="auto"/>
              <w:contextualSpacing/>
              <w:jc w:val="center"/>
              <w:rPr>
                <w:rFonts w:ascii="Times New Roman" w:eastAsia="Times New Roman" w:hAnsi="Times New Roman" w:cs="Times New Roman"/>
                <w:b/>
                <w:bCs/>
                <w:iCs/>
                <w:spacing w:val="5"/>
                <w:kern w:val="28"/>
                <w:sz w:val="24"/>
                <w:szCs w:val="24"/>
              </w:rPr>
            </w:pPr>
          </w:p>
        </w:tc>
        <w:tc>
          <w:tcPr>
            <w:tcW w:w="679" w:type="pct"/>
            <w:tcBorders>
              <w:top w:val="single" w:sz="4" w:space="0" w:color="auto"/>
              <w:left w:val="single" w:sz="4" w:space="0" w:color="auto"/>
              <w:bottom w:val="single" w:sz="4" w:space="0" w:color="auto"/>
              <w:right w:val="single" w:sz="4" w:space="0" w:color="auto"/>
            </w:tcBorders>
            <w:hideMark/>
          </w:tcPr>
          <w:p w:rsidR="006110E7" w:rsidRDefault="006110E7">
            <w:pPr>
              <w:pBdr>
                <w:bottom w:val="single" w:sz="8" w:space="4" w:color="4F81BD"/>
              </w:pBdr>
              <w:spacing w:after="300" w:line="240" w:lineRule="auto"/>
              <w:contextualSpacing/>
              <w:jc w:val="center"/>
              <w:rPr>
                <w:rFonts w:ascii="Times New Roman" w:eastAsia="Times New Roman" w:hAnsi="Times New Roman" w:cs="Times New Roman"/>
                <w:b/>
                <w:bCs/>
                <w:iCs/>
                <w:spacing w:val="5"/>
                <w:kern w:val="28"/>
                <w:sz w:val="24"/>
                <w:szCs w:val="24"/>
              </w:rPr>
            </w:pPr>
            <w:r>
              <w:rPr>
                <w:rFonts w:ascii="Times New Roman" w:eastAsia="Times New Roman" w:hAnsi="Times New Roman" w:cs="Times New Roman"/>
                <w:b/>
                <w:bCs/>
                <w:iCs/>
                <w:spacing w:val="5"/>
                <w:kern w:val="28"/>
                <w:sz w:val="24"/>
                <w:szCs w:val="24"/>
              </w:rPr>
              <w:t>Младшие группы</w:t>
            </w:r>
          </w:p>
        </w:tc>
        <w:tc>
          <w:tcPr>
            <w:tcW w:w="639" w:type="pct"/>
            <w:tcBorders>
              <w:top w:val="single" w:sz="4" w:space="0" w:color="auto"/>
              <w:left w:val="single" w:sz="4" w:space="0" w:color="auto"/>
              <w:bottom w:val="single" w:sz="4" w:space="0" w:color="auto"/>
              <w:right w:val="single" w:sz="4" w:space="0" w:color="auto"/>
            </w:tcBorders>
            <w:hideMark/>
          </w:tcPr>
          <w:p w:rsidR="006110E7" w:rsidRDefault="006110E7">
            <w:pPr>
              <w:pBdr>
                <w:bottom w:val="single" w:sz="8" w:space="4" w:color="4F81BD"/>
              </w:pBdr>
              <w:spacing w:after="300" w:line="240" w:lineRule="auto"/>
              <w:contextualSpacing/>
              <w:jc w:val="center"/>
              <w:rPr>
                <w:rFonts w:ascii="Times New Roman" w:eastAsia="Times New Roman" w:hAnsi="Times New Roman" w:cs="Times New Roman"/>
                <w:b/>
                <w:bCs/>
                <w:iCs/>
                <w:spacing w:val="5"/>
                <w:kern w:val="28"/>
                <w:sz w:val="24"/>
                <w:szCs w:val="24"/>
              </w:rPr>
            </w:pPr>
            <w:r>
              <w:rPr>
                <w:rFonts w:ascii="Times New Roman" w:eastAsia="Times New Roman" w:hAnsi="Times New Roman" w:cs="Times New Roman"/>
                <w:b/>
                <w:bCs/>
                <w:iCs/>
                <w:spacing w:val="5"/>
                <w:kern w:val="28"/>
                <w:sz w:val="24"/>
                <w:szCs w:val="24"/>
              </w:rPr>
              <w:t>Средняя группа</w:t>
            </w:r>
          </w:p>
        </w:tc>
        <w:tc>
          <w:tcPr>
            <w:tcW w:w="976" w:type="pct"/>
            <w:tcBorders>
              <w:top w:val="single" w:sz="4" w:space="0" w:color="auto"/>
              <w:left w:val="single" w:sz="4" w:space="0" w:color="auto"/>
              <w:bottom w:val="single" w:sz="4" w:space="0" w:color="auto"/>
              <w:right w:val="single" w:sz="4" w:space="0" w:color="auto"/>
            </w:tcBorders>
          </w:tcPr>
          <w:p w:rsidR="006110E7" w:rsidRDefault="006110E7">
            <w:pPr>
              <w:pBdr>
                <w:bottom w:val="single" w:sz="8" w:space="4" w:color="4F81BD"/>
              </w:pBdr>
              <w:spacing w:after="300" w:line="240" w:lineRule="auto"/>
              <w:contextualSpacing/>
              <w:jc w:val="center"/>
              <w:rPr>
                <w:rFonts w:ascii="Times New Roman" w:eastAsia="Times New Roman" w:hAnsi="Times New Roman" w:cs="Times New Roman"/>
                <w:b/>
                <w:bCs/>
                <w:iCs/>
                <w:spacing w:val="5"/>
                <w:kern w:val="28"/>
                <w:sz w:val="24"/>
                <w:szCs w:val="24"/>
              </w:rPr>
            </w:pPr>
            <w:r>
              <w:rPr>
                <w:rFonts w:ascii="Times New Roman" w:eastAsia="Times New Roman" w:hAnsi="Times New Roman" w:cs="Times New Roman"/>
                <w:b/>
                <w:bCs/>
                <w:iCs/>
                <w:spacing w:val="5"/>
                <w:kern w:val="28"/>
                <w:sz w:val="24"/>
                <w:szCs w:val="24"/>
              </w:rPr>
              <w:t>Старшие группы</w:t>
            </w:r>
          </w:p>
          <w:p w:rsidR="006110E7" w:rsidRDefault="006110E7">
            <w:pPr>
              <w:pBdr>
                <w:bottom w:val="single" w:sz="8" w:space="4" w:color="4F81BD"/>
              </w:pBdr>
              <w:spacing w:after="300" w:line="240" w:lineRule="auto"/>
              <w:contextualSpacing/>
              <w:jc w:val="center"/>
              <w:rPr>
                <w:rFonts w:ascii="Times New Roman" w:eastAsia="Times New Roman" w:hAnsi="Times New Roman" w:cs="Times New Roman"/>
                <w:b/>
                <w:bCs/>
                <w:iCs/>
                <w:spacing w:val="5"/>
                <w:kern w:val="28"/>
                <w:sz w:val="24"/>
                <w:szCs w:val="24"/>
              </w:rPr>
            </w:pPr>
          </w:p>
        </w:tc>
        <w:tc>
          <w:tcPr>
            <w:tcW w:w="1093" w:type="pct"/>
            <w:tcBorders>
              <w:top w:val="single" w:sz="4" w:space="0" w:color="auto"/>
              <w:left w:val="single" w:sz="4" w:space="0" w:color="auto"/>
              <w:bottom w:val="single" w:sz="4" w:space="0" w:color="auto"/>
              <w:right w:val="single" w:sz="4" w:space="0" w:color="auto"/>
            </w:tcBorders>
            <w:hideMark/>
          </w:tcPr>
          <w:p w:rsidR="006110E7" w:rsidRDefault="006110E7">
            <w:pPr>
              <w:pBdr>
                <w:bottom w:val="single" w:sz="8" w:space="4" w:color="4F81BD"/>
              </w:pBdr>
              <w:spacing w:after="300" w:line="240" w:lineRule="auto"/>
              <w:contextualSpacing/>
              <w:jc w:val="center"/>
              <w:rPr>
                <w:rFonts w:ascii="Times New Roman" w:eastAsia="Times New Roman" w:hAnsi="Times New Roman" w:cs="Times New Roman"/>
                <w:b/>
                <w:bCs/>
                <w:iCs/>
                <w:spacing w:val="5"/>
                <w:kern w:val="28"/>
                <w:sz w:val="24"/>
                <w:szCs w:val="24"/>
              </w:rPr>
            </w:pPr>
            <w:r>
              <w:rPr>
                <w:rFonts w:ascii="Times New Roman" w:eastAsia="Times New Roman" w:hAnsi="Times New Roman" w:cs="Times New Roman"/>
                <w:b/>
                <w:bCs/>
                <w:iCs/>
                <w:spacing w:val="5"/>
                <w:kern w:val="28"/>
                <w:sz w:val="24"/>
                <w:szCs w:val="24"/>
              </w:rPr>
              <w:t>Подготовительная к школе группа</w:t>
            </w:r>
          </w:p>
        </w:tc>
      </w:tr>
      <w:tr w:rsidR="006110E7" w:rsidTr="006110E7">
        <w:tc>
          <w:tcPr>
            <w:tcW w:w="1613"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Игры, общение, деятельность по интересам во время утреннего приема </w:t>
            </w:r>
          </w:p>
        </w:tc>
        <w:tc>
          <w:tcPr>
            <w:tcW w:w="1318"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10 до 50 минут</w:t>
            </w:r>
          </w:p>
        </w:tc>
        <w:tc>
          <w:tcPr>
            <w:tcW w:w="97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10 до 50</w:t>
            </w:r>
          </w:p>
        </w:tc>
        <w:tc>
          <w:tcPr>
            <w:tcW w:w="1093"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10 до 50 мин </w:t>
            </w:r>
          </w:p>
          <w:p w:rsidR="006110E7" w:rsidRDefault="006110E7">
            <w:pPr>
              <w:spacing w:after="0" w:line="240" w:lineRule="auto"/>
              <w:rPr>
                <w:rFonts w:ascii="Times New Roman" w:eastAsia="Calibri" w:hAnsi="Times New Roman" w:cs="Times New Roman"/>
                <w:sz w:val="24"/>
                <w:szCs w:val="24"/>
                <w:lang w:eastAsia="ru-RU"/>
              </w:rPr>
            </w:pPr>
          </w:p>
        </w:tc>
      </w:tr>
      <w:tr w:rsidR="006110E7" w:rsidTr="006110E7">
        <w:tc>
          <w:tcPr>
            <w:tcW w:w="1613"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Самостоятельные игры в 1-й половине дня (до НОД) </w:t>
            </w:r>
          </w:p>
        </w:tc>
        <w:tc>
          <w:tcPr>
            <w:tcW w:w="679"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20 минут </w:t>
            </w:r>
          </w:p>
        </w:tc>
        <w:tc>
          <w:tcPr>
            <w:tcW w:w="639"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 минут</w:t>
            </w:r>
          </w:p>
        </w:tc>
        <w:tc>
          <w:tcPr>
            <w:tcW w:w="97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мин </w:t>
            </w:r>
          </w:p>
          <w:p w:rsidR="006110E7" w:rsidRDefault="006110E7">
            <w:pPr>
              <w:spacing w:after="0" w:line="240" w:lineRule="auto"/>
              <w:rPr>
                <w:rFonts w:ascii="Times New Roman" w:eastAsia="Calibri"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15 мин </w:t>
            </w:r>
          </w:p>
          <w:p w:rsidR="006110E7" w:rsidRDefault="006110E7">
            <w:pPr>
              <w:spacing w:after="0" w:line="240" w:lineRule="auto"/>
              <w:rPr>
                <w:rFonts w:ascii="Times New Roman" w:eastAsia="Calibri" w:hAnsi="Times New Roman" w:cs="Times New Roman"/>
                <w:sz w:val="24"/>
                <w:szCs w:val="24"/>
                <w:lang w:eastAsia="ru-RU"/>
              </w:rPr>
            </w:pPr>
          </w:p>
        </w:tc>
      </w:tr>
      <w:tr w:rsidR="006110E7" w:rsidTr="006110E7">
        <w:tc>
          <w:tcPr>
            <w:tcW w:w="1613"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lastRenderedPageBreak/>
              <w:t xml:space="preserve">Подготовка к прогулке, самостоятельная деятельность на прогулке </w:t>
            </w:r>
          </w:p>
        </w:tc>
        <w:tc>
          <w:tcPr>
            <w:tcW w:w="1318" w:type="pct"/>
            <w:gridSpan w:val="2"/>
            <w:tcBorders>
              <w:top w:val="single" w:sz="4" w:space="0" w:color="auto"/>
              <w:left w:val="single" w:sz="4" w:space="0" w:color="auto"/>
              <w:bottom w:val="single" w:sz="4" w:space="0" w:color="auto"/>
              <w:right w:val="single" w:sz="4" w:space="0" w:color="auto"/>
            </w:tcBorders>
            <w:hideMark/>
          </w:tcPr>
          <w:p w:rsidR="006110E7" w:rsidRDefault="006110E7">
            <w:pPr>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60 минут до 1 часа</w:t>
            </w:r>
          </w:p>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минут</w:t>
            </w:r>
          </w:p>
        </w:tc>
        <w:tc>
          <w:tcPr>
            <w:tcW w:w="97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60 мин до </w:t>
            </w:r>
          </w:p>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1ч 40 мин. </w:t>
            </w:r>
          </w:p>
        </w:tc>
        <w:tc>
          <w:tcPr>
            <w:tcW w:w="1093"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60 мин до </w:t>
            </w:r>
          </w:p>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1ч 40 мин. </w:t>
            </w:r>
          </w:p>
        </w:tc>
      </w:tr>
      <w:tr w:rsidR="006110E7" w:rsidTr="006110E7">
        <w:tc>
          <w:tcPr>
            <w:tcW w:w="1613"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Самостоятельные игры, досуги, общение и деятельность по интересам во 2-й половине дня </w:t>
            </w:r>
          </w:p>
        </w:tc>
        <w:tc>
          <w:tcPr>
            <w:tcW w:w="679"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40 минут </w:t>
            </w:r>
          </w:p>
        </w:tc>
        <w:tc>
          <w:tcPr>
            <w:tcW w:w="639"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минут</w:t>
            </w:r>
          </w:p>
        </w:tc>
        <w:tc>
          <w:tcPr>
            <w:tcW w:w="97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30 мин </w:t>
            </w:r>
          </w:p>
          <w:p w:rsidR="006110E7" w:rsidRDefault="006110E7">
            <w:pPr>
              <w:spacing w:after="0" w:line="240" w:lineRule="auto"/>
              <w:rPr>
                <w:rFonts w:ascii="Times New Roman" w:eastAsia="Calibri"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30 мин </w:t>
            </w:r>
          </w:p>
          <w:p w:rsidR="006110E7" w:rsidRDefault="006110E7">
            <w:pPr>
              <w:spacing w:after="0" w:line="240" w:lineRule="auto"/>
              <w:rPr>
                <w:rFonts w:ascii="Times New Roman" w:eastAsia="Calibri" w:hAnsi="Times New Roman" w:cs="Times New Roman"/>
                <w:sz w:val="24"/>
                <w:szCs w:val="24"/>
                <w:lang w:eastAsia="ru-RU"/>
              </w:rPr>
            </w:pPr>
          </w:p>
        </w:tc>
      </w:tr>
      <w:tr w:rsidR="006110E7" w:rsidTr="006110E7">
        <w:tc>
          <w:tcPr>
            <w:tcW w:w="1613"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Подготовка к прогулке, самостоятельная деятельность на прогулке </w:t>
            </w:r>
          </w:p>
        </w:tc>
        <w:tc>
          <w:tcPr>
            <w:tcW w:w="679"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40 минут </w:t>
            </w:r>
          </w:p>
        </w:tc>
        <w:tc>
          <w:tcPr>
            <w:tcW w:w="639"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минут</w:t>
            </w:r>
          </w:p>
        </w:tc>
        <w:tc>
          <w:tcPr>
            <w:tcW w:w="97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40 мин </w:t>
            </w:r>
          </w:p>
          <w:p w:rsidR="006110E7" w:rsidRDefault="006110E7">
            <w:pPr>
              <w:spacing w:after="0" w:line="240" w:lineRule="auto"/>
              <w:rPr>
                <w:rFonts w:ascii="Times New Roman" w:eastAsia="Calibri"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40 мин </w:t>
            </w:r>
          </w:p>
          <w:p w:rsidR="006110E7" w:rsidRDefault="006110E7">
            <w:pPr>
              <w:spacing w:after="0" w:line="240" w:lineRule="auto"/>
              <w:rPr>
                <w:rFonts w:ascii="Times New Roman" w:eastAsia="Calibri" w:hAnsi="Times New Roman" w:cs="Times New Roman"/>
                <w:sz w:val="24"/>
                <w:szCs w:val="24"/>
                <w:lang w:eastAsia="ru-RU"/>
              </w:rPr>
            </w:pPr>
          </w:p>
        </w:tc>
      </w:tr>
      <w:tr w:rsidR="006110E7" w:rsidTr="006110E7">
        <w:tc>
          <w:tcPr>
            <w:tcW w:w="1613"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 xml:space="preserve">Игры перед уходом домой </w:t>
            </w:r>
          </w:p>
        </w:tc>
        <w:tc>
          <w:tcPr>
            <w:tcW w:w="1318"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40 минут</w:t>
            </w:r>
          </w:p>
        </w:tc>
        <w:tc>
          <w:tcPr>
            <w:tcW w:w="97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15 мин до 50 мин </w:t>
            </w:r>
          </w:p>
          <w:p w:rsidR="006110E7" w:rsidRDefault="006110E7">
            <w:pPr>
              <w:spacing w:after="0" w:line="240" w:lineRule="auto"/>
              <w:rPr>
                <w:rFonts w:ascii="Times New Roman" w:eastAsia="Calibri" w:hAnsi="Times New Roman" w:cs="Times New Roman"/>
                <w:sz w:val="24"/>
                <w:szCs w:val="24"/>
                <w:lang w:eastAsia="ru-RU"/>
              </w:rPr>
            </w:pPr>
          </w:p>
        </w:tc>
        <w:tc>
          <w:tcPr>
            <w:tcW w:w="1093"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От 15 мин до 50 мин </w:t>
            </w:r>
          </w:p>
          <w:p w:rsidR="006110E7" w:rsidRDefault="006110E7">
            <w:pPr>
              <w:spacing w:after="0" w:line="240" w:lineRule="auto"/>
              <w:rPr>
                <w:rFonts w:ascii="Times New Roman" w:eastAsia="Calibri" w:hAnsi="Times New Roman" w:cs="Times New Roman"/>
                <w:sz w:val="24"/>
                <w:szCs w:val="24"/>
                <w:lang w:eastAsia="ru-RU"/>
              </w:rPr>
            </w:pPr>
          </w:p>
        </w:tc>
      </w:tr>
      <w:tr w:rsidR="006110E7" w:rsidTr="006110E7">
        <w:tc>
          <w:tcPr>
            <w:tcW w:w="1613" w:type="pct"/>
            <w:tcBorders>
              <w:top w:val="single" w:sz="4" w:space="0" w:color="auto"/>
              <w:left w:val="single" w:sz="4" w:space="0" w:color="auto"/>
              <w:bottom w:val="single" w:sz="4" w:space="0" w:color="auto"/>
              <w:right w:val="single" w:sz="4" w:space="0" w:color="auto"/>
            </w:tcBorders>
            <w:hideMark/>
          </w:tcPr>
          <w:p w:rsidR="006110E7" w:rsidRDefault="006110E7">
            <w:pPr>
              <w:spacing w:after="120"/>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Игры перед уходом домой</w:t>
            </w:r>
          </w:p>
        </w:tc>
        <w:tc>
          <w:tcPr>
            <w:tcW w:w="3387" w:type="pct"/>
            <w:gridSpan w:val="4"/>
            <w:tcBorders>
              <w:top w:val="single" w:sz="4" w:space="0" w:color="auto"/>
              <w:left w:val="single" w:sz="4" w:space="0" w:color="auto"/>
              <w:bottom w:val="single" w:sz="4" w:space="0" w:color="auto"/>
              <w:right w:val="single" w:sz="4" w:space="0" w:color="auto"/>
            </w:tcBorders>
            <w:hideMark/>
          </w:tcPr>
          <w:p w:rsidR="006110E7" w:rsidRDefault="006110E7">
            <w:pPr>
              <w:spacing w:after="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15 до 50 минут</w:t>
            </w:r>
          </w:p>
        </w:tc>
      </w:tr>
    </w:tbl>
    <w:p w:rsidR="00756EBF" w:rsidRDefault="00756EBF" w:rsidP="001B48A6">
      <w:pPr>
        <w:spacing w:after="0" w:line="240" w:lineRule="auto"/>
        <w:rPr>
          <w:rFonts w:ascii="Times New Roman" w:eastAsia="Calibri" w:hAnsi="Times New Roman" w:cs="Times New Roman"/>
          <w:sz w:val="24"/>
          <w:szCs w:val="24"/>
        </w:rPr>
      </w:pPr>
    </w:p>
    <w:p w:rsidR="00756EBF" w:rsidRPr="001B48A6" w:rsidRDefault="006110E7" w:rsidP="001B48A6">
      <w:p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Учебный план предусматривает периоды организации мониторинговых исследований по оценке качества реализации</w:t>
      </w:r>
      <w:r w:rsidR="00B03C5C">
        <w:rPr>
          <w:rFonts w:ascii="Times New Roman" w:eastAsia="Calibri" w:hAnsi="Times New Roman" w:cs="Times New Roman"/>
          <w:sz w:val="24"/>
          <w:szCs w:val="24"/>
        </w:rPr>
        <w:t xml:space="preserve"> Рабочей </w:t>
      </w:r>
      <w:r w:rsidR="00FE0AA5">
        <w:rPr>
          <w:rFonts w:ascii="Times New Roman" w:eastAsia="Calibri" w:hAnsi="Times New Roman" w:cs="Times New Roman"/>
          <w:sz w:val="24"/>
          <w:szCs w:val="24"/>
        </w:rPr>
        <w:t xml:space="preserve"> программы дошкольного образования для обучающихся с ТМНР</w:t>
      </w:r>
      <w:r>
        <w:rPr>
          <w:rFonts w:ascii="Times New Roman" w:eastAsia="Calibri" w:hAnsi="Times New Roman" w:cs="Times New Roman"/>
          <w:sz w:val="24"/>
          <w:szCs w:val="24"/>
        </w:rPr>
        <w:t>, вкл</w:t>
      </w:r>
      <w:r w:rsidR="00FE0AA5">
        <w:rPr>
          <w:rFonts w:ascii="Times New Roman" w:eastAsia="Calibri" w:hAnsi="Times New Roman" w:cs="Times New Roman"/>
          <w:sz w:val="24"/>
          <w:szCs w:val="24"/>
        </w:rPr>
        <w:t xml:space="preserve">ючающих: проведение диагностики </w:t>
      </w:r>
      <w:r>
        <w:rPr>
          <w:rFonts w:ascii="Times New Roman" w:eastAsia="Calibri" w:hAnsi="Times New Roman" w:cs="Times New Roman"/>
          <w:sz w:val="24"/>
          <w:szCs w:val="24"/>
        </w:rPr>
        <w:t xml:space="preserve"> по оценке эффектив</w:t>
      </w:r>
      <w:r w:rsidR="00FE0AA5">
        <w:rPr>
          <w:rFonts w:ascii="Times New Roman" w:eastAsia="Calibri" w:hAnsi="Times New Roman" w:cs="Times New Roman"/>
          <w:sz w:val="24"/>
          <w:szCs w:val="24"/>
        </w:rPr>
        <w:t xml:space="preserve">ности реализации адаптированной  образовательной </w:t>
      </w:r>
      <w:r>
        <w:rPr>
          <w:rFonts w:ascii="Times New Roman" w:eastAsia="Calibri" w:hAnsi="Times New Roman" w:cs="Times New Roman"/>
          <w:sz w:val="24"/>
          <w:szCs w:val="24"/>
        </w:rPr>
        <w:t xml:space="preserve"> программы дошкольного образования   во всех группах дошкольного учреждения, дополнительные исследования по оценке качества коррекционной работы в группах компенсирующей </w:t>
      </w:r>
      <w:r w:rsidR="00FE0AA5">
        <w:rPr>
          <w:rFonts w:ascii="Times New Roman" w:eastAsia="Calibri" w:hAnsi="Times New Roman" w:cs="Times New Roman"/>
          <w:sz w:val="24"/>
          <w:szCs w:val="24"/>
        </w:rPr>
        <w:t>направленности</w:t>
      </w:r>
      <w:r>
        <w:rPr>
          <w:rFonts w:ascii="Times New Roman" w:eastAsia="Calibri" w:hAnsi="Times New Roman" w:cs="Times New Roman"/>
          <w:sz w:val="24"/>
          <w:szCs w:val="24"/>
        </w:rPr>
        <w:t xml:space="preserve">  и оценке сформированной учебной готовности для дошкольни</w:t>
      </w:r>
      <w:r w:rsidR="001B48A6">
        <w:rPr>
          <w:rFonts w:ascii="Times New Roman" w:eastAsia="Calibri" w:hAnsi="Times New Roman" w:cs="Times New Roman"/>
          <w:sz w:val="24"/>
          <w:szCs w:val="24"/>
        </w:rPr>
        <w:t>ков подготовительного возраста.</w:t>
      </w:r>
    </w:p>
    <w:p w:rsidR="006110E7" w:rsidRDefault="006110E7" w:rsidP="006110E7">
      <w:pPr>
        <w:tabs>
          <w:tab w:val="left" w:pos="1613"/>
        </w:tabs>
        <w:jc w:val="center"/>
        <w:rPr>
          <w:rFonts w:ascii="Times New Roman" w:eastAsia="Calibri" w:hAnsi="Times New Roman" w:cs="Times New Roman"/>
          <w:sz w:val="24"/>
          <w:szCs w:val="24"/>
        </w:rPr>
      </w:pPr>
      <w:r>
        <w:rPr>
          <w:rFonts w:ascii="Times New Roman" w:eastAsia="Calibri" w:hAnsi="Times New Roman" w:cs="Times New Roman"/>
          <w:b/>
          <w:sz w:val="24"/>
          <w:szCs w:val="24"/>
        </w:rPr>
        <w:t>Распределение  образовательной деятельности по возрастным группам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3599"/>
        <w:gridCol w:w="1836"/>
        <w:gridCol w:w="2017"/>
        <w:gridCol w:w="1845"/>
        <w:gridCol w:w="1848"/>
        <w:gridCol w:w="2883"/>
      </w:tblGrid>
      <w:tr w:rsidR="006110E7" w:rsidTr="006110E7">
        <w:trPr>
          <w:trHeight w:val="225"/>
        </w:trPr>
        <w:tc>
          <w:tcPr>
            <w:tcW w:w="1473" w:type="pct"/>
            <w:gridSpan w:val="2"/>
            <w:vMerge w:val="restar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b/>
                <w:lang w:eastAsia="ru-RU"/>
              </w:rPr>
            </w:pPr>
          </w:p>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 xml:space="preserve"> Образовательная  область</w:t>
            </w:r>
          </w:p>
        </w:tc>
        <w:tc>
          <w:tcPr>
            <w:tcW w:w="3527"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Группы  «сложные дефекты»</w:t>
            </w:r>
          </w:p>
        </w:tc>
      </w:tr>
      <w:tr w:rsidR="006110E7" w:rsidTr="006110E7">
        <w:trPr>
          <w:trHeight w:val="42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110E7" w:rsidRDefault="006110E7">
            <w:pPr>
              <w:spacing w:after="0" w:line="240" w:lineRule="auto"/>
              <w:rPr>
                <w:rFonts w:ascii="Times New Roman" w:eastAsia="Calibri" w:hAnsi="Times New Roman" w:cs="Times New Roman"/>
                <w:b/>
                <w:lang w:eastAsia="ru-RU"/>
              </w:rPr>
            </w:pPr>
          </w:p>
        </w:tc>
        <w:tc>
          <w:tcPr>
            <w:tcW w:w="621"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Ранний возраст</w:t>
            </w:r>
          </w:p>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 xml:space="preserve"> ( с 2 до3-х)</w:t>
            </w:r>
          </w:p>
          <w:p w:rsidR="006110E7" w:rsidRDefault="006110E7">
            <w:pPr>
              <w:spacing w:after="0" w:line="240" w:lineRule="auto"/>
              <w:rPr>
                <w:rFonts w:ascii="Times New Roman" w:eastAsia="Calibri" w:hAnsi="Times New Roman" w:cs="Times New Roman"/>
                <w:b/>
                <w:lang w:eastAsia="ru-RU"/>
              </w:rPr>
            </w:pPr>
          </w:p>
        </w:tc>
        <w:tc>
          <w:tcPr>
            <w:tcW w:w="682"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Младший возраст</w:t>
            </w:r>
          </w:p>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 с 3-х до 4-х)</w:t>
            </w:r>
          </w:p>
          <w:p w:rsidR="006110E7" w:rsidRDefault="006110E7">
            <w:pPr>
              <w:spacing w:after="0" w:line="240" w:lineRule="auto"/>
              <w:rPr>
                <w:rFonts w:ascii="Times New Roman" w:eastAsia="Calibri" w:hAnsi="Times New Roman" w:cs="Times New Roman"/>
                <w:b/>
                <w:lang w:eastAsia="ru-RU"/>
              </w:rPr>
            </w:pPr>
          </w:p>
        </w:tc>
        <w:tc>
          <w:tcPr>
            <w:tcW w:w="624"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Средний возраст</w:t>
            </w:r>
          </w:p>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(с 4 до 5-ти)</w:t>
            </w:r>
          </w:p>
          <w:p w:rsidR="006110E7" w:rsidRDefault="006110E7">
            <w:pPr>
              <w:spacing w:after="0" w:line="240" w:lineRule="auto"/>
              <w:rPr>
                <w:rFonts w:ascii="Times New Roman" w:eastAsia="Calibri" w:hAnsi="Times New Roman" w:cs="Times New Roman"/>
                <w:b/>
                <w:lang w:eastAsia="ru-RU"/>
              </w:rPr>
            </w:pPr>
          </w:p>
        </w:tc>
        <w:tc>
          <w:tcPr>
            <w:tcW w:w="625"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Старший возраст</w:t>
            </w:r>
          </w:p>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(с 5 до 6 лет)</w:t>
            </w:r>
          </w:p>
          <w:p w:rsidR="006110E7" w:rsidRDefault="006110E7">
            <w:pPr>
              <w:spacing w:after="0" w:line="240" w:lineRule="auto"/>
              <w:rPr>
                <w:rFonts w:ascii="Times New Roman" w:eastAsia="Calibri" w:hAnsi="Times New Roman" w:cs="Times New Roman"/>
                <w:b/>
                <w:lang w:eastAsia="ru-RU"/>
              </w:rPr>
            </w:pPr>
          </w:p>
        </w:tc>
        <w:tc>
          <w:tcPr>
            <w:tcW w:w="975"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Подготовительная к школе группа</w:t>
            </w:r>
          </w:p>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 xml:space="preserve"> (с 6 до 7 лет)</w:t>
            </w:r>
          </w:p>
          <w:p w:rsidR="006110E7" w:rsidRDefault="006110E7">
            <w:pPr>
              <w:spacing w:after="0" w:line="240" w:lineRule="auto"/>
              <w:rPr>
                <w:rFonts w:ascii="Times New Roman" w:eastAsia="Calibri" w:hAnsi="Times New Roman" w:cs="Times New Roman"/>
                <w:b/>
                <w:lang w:eastAsia="ru-RU"/>
              </w:rPr>
            </w:pP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1.</w:t>
            </w: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3527"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bCs/>
                <w:lang w:eastAsia="ru-RU"/>
              </w:rPr>
            </w:pPr>
            <w:r>
              <w:rPr>
                <w:rFonts w:ascii="Times New Roman" w:eastAsia="Calibri" w:hAnsi="Times New Roman" w:cs="Times New Roman"/>
                <w:b/>
                <w:lang w:eastAsia="ru-RU"/>
              </w:rPr>
              <w:t>Социально-коммуникативное развитие</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1.1</w:t>
            </w: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p>
        </w:tc>
        <w:tc>
          <w:tcPr>
            <w:tcW w:w="3527" w:type="pct"/>
            <w:gridSpan w:val="5"/>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Реализация образовательной области проходит в совместной деятельности и в интеграции с другими образовательными областями</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2</w:t>
            </w: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jc w:val="center"/>
              <w:rPr>
                <w:rFonts w:ascii="Times New Roman" w:eastAsia="Calibri" w:hAnsi="Times New Roman" w:cs="Times New Roman"/>
                <w:lang w:eastAsia="ru-RU"/>
              </w:rPr>
            </w:pPr>
          </w:p>
        </w:tc>
        <w:tc>
          <w:tcPr>
            <w:tcW w:w="2906" w:type="pct"/>
            <w:gridSpan w:val="4"/>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Познавательное развитие</w:t>
            </w:r>
          </w:p>
        </w:tc>
      </w:tr>
      <w:tr w:rsidR="006110E7" w:rsidTr="006110E7">
        <w:trPr>
          <w:trHeight w:val="536"/>
        </w:trPr>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2.1</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Развитие познавательно-исследовательской деятельности</w:t>
            </w:r>
          </w:p>
        </w:tc>
        <w:tc>
          <w:tcPr>
            <w:tcW w:w="621"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jc w:val="center"/>
              <w:rPr>
                <w:rFonts w:ascii="Times New Roman" w:eastAsia="Calibri" w:hAnsi="Times New Roman" w:cs="Times New Roman"/>
                <w:b/>
                <w:lang w:eastAsia="ru-RU"/>
              </w:rPr>
            </w:pPr>
          </w:p>
        </w:tc>
        <w:tc>
          <w:tcPr>
            <w:tcW w:w="682"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624"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1 раз в две недели  </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 раз в две недели</w:t>
            </w:r>
          </w:p>
        </w:tc>
      </w:tr>
      <w:tr w:rsidR="006110E7" w:rsidTr="006110E7">
        <w:trPr>
          <w:trHeight w:val="536"/>
        </w:trPr>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2.2</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widowControl w:val="0"/>
              <w:autoSpaceDE w:val="0"/>
              <w:autoSpaceDN w:val="0"/>
              <w:adjustRightInd w:val="0"/>
              <w:spacing w:after="0" w:line="240" w:lineRule="auto"/>
              <w:rPr>
                <w:rFonts w:ascii="Times New Roman" w:eastAsia="Calibri" w:hAnsi="Times New Roman" w:cs="Arial"/>
                <w:lang w:eastAsia="ru-RU"/>
              </w:rPr>
            </w:pPr>
            <w:r>
              <w:rPr>
                <w:rFonts w:ascii="Times New Roman" w:eastAsia="Calibri" w:hAnsi="Times New Roman" w:cs="Times New Roman"/>
                <w:lang w:eastAsia="ru-RU"/>
              </w:rPr>
              <w:t xml:space="preserve">Формирование целостной картины мира, расширение кругозора </w:t>
            </w:r>
          </w:p>
        </w:tc>
        <w:tc>
          <w:tcPr>
            <w:tcW w:w="621"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раз в 2 недели</w:t>
            </w:r>
          </w:p>
          <w:p w:rsidR="006110E7" w:rsidRDefault="006110E7">
            <w:pPr>
              <w:spacing w:after="0" w:line="240" w:lineRule="auto"/>
              <w:jc w:val="center"/>
              <w:rPr>
                <w:rFonts w:ascii="Times New Roman" w:eastAsia="Calibri" w:hAnsi="Times New Roman" w:cs="Times New Roman"/>
                <w:lang w:eastAsia="ru-RU"/>
              </w:rPr>
            </w:pPr>
          </w:p>
        </w:tc>
        <w:tc>
          <w:tcPr>
            <w:tcW w:w="682"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 раз в 2 недели</w:t>
            </w:r>
          </w:p>
          <w:p w:rsidR="006110E7" w:rsidRDefault="006110E7">
            <w:pPr>
              <w:spacing w:after="0" w:line="240" w:lineRule="auto"/>
              <w:rPr>
                <w:rFonts w:ascii="Times New Roman" w:eastAsia="Calibri" w:hAnsi="Times New Roman" w:cs="Times New Roman"/>
                <w:b/>
                <w:bCs/>
                <w:lang w:eastAsia="ru-RU"/>
              </w:rPr>
            </w:pPr>
          </w:p>
        </w:tc>
        <w:tc>
          <w:tcPr>
            <w:tcW w:w="624"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 раз в 2 недели</w:t>
            </w:r>
          </w:p>
          <w:p w:rsidR="006110E7" w:rsidRDefault="006110E7">
            <w:pPr>
              <w:spacing w:after="0" w:line="240" w:lineRule="auto"/>
              <w:rPr>
                <w:rFonts w:ascii="Times New Roman" w:eastAsia="Calibri" w:hAnsi="Times New Roman" w:cs="Times New Roman"/>
                <w:b/>
                <w:bCs/>
                <w:lang w:eastAsia="ru-RU"/>
              </w:rPr>
            </w:pPr>
          </w:p>
        </w:tc>
        <w:tc>
          <w:tcPr>
            <w:tcW w:w="625"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w:t>
            </w:r>
          </w:p>
          <w:p w:rsidR="006110E7" w:rsidRDefault="006110E7">
            <w:pPr>
              <w:spacing w:after="0" w:line="240" w:lineRule="auto"/>
              <w:rPr>
                <w:rFonts w:ascii="Times New Roman" w:eastAsia="Calibri" w:hAnsi="Times New Roman" w:cs="Times New Roman"/>
                <w:b/>
                <w:bCs/>
                <w:lang w:eastAsia="ru-RU"/>
              </w:rPr>
            </w:pPr>
          </w:p>
        </w:tc>
        <w:tc>
          <w:tcPr>
            <w:tcW w:w="975"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w:t>
            </w:r>
          </w:p>
          <w:p w:rsidR="006110E7" w:rsidRDefault="006110E7">
            <w:pPr>
              <w:spacing w:after="0" w:line="240" w:lineRule="auto"/>
              <w:rPr>
                <w:rFonts w:ascii="Times New Roman" w:eastAsia="Calibri" w:hAnsi="Times New Roman" w:cs="Times New Roman"/>
                <w:lang w:eastAsia="ru-RU"/>
              </w:rPr>
            </w:pP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2.3</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Формирование элементарных математических представлений</w:t>
            </w:r>
          </w:p>
        </w:tc>
        <w:tc>
          <w:tcPr>
            <w:tcW w:w="621"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 раз в 2 недели</w:t>
            </w:r>
          </w:p>
          <w:p w:rsidR="006110E7" w:rsidRDefault="006110E7">
            <w:pPr>
              <w:spacing w:after="0" w:line="240" w:lineRule="auto"/>
              <w:jc w:val="center"/>
              <w:rPr>
                <w:rFonts w:ascii="Times New Roman" w:eastAsia="Calibri" w:hAnsi="Times New Roman" w:cs="Times New Roman"/>
                <w:lang w:eastAsia="ru-RU"/>
              </w:rPr>
            </w:pPr>
          </w:p>
        </w:tc>
        <w:tc>
          <w:tcPr>
            <w:tcW w:w="682"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w:t>
            </w:r>
          </w:p>
        </w:tc>
        <w:tc>
          <w:tcPr>
            <w:tcW w:w="624"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lastRenderedPageBreak/>
              <w:t>2.4</w:t>
            </w:r>
            <w:r>
              <w:rPr>
                <w:rFonts w:ascii="Times New Roman" w:eastAsia="Calibri" w:hAnsi="Times New Roman" w:cs="Times New Roman"/>
                <w:b/>
                <w:lang w:eastAsia="ru-RU"/>
              </w:rPr>
              <w:t>.</w:t>
            </w: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Природное окружение</w:t>
            </w:r>
          </w:p>
          <w:p w:rsidR="006110E7" w:rsidRDefault="006110E7">
            <w:pPr>
              <w:spacing w:after="0" w:line="240" w:lineRule="auto"/>
              <w:rPr>
                <w:rFonts w:ascii="Times New Roman" w:eastAsia="Calibri"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jc w:val="center"/>
              <w:rPr>
                <w:rFonts w:ascii="Times New Roman" w:eastAsia="Calibri" w:hAnsi="Times New Roman" w:cs="Times New Roman"/>
                <w:lang w:eastAsia="ru-RU"/>
              </w:rPr>
            </w:pPr>
          </w:p>
        </w:tc>
        <w:tc>
          <w:tcPr>
            <w:tcW w:w="682"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 раз в две недели</w:t>
            </w:r>
          </w:p>
        </w:tc>
        <w:tc>
          <w:tcPr>
            <w:tcW w:w="624"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 раз в две недели</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1 раз в две недели  </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1 раз в две недели </w:t>
            </w:r>
          </w:p>
        </w:tc>
      </w:tr>
    </w:tbl>
    <w:p w:rsidR="006110E7" w:rsidRDefault="006110E7" w:rsidP="006110E7">
      <w:pPr>
        <w:pBdr>
          <w:bottom w:val="single" w:sz="8" w:space="4" w:color="4F81BD"/>
        </w:pBdr>
        <w:spacing w:after="300" w:line="240" w:lineRule="auto"/>
        <w:contextualSpacing/>
        <w:rPr>
          <w:rFonts w:ascii="Times New Roman" w:eastAsia="Calibri" w:hAnsi="Times New Roman" w:cs="Times New Roman"/>
          <w:b/>
          <w:spacing w:val="5"/>
          <w:kern w:val="28"/>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3599"/>
        <w:gridCol w:w="1836"/>
        <w:gridCol w:w="1964"/>
        <w:gridCol w:w="53"/>
        <w:gridCol w:w="1819"/>
        <w:gridCol w:w="27"/>
        <w:gridCol w:w="1848"/>
        <w:gridCol w:w="2883"/>
      </w:tblGrid>
      <w:tr w:rsidR="006110E7" w:rsidTr="006110E7">
        <w:tc>
          <w:tcPr>
            <w:tcW w:w="25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4744" w:type="pct"/>
            <w:gridSpan w:val="8"/>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Количество занятий в неделю</w:t>
            </w:r>
          </w:p>
        </w:tc>
      </w:tr>
      <w:tr w:rsidR="006110E7" w:rsidTr="006110E7">
        <w:tc>
          <w:tcPr>
            <w:tcW w:w="25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3</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4</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3</w:t>
            </w: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jc w:val="center"/>
              <w:rPr>
                <w:rFonts w:ascii="Times New Roman" w:eastAsia="Calibri" w:hAnsi="Times New Roman" w:cs="Times New Roman"/>
                <w:lang w:eastAsia="ru-RU"/>
              </w:rPr>
            </w:pPr>
          </w:p>
        </w:tc>
        <w:tc>
          <w:tcPr>
            <w:tcW w:w="2906" w:type="pct"/>
            <w:gridSpan w:val="6"/>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Речевое развитие</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3.1</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Развитие речи   (грамота в старших группах)</w:t>
            </w: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2 </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3.2.</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Чтение   художественной литературы</w:t>
            </w:r>
          </w:p>
        </w:tc>
        <w:tc>
          <w:tcPr>
            <w:tcW w:w="3527" w:type="pct"/>
            <w:gridSpan w:val="7"/>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lang w:eastAsia="ru-RU"/>
              </w:rPr>
              <w:t>Приобщение к художественной литературе в совместной деятельности и в интеграции с другими образовательными областями</w:t>
            </w:r>
          </w:p>
        </w:tc>
      </w:tr>
      <w:tr w:rsidR="006110E7" w:rsidTr="006110E7">
        <w:tc>
          <w:tcPr>
            <w:tcW w:w="25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3527" w:type="pct"/>
            <w:gridSpan w:val="7"/>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Количество занятий в неделю</w:t>
            </w:r>
          </w:p>
        </w:tc>
      </w:tr>
      <w:tr w:rsidR="006110E7" w:rsidTr="006110E7">
        <w:trPr>
          <w:trHeight w:val="345"/>
        </w:trPr>
        <w:tc>
          <w:tcPr>
            <w:tcW w:w="25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b/>
                <w:lang w:eastAsia="ru-RU"/>
              </w:rPr>
            </w:pP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rPr>
                <w:rFonts w:ascii="Times New Roman" w:eastAsia="Calibri" w:hAnsi="Times New Roman" w:cs="Arial"/>
                <w:sz w:val="20"/>
                <w:szCs w:val="20"/>
                <w:lang w:eastAsia="ru-RU"/>
              </w:rPr>
            </w:pP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1</w:t>
            </w:r>
          </w:p>
        </w:tc>
        <w:tc>
          <w:tcPr>
            <w:tcW w:w="664"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1</w:t>
            </w:r>
          </w:p>
        </w:tc>
        <w:tc>
          <w:tcPr>
            <w:tcW w:w="633"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w:t>
            </w:r>
          </w:p>
        </w:tc>
        <w:tc>
          <w:tcPr>
            <w:tcW w:w="63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2</w:t>
            </w:r>
          </w:p>
        </w:tc>
      </w:tr>
      <w:tr w:rsidR="006110E7" w:rsidTr="006110E7">
        <w:trPr>
          <w:trHeight w:val="345"/>
        </w:trPr>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4</w:t>
            </w: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3527" w:type="pct"/>
            <w:gridSpan w:val="7"/>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Calibri" w:eastAsia="Calibri" w:hAnsi="Calibri" w:cs="Times New Roman"/>
                <w:b/>
                <w:sz w:val="24"/>
                <w:szCs w:val="24"/>
                <w:lang w:eastAsia="ru-RU"/>
              </w:rPr>
            </w:pPr>
            <w:r>
              <w:rPr>
                <w:rFonts w:ascii="Times New Roman" w:eastAsia="Calibri" w:hAnsi="Times New Roman" w:cs="Times New Roman"/>
                <w:b/>
                <w:sz w:val="24"/>
                <w:szCs w:val="24"/>
                <w:lang w:eastAsia="ru-RU"/>
              </w:rPr>
              <w:t>Художественно-эстетическое развитие</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4.1</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Рисование</w:t>
            </w: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4.2</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Лепка</w:t>
            </w: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0,5</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0.5</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0,5</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1раз в 2 недели</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4.3</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Аппликация </w:t>
            </w: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0,5</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0.5</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0,5</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1раз в 2 недели</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4.4</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Музыка с элементами хореографии</w:t>
            </w: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w:t>
            </w:r>
          </w:p>
        </w:tc>
      </w:tr>
      <w:tr w:rsidR="006110E7" w:rsidTr="006110E7">
        <w:tc>
          <w:tcPr>
            <w:tcW w:w="25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3527" w:type="pct"/>
            <w:gridSpan w:val="7"/>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b/>
                <w:lang w:eastAsia="ru-RU"/>
              </w:rPr>
              <w:t>Количество занятий в неделю</w:t>
            </w:r>
          </w:p>
        </w:tc>
      </w:tr>
      <w:tr w:rsidR="006110E7" w:rsidTr="006110E7">
        <w:tc>
          <w:tcPr>
            <w:tcW w:w="25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4</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4</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5</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5</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5</w:t>
            </w:r>
          </w:p>
        </w:tc>
      </w:tr>
      <w:tr w:rsidR="006110E7" w:rsidTr="006110E7">
        <w:tc>
          <w:tcPr>
            <w:tcW w:w="25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3527" w:type="pct"/>
            <w:gridSpan w:val="7"/>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Конструктивно-модельная деятельность в совместной деятельности и в интеграции с другими образовательными областями</w:t>
            </w:r>
          </w:p>
        </w:tc>
      </w:tr>
      <w:tr w:rsidR="006110E7" w:rsidTr="006110E7">
        <w:tc>
          <w:tcPr>
            <w:tcW w:w="25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3527" w:type="pct"/>
            <w:gridSpan w:val="7"/>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b/>
                <w:lang w:eastAsia="ru-RU"/>
              </w:rPr>
              <w:t>Физическое развитие</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5.</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Физическая культура в помещении-2</w:t>
            </w:r>
          </w:p>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на прогулке-1</w:t>
            </w: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r>
      <w:tr w:rsidR="006110E7" w:rsidTr="006110E7">
        <w:tc>
          <w:tcPr>
            <w:tcW w:w="25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p>
        </w:tc>
        <w:tc>
          <w:tcPr>
            <w:tcW w:w="3527" w:type="pct"/>
            <w:gridSpan w:val="7"/>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b/>
                <w:lang w:eastAsia="ru-RU"/>
              </w:rPr>
              <w:t>Количество занятий в неделю</w:t>
            </w:r>
          </w:p>
        </w:tc>
      </w:tr>
      <w:tr w:rsidR="006110E7" w:rsidTr="006110E7">
        <w:tc>
          <w:tcPr>
            <w:tcW w:w="25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widowControl w:val="0"/>
              <w:autoSpaceDE w:val="0"/>
              <w:autoSpaceDN w:val="0"/>
              <w:adjustRightInd w:val="0"/>
              <w:spacing w:after="0" w:line="240" w:lineRule="auto"/>
              <w:rPr>
                <w:rFonts w:ascii="Times New Roman" w:eastAsia="Calibri"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3</w:t>
            </w:r>
          </w:p>
        </w:tc>
      </w:tr>
      <w:tr w:rsidR="006110E7" w:rsidTr="006110E7">
        <w:tc>
          <w:tcPr>
            <w:tcW w:w="256"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621"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jc w:val="center"/>
              <w:rPr>
                <w:rFonts w:ascii="Times New Roman" w:eastAsia="Calibri" w:hAnsi="Times New Roman" w:cs="Times New Roman"/>
                <w:lang w:eastAsia="ru-RU"/>
              </w:rPr>
            </w:pPr>
          </w:p>
        </w:tc>
        <w:tc>
          <w:tcPr>
            <w:tcW w:w="682" w:type="pct"/>
            <w:gridSpan w:val="2"/>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624" w:type="pct"/>
            <w:gridSpan w:val="2"/>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625"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c>
          <w:tcPr>
            <w:tcW w:w="975"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lang w:eastAsia="ru-RU"/>
              </w:rPr>
            </w:pP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sz w:val="20"/>
                <w:szCs w:val="20"/>
                <w:lang w:eastAsia="ru-RU"/>
              </w:rPr>
              <w:t>7</w:t>
            </w:r>
          </w:p>
        </w:tc>
        <w:tc>
          <w:tcPr>
            <w:tcW w:w="4744" w:type="pct"/>
            <w:gridSpan w:val="8"/>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sz w:val="20"/>
                <w:szCs w:val="20"/>
                <w:lang w:eastAsia="ru-RU"/>
              </w:rPr>
              <w:t>Дополнительные  образовательные  услуги</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sz w:val="20"/>
                <w:szCs w:val="20"/>
                <w:lang w:eastAsia="ru-RU"/>
              </w:rPr>
              <w:t>7.1</w:t>
            </w:r>
          </w:p>
        </w:tc>
        <w:tc>
          <w:tcPr>
            <w:tcW w:w="1838"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Английский язык в игре - /вечер/</w:t>
            </w:r>
          </w:p>
        </w:tc>
        <w:tc>
          <w:tcPr>
            <w:tcW w:w="682" w:type="pct"/>
            <w:gridSpan w:val="2"/>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sz w:val="20"/>
                <w:szCs w:val="20"/>
                <w:lang w:eastAsia="ru-RU"/>
              </w:rPr>
            </w:pP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sz w:val="20"/>
                <w:szCs w:val="20"/>
                <w:lang w:eastAsia="ru-RU"/>
              </w:rPr>
              <w:t>2</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z w:val="20"/>
                <w:szCs w:val="20"/>
                <w:lang w:eastAsia="ru-RU"/>
              </w:rPr>
            </w:pPr>
            <w:r>
              <w:rPr>
                <w:rFonts w:ascii="Times New Roman" w:eastAsia="Calibri" w:hAnsi="Times New Roman" w:cs="Times New Roman"/>
                <w:sz w:val="20"/>
                <w:szCs w:val="20"/>
                <w:lang w:eastAsia="ru-RU"/>
              </w:rPr>
              <w:t>7.2</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Хореография- 2 занятия совместно с музыкальным руководителем, 1 –индивидуальная работа с детьми  с ОДА</w:t>
            </w: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7</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Перерывы между периодами НОД</w:t>
            </w: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 мин</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10 мин</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10 мин</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10 мин</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10 мин</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lastRenderedPageBreak/>
              <w:t>8</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 xml:space="preserve">Длительность непрерывной образовательной деятельности </w:t>
            </w: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8-10 мин</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12- 15 мин</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15-20 мин</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20-25 мин</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25 мин</w:t>
            </w:r>
          </w:p>
        </w:tc>
      </w:tr>
      <w:tr w:rsidR="006110E7" w:rsidTr="006110E7">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9</w:t>
            </w:r>
          </w:p>
        </w:tc>
        <w:tc>
          <w:tcPr>
            <w:tcW w:w="1217"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 xml:space="preserve">Общее количество форм НОД </w:t>
            </w:r>
            <w:r>
              <w:rPr>
                <w:rFonts w:ascii="Times New Roman" w:eastAsia="Calibri" w:hAnsi="Times New Roman" w:cs="Times New Roman"/>
                <w:b/>
                <w:u w:val="single"/>
                <w:lang w:eastAsia="ru-RU"/>
              </w:rPr>
              <w:t>в неделю</w:t>
            </w: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10</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10</w:t>
            </w:r>
          </w:p>
        </w:tc>
        <w:tc>
          <w:tcPr>
            <w:tcW w:w="62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14</w:t>
            </w:r>
          </w:p>
        </w:tc>
        <w:tc>
          <w:tcPr>
            <w:tcW w:w="975"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15</w:t>
            </w:r>
          </w:p>
        </w:tc>
      </w:tr>
      <w:tr w:rsidR="006110E7" w:rsidTr="006110E7">
        <w:trPr>
          <w:trHeight w:val="132"/>
        </w:trPr>
        <w:tc>
          <w:tcPr>
            <w:tcW w:w="256"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lang w:eastAsia="ru-RU"/>
              </w:rPr>
              <w:t>10</w:t>
            </w:r>
          </w:p>
        </w:tc>
        <w:tc>
          <w:tcPr>
            <w:tcW w:w="1217"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 xml:space="preserve">Общая образовательная нагрузка </w:t>
            </w:r>
            <w:r>
              <w:rPr>
                <w:rFonts w:ascii="Times New Roman" w:eastAsia="Calibri" w:hAnsi="Times New Roman" w:cs="Times New Roman"/>
                <w:b/>
                <w:u w:val="single"/>
                <w:lang w:eastAsia="ru-RU"/>
              </w:rPr>
              <w:t>в неделю</w:t>
            </w:r>
          </w:p>
          <w:p w:rsidR="006110E7" w:rsidRDefault="006110E7">
            <w:pPr>
              <w:spacing w:after="0" w:line="240" w:lineRule="auto"/>
              <w:rPr>
                <w:rFonts w:ascii="Times New Roman" w:eastAsia="Calibri" w:hAnsi="Times New Roman" w:cs="Times New Roman"/>
                <w:b/>
                <w:color w:val="C00000"/>
                <w:lang w:eastAsia="ru-RU"/>
              </w:rPr>
            </w:pPr>
          </w:p>
        </w:tc>
        <w:tc>
          <w:tcPr>
            <w:tcW w:w="621" w:type="pct"/>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jc w:val="center"/>
              <w:rPr>
                <w:rFonts w:ascii="Times New Roman" w:eastAsia="Calibri" w:hAnsi="Times New Roman" w:cs="Times New Roman"/>
                <w:b/>
                <w:lang w:eastAsia="ru-RU"/>
              </w:rPr>
            </w:pPr>
            <w:r>
              <w:rPr>
                <w:rFonts w:ascii="Times New Roman" w:eastAsia="Calibri" w:hAnsi="Times New Roman" w:cs="Times New Roman"/>
                <w:b/>
                <w:lang w:eastAsia="ru-RU"/>
              </w:rPr>
              <w:t>До 1,5 часов в неделю</w:t>
            </w:r>
          </w:p>
        </w:tc>
        <w:tc>
          <w:tcPr>
            <w:tcW w:w="682"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shd w:val="clear" w:color="auto" w:fill="FFFFFF"/>
                <w:lang w:eastAsia="ru-RU"/>
              </w:rPr>
            </w:pPr>
            <w:r>
              <w:rPr>
                <w:rFonts w:ascii="Times New Roman" w:eastAsia="Calibri" w:hAnsi="Times New Roman" w:cs="Times New Roman"/>
                <w:b/>
                <w:shd w:val="clear" w:color="auto" w:fill="FFFFFF"/>
                <w:lang w:eastAsia="ru-RU"/>
              </w:rPr>
              <w:t>не более 2ч 30мин</w:t>
            </w:r>
          </w:p>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shd w:val="clear" w:color="auto" w:fill="FFFFFF"/>
                <w:lang w:eastAsia="ru-RU"/>
              </w:rPr>
              <w:t xml:space="preserve"> </w:t>
            </w:r>
          </w:p>
        </w:tc>
        <w:tc>
          <w:tcPr>
            <w:tcW w:w="624" w:type="pct"/>
            <w:gridSpan w:val="2"/>
            <w:tcBorders>
              <w:top w:val="single" w:sz="4" w:space="0" w:color="auto"/>
              <w:left w:val="single" w:sz="4" w:space="0" w:color="auto"/>
              <w:bottom w:val="single" w:sz="4" w:space="0" w:color="auto"/>
              <w:right w:val="single" w:sz="4" w:space="0" w:color="auto"/>
            </w:tcBorders>
            <w:hideMark/>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3 часа20 мин</w:t>
            </w:r>
          </w:p>
        </w:tc>
        <w:tc>
          <w:tcPr>
            <w:tcW w:w="625"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5часов</w:t>
            </w:r>
          </w:p>
          <w:p w:rsidR="006110E7" w:rsidRDefault="006110E7">
            <w:pPr>
              <w:spacing w:after="0" w:line="240" w:lineRule="auto"/>
              <w:rPr>
                <w:rFonts w:ascii="Times New Roman" w:eastAsia="Calibri" w:hAnsi="Times New Roman" w:cs="Times New Roman"/>
                <w:b/>
                <w:i/>
                <w:lang w:eastAsia="ru-RU"/>
              </w:rPr>
            </w:pPr>
          </w:p>
        </w:tc>
        <w:tc>
          <w:tcPr>
            <w:tcW w:w="975" w:type="pct"/>
            <w:tcBorders>
              <w:top w:val="single" w:sz="4" w:space="0" w:color="auto"/>
              <w:left w:val="single" w:sz="4" w:space="0" w:color="auto"/>
              <w:bottom w:val="single" w:sz="4" w:space="0" w:color="auto"/>
              <w:right w:val="single" w:sz="4" w:space="0" w:color="auto"/>
            </w:tcBorders>
          </w:tcPr>
          <w:p w:rsidR="006110E7" w:rsidRDefault="006110E7">
            <w:pPr>
              <w:spacing w:after="0" w:line="240" w:lineRule="auto"/>
              <w:rPr>
                <w:rFonts w:ascii="Times New Roman" w:eastAsia="Calibri" w:hAnsi="Times New Roman" w:cs="Times New Roman"/>
                <w:b/>
                <w:lang w:eastAsia="ru-RU"/>
              </w:rPr>
            </w:pPr>
            <w:r>
              <w:rPr>
                <w:rFonts w:ascii="Times New Roman" w:eastAsia="Calibri" w:hAnsi="Times New Roman" w:cs="Times New Roman"/>
                <w:b/>
                <w:lang w:eastAsia="ru-RU"/>
              </w:rPr>
              <w:t>7 .30 часов</w:t>
            </w:r>
          </w:p>
          <w:p w:rsidR="006110E7" w:rsidRDefault="006110E7">
            <w:pPr>
              <w:spacing w:after="0" w:line="240" w:lineRule="auto"/>
              <w:rPr>
                <w:rFonts w:ascii="Times New Roman" w:eastAsia="Calibri" w:hAnsi="Times New Roman" w:cs="Times New Roman"/>
                <w:b/>
                <w:i/>
                <w:lang w:eastAsia="ru-RU"/>
              </w:rPr>
            </w:pPr>
          </w:p>
        </w:tc>
      </w:tr>
    </w:tbl>
    <w:p w:rsidR="006110E7" w:rsidRDefault="006110E7" w:rsidP="006110E7">
      <w:pPr>
        <w:rPr>
          <w:rFonts w:ascii="Times New Roman" w:eastAsia="Calibri" w:hAnsi="Times New Roman" w:cs="Times New Roman"/>
          <w:b/>
          <w:sz w:val="24"/>
          <w:szCs w:val="24"/>
        </w:rPr>
      </w:pPr>
    </w:p>
    <w:p w:rsidR="00B352F6" w:rsidRDefault="006110E7" w:rsidP="00B352F6">
      <w:pPr>
        <w:spacing w:after="0"/>
        <w:rPr>
          <w:rFonts w:ascii="Calibri" w:eastAsia="Calibri" w:hAnsi="Calibri" w:cs="Times New Roman"/>
        </w:rPr>
      </w:pPr>
      <w:r>
        <w:rPr>
          <w:rFonts w:ascii="Times New Roman" w:eastAsia="Calibri" w:hAnsi="Times New Roman" w:cs="Times New Roman"/>
          <w:b/>
          <w:sz w:val="24"/>
          <w:szCs w:val="24"/>
        </w:rPr>
        <w:t>Примечание</w:t>
      </w:r>
      <w:r>
        <w:rPr>
          <w:rFonts w:ascii="Times New Roman" w:eastAsia="Calibri" w:hAnsi="Times New Roman" w:cs="Times New Roman"/>
          <w:sz w:val="24"/>
          <w:szCs w:val="24"/>
        </w:rPr>
        <w:t>:  Коррекционная  работа с воспитанниками, имеющими ограниченные возмож</w:t>
      </w:r>
      <w:r w:rsidR="003C7610">
        <w:rPr>
          <w:rFonts w:ascii="Times New Roman" w:eastAsia="Calibri" w:hAnsi="Times New Roman" w:cs="Times New Roman"/>
          <w:sz w:val="24"/>
          <w:szCs w:val="24"/>
        </w:rPr>
        <w:t>ности здоровья (ТМНР)</w:t>
      </w:r>
      <w:r>
        <w:rPr>
          <w:rFonts w:ascii="Times New Roman" w:eastAsia="Calibri" w:hAnsi="Times New Roman" w:cs="Times New Roman"/>
          <w:sz w:val="24"/>
          <w:szCs w:val="24"/>
        </w:rPr>
        <w:t>, в учебном плане представлены как дисциплины, отражающие органи</w:t>
      </w:r>
      <w:r w:rsidR="003C7610">
        <w:rPr>
          <w:rFonts w:ascii="Times New Roman" w:eastAsia="Calibri" w:hAnsi="Times New Roman" w:cs="Times New Roman"/>
          <w:sz w:val="24"/>
          <w:szCs w:val="24"/>
        </w:rPr>
        <w:t>зационные формы</w:t>
      </w:r>
      <w:r>
        <w:rPr>
          <w:rFonts w:ascii="Times New Roman" w:eastAsia="Calibri" w:hAnsi="Times New Roman" w:cs="Times New Roman"/>
          <w:sz w:val="24"/>
          <w:szCs w:val="24"/>
        </w:rPr>
        <w:t xml:space="preserve"> образовательной деятельности (подгрупповые и индивидуальные). </w:t>
      </w:r>
    </w:p>
    <w:p w:rsidR="008F795A" w:rsidRDefault="006110E7" w:rsidP="00B352F6">
      <w:pPr>
        <w:spacing w:after="0"/>
        <w:rPr>
          <w:rFonts w:ascii="Times New Roman" w:eastAsia="Calibri" w:hAnsi="Times New Roman" w:cs="Times New Roman"/>
          <w:sz w:val="24"/>
          <w:szCs w:val="24"/>
        </w:rPr>
      </w:pPr>
      <w:r>
        <w:rPr>
          <w:rFonts w:ascii="Times New Roman" w:eastAsia="Calibri" w:hAnsi="Times New Roman" w:cs="Times New Roman"/>
          <w:sz w:val="24"/>
          <w:szCs w:val="24"/>
        </w:rPr>
        <w:t>В учебном плане отражается коррекционная работа учителя-логопеда, учителя- дефектолога, педагога-психолога, инструктора по физической культуре.</w:t>
      </w:r>
      <w:r w:rsidR="00B352F6">
        <w:rPr>
          <w:rFonts w:ascii="Times New Roman" w:eastAsia="Calibri" w:hAnsi="Times New Roman" w:cs="Times New Roman"/>
          <w:sz w:val="24"/>
          <w:szCs w:val="24"/>
        </w:rPr>
        <w:t xml:space="preserve"> </w:t>
      </w:r>
    </w:p>
    <w:p w:rsidR="006110E7" w:rsidRPr="001B48A6" w:rsidRDefault="006110E7" w:rsidP="001B48A6">
      <w:pPr>
        <w:spacing w:after="0"/>
        <w:jc w:val="both"/>
        <w:rPr>
          <w:rFonts w:ascii="Times New Roman" w:hAnsi="Times New Roman"/>
          <w:sz w:val="24"/>
          <w:szCs w:val="24"/>
        </w:rPr>
      </w:pPr>
      <w:r>
        <w:rPr>
          <w:rFonts w:ascii="Times New Roman" w:eastAsia="Calibri" w:hAnsi="Times New Roman" w:cs="Times New Roman"/>
          <w:sz w:val="24"/>
          <w:szCs w:val="24"/>
        </w:rPr>
        <w:t xml:space="preserve">Учебный план по реализации основной части программы и коррекционной работы,  регламентирующий  продолжительность </w:t>
      </w:r>
      <w:r w:rsidRPr="00B352F6">
        <w:rPr>
          <w:rFonts w:ascii="Times New Roman" w:eastAsia="Calibri" w:hAnsi="Times New Roman" w:cs="Times New Roman"/>
          <w:sz w:val="24"/>
          <w:szCs w:val="24"/>
        </w:rPr>
        <w:t>занятий</w:t>
      </w:r>
      <w:r>
        <w:rPr>
          <w:rFonts w:ascii="Times New Roman" w:eastAsia="Calibri" w:hAnsi="Times New Roman" w:cs="Times New Roman"/>
          <w:sz w:val="24"/>
          <w:szCs w:val="24"/>
        </w:rPr>
        <w:t xml:space="preserve"> и совместной деятельности педагогов и воспитанников регламентируемую по времени, в совокупности по суммарной продолжительности времени не превышает величину недельной образовательной нагрузки, установленную СанПиН</w:t>
      </w:r>
      <w:r w:rsidR="006928B2">
        <w:rPr>
          <w:rFonts w:ascii="Times New Roman" w:eastAsia="Calibri" w:hAnsi="Times New Roman" w:cs="Times New Roman"/>
          <w:sz w:val="24"/>
          <w:szCs w:val="24"/>
        </w:rPr>
        <w:t xml:space="preserve"> (</w:t>
      </w:r>
      <w:r w:rsidR="006928B2" w:rsidRPr="00F94F19">
        <w:rPr>
          <w:rFonts w:ascii="Times New Roman" w:hAnsi="Times New Roman"/>
          <w:sz w:val="24"/>
          <w:szCs w:val="24"/>
        </w:rPr>
        <w:t>СанПин 1.2.3685-21</w:t>
      </w:r>
      <w:r w:rsidR="006928B2">
        <w:rPr>
          <w:rFonts w:ascii="Times New Roman" w:hAnsi="Times New Roman"/>
          <w:sz w:val="24"/>
          <w:szCs w:val="24"/>
        </w:rPr>
        <w:t>).</w:t>
      </w:r>
      <w:r w:rsidR="001B48A6">
        <w:rPr>
          <w:rFonts w:ascii="Times New Roman" w:hAnsi="Times New Roman"/>
          <w:sz w:val="24"/>
          <w:szCs w:val="24"/>
        </w:rPr>
        <w:t xml:space="preserve"> </w:t>
      </w:r>
    </w:p>
    <w:p w:rsidR="006110E7" w:rsidRPr="00663EA4" w:rsidRDefault="006110E7" w:rsidP="001B48A6">
      <w:pPr>
        <w:spacing w:after="0" w:line="240" w:lineRule="auto"/>
        <w:rPr>
          <w:rFonts w:ascii="Times New Roman" w:eastAsia="Calibri" w:hAnsi="Times New Roman" w:cs="Times New Roman"/>
          <w:sz w:val="24"/>
          <w:szCs w:val="24"/>
        </w:rPr>
      </w:pPr>
      <w:r w:rsidRPr="00663EA4">
        <w:rPr>
          <w:rFonts w:ascii="Times New Roman" w:eastAsia="Calibri" w:hAnsi="Times New Roman" w:cs="Times New Roman"/>
          <w:sz w:val="24"/>
          <w:szCs w:val="24"/>
        </w:rPr>
        <w:t xml:space="preserve"> Занятия по реализации коррекционной работы для воспитанников с ОВЗ осуществляется в первой половине дня. В середине занятий  статического характера проводятся физкультурные минутки. </w:t>
      </w:r>
    </w:p>
    <w:p w:rsidR="006110E7" w:rsidRDefault="006110E7" w:rsidP="001B48A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Образовательную деятельность, требующую повышенной познавательной активности и умств</w:t>
      </w:r>
      <w:r w:rsidR="00663EA4">
        <w:rPr>
          <w:rFonts w:ascii="Times New Roman" w:eastAsia="Calibri" w:hAnsi="Times New Roman" w:cs="Times New Roman"/>
          <w:sz w:val="24"/>
          <w:szCs w:val="24"/>
        </w:rPr>
        <w:t xml:space="preserve">енного напряжения детей, проводится </w:t>
      </w:r>
      <w:r>
        <w:rPr>
          <w:rFonts w:ascii="Times New Roman" w:eastAsia="Calibri" w:hAnsi="Times New Roman" w:cs="Times New Roman"/>
          <w:sz w:val="24"/>
          <w:szCs w:val="24"/>
        </w:rPr>
        <w:t xml:space="preserve"> в первую половину дня.  Для профилактики утомления воспитанников   проводится  физкультурные, музыкальные занятия, ритмика  и т.п. </w:t>
      </w:r>
    </w:p>
    <w:p w:rsidR="006110E7" w:rsidRDefault="006110E7" w:rsidP="00765F5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детей, испытывающих трудности в усвоении программы, имеющих психологические проблемы, организованы занятия педагога-психолога. Занятия с педагогом-психологом дети посещают в течение учебного года по установленному графику</w:t>
      </w:r>
      <w:r w:rsidR="00663EA4">
        <w:rPr>
          <w:rFonts w:ascii="Times New Roman" w:eastAsia="Calibri" w:hAnsi="Times New Roman" w:cs="Times New Roman"/>
          <w:sz w:val="24"/>
          <w:szCs w:val="24"/>
        </w:rPr>
        <w:t>.</w:t>
      </w:r>
    </w:p>
    <w:p w:rsidR="006110E7" w:rsidRPr="00765F5F" w:rsidRDefault="006110E7" w:rsidP="00765F5F">
      <w:pPr>
        <w:spacing w:after="0" w:line="360" w:lineRule="auto"/>
        <w:rPr>
          <w:rFonts w:ascii="Times New Roman" w:eastAsia="Calibri" w:hAnsi="Times New Roman" w:cs="Times New Roman"/>
          <w:b/>
          <w:sz w:val="28"/>
          <w:szCs w:val="28"/>
        </w:rPr>
      </w:pPr>
      <w:r>
        <w:rPr>
          <w:rFonts w:ascii="Times New Roman" w:eastAsia="Calibri" w:hAnsi="Times New Roman" w:cs="Times New Roman"/>
          <w:sz w:val="24"/>
          <w:szCs w:val="24"/>
        </w:rPr>
        <w:t xml:space="preserve">Вся образовательная работа строится с учетом возрастных и индивидуальных особенностей </w:t>
      </w:r>
      <w:r w:rsidR="00663EA4">
        <w:rPr>
          <w:rFonts w:ascii="Times New Roman" w:eastAsia="Calibri" w:hAnsi="Times New Roman" w:cs="Times New Roman"/>
          <w:sz w:val="24"/>
          <w:szCs w:val="24"/>
        </w:rPr>
        <w:t xml:space="preserve">развития </w:t>
      </w:r>
      <w:r>
        <w:rPr>
          <w:rFonts w:ascii="Times New Roman" w:eastAsia="Calibri" w:hAnsi="Times New Roman" w:cs="Times New Roman"/>
          <w:sz w:val="24"/>
          <w:szCs w:val="24"/>
        </w:rPr>
        <w:t>воспитанников</w:t>
      </w:r>
      <w:r w:rsidR="00663EA4">
        <w:rPr>
          <w:rFonts w:ascii="Times New Roman" w:eastAsia="Calibri" w:hAnsi="Times New Roman" w:cs="Times New Roman"/>
          <w:sz w:val="24"/>
          <w:szCs w:val="24"/>
        </w:rPr>
        <w:t xml:space="preserve"> с ТМНР.</w:t>
      </w:r>
    </w:p>
    <w:p w:rsidR="006110E7" w:rsidRDefault="006110E7" w:rsidP="006110E7">
      <w:pPr>
        <w:spacing w:after="0"/>
        <w:jc w:val="right"/>
        <w:rPr>
          <w:rFonts w:ascii="Times New Roman" w:eastAsia="Calibri" w:hAnsi="Times New Roman" w:cs="Times New Roman"/>
          <w:sz w:val="24"/>
          <w:szCs w:val="24"/>
          <w:lang w:eastAsia="ru-RU"/>
        </w:rPr>
      </w:pPr>
    </w:p>
    <w:p w:rsidR="006110E7" w:rsidRDefault="006110E7" w:rsidP="006110E7">
      <w:pPr>
        <w:spacing w:after="0"/>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Максимально допустимый объем образовательной нагрузки обучающихся</w:t>
      </w:r>
    </w:p>
    <w:p w:rsidR="006110E7" w:rsidRPr="007745F8" w:rsidRDefault="007745F8" w:rsidP="006110E7">
      <w:pPr>
        <w:pBdr>
          <w:bottom w:val="single" w:sz="8" w:space="4" w:color="4F81BD"/>
        </w:pBdr>
        <w:spacing w:after="300" w:line="240" w:lineRule="auto"/>
        <w:contextualSpacing/>
        <w:jc w:val="center"/>
        <w:rPr>
          <w:rFonts w:ascii="Times New Roman" w:eastAsia="Calibri" w:hAnsi="Times New Roman" w:cs="Times New Roman"/>
          <w:b/>
          <w:spacing w:val="5"/>
          <w:kern w:val="28"/>
          <w:sz w:val="24"/>
          <w:szCs w:val="24"/>
        </w:rPr>
      </w:pPr>
      <w:r w:rsidRPr="007745F8">
        <w:rPr>
          <w:rFonts w:ascii="Times New Roman" w:hAnsi="Times New Roman"/>
          <w:b/>
          <w:sz w:val="24"/>
          <w:szCs w:val="24"/>
        </w:rPr>
        <w:t>(</w:t>
      </w:r>
      <w:r w:rsidR="006110E7" w:rsidRPr="007745F8">
        <w:rPr>
          <w:rFonts w:ascii="Times New Roman" w:hAnsi="Times New Roman"/>
          <w:b/>
          <w:sz w:val="24"/>
          <w:szCs w:val="24"/>
        </w:rPr>
        <w:t>СанПин 1.2.3685-21</w:t>
      </w:r>
      <w:r w:rsidRPr="007745F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3027"/>
        <w:gridCol w:w="2985"/>
        <w:gridCol w:w="2985"/>
        <w:gridCol w:w="2909"/>
      </w:tblGrid>
      <w:tr w:rsidR="006110E7" w:rsidTr="006110E7">
        <w:tc>
          <w:tcPr>
            <w:tcW w:w="3122"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Возраст детей</w:t>
            </w: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Продолжительность одного </w:t>
            </w:r>
            <w:r w:rsidRPr="007745F8">
              <w:rPr>
                <w:rFonts w:ascii="Times New Roman" w:eastAsia="Calibri" w:hAnsi="Times New Roman" w:cs="Times New Roman"/>
                <w:sz w:val="24"/>
                <w:szCs w:val="24"/>
                <w:lang w:eastAsia="ru-RU"/>
              </w:rPr>
              <w:t>занятия</w:t>
            </w: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Максимально допустимый объем образовательной нагрузки (в день) в первую половину дня</w:t>
            </w: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Максимально допустимый объем образовательной нагрузки (в день) во вторую половину дня</w:t>
            </w: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Перерывы между </w:t>
            </w:r>
            <w:r w:rsidRPr="007745F8">
              <w:rPr>
                <w:rFonts w:ascii="Times New Roman" w:eastAsia="Calibri" w:hAnsi="Times New Roman" w:cs="Times New Roman"/>
                <w:sz w:val="24"/>
                <w:szCs w:val="24"/>
                <w:lang w:eastAsia="ru-RU"/>
              </w:rPr>
              <w:t>занятиями</w:t>
            </w:r>
          </w:p>
        </w:tc>
      </w:tr>
      <w:tr w:rsidR="006110E7" w:rsidTr="006110E7">
        <w:tc>
          <w:tcPr>
            <w:tcW w:w="3122"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С 2 до 3-х лет</w:t>
            </w: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более10 минут</w:t>
            </w:r>
          </w:p>
        </w:tc>
        <w:tc>
          <w:tcPr>
            <w:tcW w:w="3123" w:type="dxa"/>
            <w:tcBorders>
              <w:top w:val="single" w:sz="4" w:space="0" w:color="auto"/>
              <w:left w:val="single" w:sz="4" w:space="0" w:color="auto"/>
              <w:bottom w:val="single" w:sz="4" w:space="0" w:color="auto"/>
              <w:right w:val="single" w:sz="4" w:space="0" w:color="auto"/>
            </w:tcBorders>
            <w:hideMark/>
          </w:tcPr>
          <w:p w:rsidR="006110E7" w:rsidRPr="007745F8" w:rsidRDefault="006110E7" w:rsidP="007745F8">
            <w:pPr>
              <w:jc w:val="center"/>
              <w:rPr>
                <w:rFonts w:ascii="Times New Roman" w:eastAsia="Calibri" w:hAnsi="Times New Roman" w:cs="Times New Roman"/>
                <w:sz w:val="24"/>
                <w:szCs w:val="24"/>
                <w:lang w:eastAsia="ru-RU"/>
              </w:rPr>
            </w:pPr>
            <w:r w:rsidRPr="007745F8">
              <w:rPr>
                <w:rFonts w:ascii="Times New Roman" w:eastAsia="Calibri" w:hAnsi="Times New Roman" w:cs="Times New Roman"/>
                <w:sz w:val="24"/>
                <w:szCs w:val="24"/>
                <w:lang w:eastAsia="ru-RU"/>
              </w:rPr>
              <w:t>20 минут</w:t>
            </w:r>
          </w:p>
        </w:tc>
        <w:tc>
          <w:tcPr>
            <w:tcW w:w="3123" w:type="dxa"/>
            <w:tcBorders>
              <w:top w:val="single" w:sz="4" w:space="0" w:color="auto"/>
              <w:left w:val="single" w:sz="4" w:space="0" w:color="auto"/>
              <w:bottom w:val="single" w:sz="4" w:space="0" w:color="auto"/>
              <w:right w:val="single" w:sz="4" w:space="0" w:color="auto"/>
            </w:tcBorders>
          </w:tcPr>
          <w:p w:rsidR="006110E7" w:rsidRDefault="006110E7">
            <w:pPr>
              <w:rPr>
                <w:rFonts w:ascii="Times New Roman" w:eastAsia="Calibri" w:hAnsi="Times New Roman" w:cs="Times New Roman"/>
                <w:sz w:val="24"/>
                <w:szCs w:val="24"/>
                <w:lang w:eastAsia="ru-RU"/>
              </w:rPr>
            </w:pP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менее 10 минут</w:t>
            </w:r>
          </w:p>
        </w:tc>
      </w:tr>
      <w:tr w:rsidR="006110E7" w:rsidTr="006110E7">
        <w:tc>
          <w:tcPr>
            <w:tcW w:w="3122"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 3 до 4 лет</w:t>
            </w: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более 15 минут</w:t>
            </w:r>
          </w:p>
        </w:tc>
        <w:tc>
          <w:tcPr>
            <w:tcW w:w="3123" w:type="dxa"/>
            <w:tcBorders>
              <w:top w:val="single" w:sz="4" w:space="0" w:color="auto"/>
              <w:left w:val="single" w:sz="4" w:space="0" w:color="auto"/>
              <w:bottom w:val="single" w:sz="4" w:space="0" w:color="auto"/>
              <w:right w:val="single" w:sz="4" w:space="0" w:color="auto"/>
            </w:tcBorders>
            <w:hideMark/>
          </w:tcPr>
          <w:p w:rsidR="006110E7" w:rsidRPr="007745F8" w:rsidRDefault="006110E7" w:rsidP="007745F8">
            <w:pPr>
              <w:jc w:val="center"/>
              <w:rPr>
                <w:rFonts w:ascii="Times New Roman" w:eastAsia="Calibri" w:hAnsi="Times New Roman" w:cs="Times New Roman"/>
                <w:sz w:val="24"/>
                <w:szCs w:val="24"/>
                <w:lang w:eastAsia="ru-RU"/>
              </w:rPr>
            </w:pPr>
            <w:r w:rsidRPr="007745F8">
              <w:rPr>
                <w:rFonts w:ascii="Times New Roman" w:eastAsia="Calibri" w:hAnsi="Times New Roman" w:cs="Times New Roman"/>
                <w:sz w:val="24"/>
                <w:szCs w:val="24"/>
                <w:lang w:eastAsia="ru-RU"/>
              </w:rPr>
              <w:t>30 минут</w:t>
            </w:r>
          </w:p>
        </w:tc>
        <w:tc>
          <w:tcPr>
            <w:tcW w:w="3123" w:type="dxa"/>
            <w:tcBorders>
              <w:top w:val="single" w:sz="4" w:space="0" w:color="auto"/>
              <w:left w:val="single" w:sz="4" w:space="0" w:color="auto"/>
              <w:bottom w:val="single" w:sz="4" w:space="0" w:color="auto"/>
              <w:right w:val="single" w:sz="4" w:space="0" w:color="auto"/>
            </w:tcBorders>
          </w:tcPr>
          <w:p w:rsidR="006110E7" w:rsidRDefault="006110E7">
            <w:pPr>
              <w:rPr>
                <w:rFonts w:ascii="Times New Roman" w:eastAsia="Calibri" w:hAnsi="Times New Roman" w:cs="Times New Roman"/>
                <w:sz w:val="24"/>
                <w:szCs w:val="24"/>
                <w:lang w:eastAsia="ru-RU"/>
              </w:rPr>
            </w:pP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менее 10 минут</w:t>
            </w:r>
          </w:p>
        </w:tc>
      </w:tr>
      <w:tr w:rsidR="006110E7" w:rsidTr="006110E7">
        <w:tc>
          <w:tcPr>
            <w:tcW w:w="3122"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 4 до 5 лет</w:t>
            </w: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более 20 минут</w:t>
            </w:r>
          </w:p>
        </w:tc>
        <w:tc>
          <w:tcPr>
            <w:tcW w:w="3123" w:type="dxa"/>
            <w:tcBorders>
              <w:top w:val="single" w:sz="4" w:space="0" w:color="auto"/>
              <w:left w:val="single" w:sz="4" w:space="0" w:color="auto"/>
              <w:bottom w:val="single" w:sz="4" w:space="0" w:color="auto"/>
              <w:right w:val="single" w:sz="4" w:space="0" w:color="auto"/>
            </w:tcBorders>
            <w:hideMark/>
          </w:tcPr>
          <w:p w:rsidR="006110E7" w:rsidRPr="007745F8" w:rsidRDefault="006110E7" w:rsidP="007745F8">
            <w:pPr>
              <w:jc w:val="center"/>
              <w:rPr>
                <w:rFonts w:ascii="Times New Roman" w:eastAsia="Calibri" w:hAnsi="Times New Roman" w:cs="Times New Roman"/>
                <w:sz w:val="24"/>
                <w:szCs w:val="24"/>
                <w:lang w:eastAsia="ru-RU"/>
              </w:rPr>
            </w:pPr>
            <w:r w:rsidRPr="007745F8">
              <w:rPr>
                <w:rFonts w:ascii="Times New Roman" w:eastAsia="Calibri" w:hAnsi="Times New Roman" w:cs="Times New Roman"/>
                <w:sz w:val="24"/>
                <w:szCs w:val="24"/>
                <w:lang w:eastAsia="ru-RU"/>
              </w:rPr>
              <w:t>40 минут</w:t>
            </w:r>
          </w:p>
        </w:tc>
        <w:tc>
          <w:tcPr>
            <w:tcW w:w="3123" w:type="dxa"/>
            <w:tcBorders>
              <w:top w:val="single" w:sz="4" w:space="0" w:color="auto"/>
              <w:left w:val="single" w:sz="4" w:space="0" w:color="auto"/>
              <w:bottom w:val="single" w:sz="4" w:space="0" w:color="auto"/>
              <w:right w:val="single" w:sz="4" w:space="0" w:color="auto"/>
            </w:tcBorders>
          </w:tcPr>
          <w:p w:rsidR="006110E7" w:rsidRDefault="006110E7">
            <w:pPr>
              <w:rPr>
                <w:rFonts w:ascii="Times New Roman" w:eastAsia="Calibri" w:hAnsi="Times New Roman" w:cs="Times New Roman"/>
                <w:sz w:val="24"/>
                <w:szCs w:val="24"/>
                <w:lang w:eastAsia="ru-RU"/>
              </w:rPr>
            </w:pP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менее 10 минут</w:t>
            </w:r>
          </w:p>
        </w:tc>
      </w:tr>
      <w:tr w:rsidR="006110E7" w:rsidTr="006110E7">
        <w:tc>
          <w:tcPr>
            <w:tcW w:w="3122"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 5до 6 лет</w:t>
            </w: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более 25 минут</w:t>
            </w:r>
          </w:p>
        </w:tc>
        <w:tc>
          <w:tcPr>
            <w:tcW w:w="3123" w:type="dxa"/>
            <w:tcBorders>
              <w:top w:val="single" w:sz="4" w:space="0" w:color="auto"/>
              <w:left w:val="single" w:sz="4" w:space="0" w:color="auto"/>
              <w:bottom w:val="single" w:sz="4" w:space="0" w:color="auto"/>
              <w:right w:val="single" w:sz="4" w:space="0" w:color="auto"/>
            </w:tcBorders>
            <w:hideMark/>
          </w:tcPr>
          <w:p w:rsidR="006110E7" w:rsidRPr="007745F8" w:rsidRDefault="006110E7" w:rsidP="007745F8">
            <w:pPr>
              <w:jc w:val="center"/>
              <w:rPr>
                <w:rFonts w:ascii="Times New Roman" w:eastAsia="Calibri" w:hAnsi="Times New Roman" w:cs="Times New Roman"/>
                <w:sz w:val="24"/>
                <w:szCs w:val="24"/>
                <w:lang w:eastAsia="ru-RU"/>
              </w:rPr>
            </w:pPr>
            <w:r w:rsidRPr="007745F8">
              <w:rPr>
                <w:rFonts w:ascii="Times New Roman" w:eastAsia="Calibri" w:hAnsi="Times New Roman" w:cs="Times New Roman"/>
                <w:sz w:val="24"/>
                <w:szCs w:val="24"/>
                <w:lang w:eastAsia="ru-RU"/>
              </w:rPr>
              <w:t>50 минут</w:t>
            </w: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25 минут</w:t>
            </w: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менее 10 минут</w:t>
            </w:r>
          </w:p>
        </w:tc>
      </w:tr>
      <w:tr w:rsidR="006110E7" w:rsidTr="006110E7">
        <w:tc>
          <w:tcPr>
            <w:tcW w:w="3122"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 6 до 7 лет</w:t>
            </w: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более 30 минут</w:t>
            </w:r>
          </w:p>
        </w:tc>
        <w:tc>
          <w:tcPr>
            <w:tcW w:w="3123" w:type="dxa"/>
            <w:tcBorders>
              <w:top w:val="single" w:sz="4" w:space="0" w:color="auto"/>
              <w:left w:val="single" w:sz="4" w:space="0" w:color="auto"/>
              <w:bottom w:val="single" w:sz="4" w:space="0" w:color="auto"/>
              <w:right w:val="single" w:sz="4" w:space="0" w:color="auto"/>
            </w:tcBorders>
            <w:hideMark/>
          </w:tcPr>
          <w:p w:rsidR="006110E7" w:rsidRPr="007745F8" w:rsidRDefault="006110E7" w:rsidP="007745F8">
            <w:pPr>
              <w:jc w:val="center"/>
              <w:rPr>
                <w:rFonts w:ascii="Times New Roman" w:eastAsia="Calibri" w:hAnsi="Times New Roman" w:cs="Times New Roman"/>
                <w:sz w:val="24"/>
                <w:szCs w:val="24"/>
                <w:lang w:eastAsia="ru-RU"/>
              </w:rPr>
            </w:pPr>
            <w:r w:rsidRPr="007745F8">
              <w:rPr>
                <w:rFonts w:ascii="Times New Roman" w:eastAsia="Calibri" w:hAnsi="Times New Roman" w:cs="Times New Roman"/>
                <w:sz w:val="24"/>
                <w:szCs w:val="24"/>
                <w:lang w:eastAsia="ru-RU"/>
              </w:rPr>
              <w:t>90 мин.</w:t>
            </w:r>
          </w:p>
        </w:tc>
        <w:tc>
          <w:tcPr>
            <w:tcW w:w="3123" w:type="dxa"/>
            <w:tcBorders>
              <w:top w:val="single" w:sz="4" w:space="0" w:color="auto"/>
              <w:left w:val="single" w:sz="4" w:space="0" w:color="auto"/>
              <w:bottom w:val="single" w:sz="4" w:space="0" w:color="auto"/>
              <w:right w:val="single" w:sz="4" w:space="0" w:color="auto"/>
            </w:tcBorders>
          </w:tcPr>
          <w:p w:rsidR="006110E7" w:rsidRDefault="006110E7">
            <w:pPr>
              <w:rPr>
                <w:rFonts w:ascii="Times New Roman" w:eastAsia="Calibri" w:hAnsi="Times New Roman" w:cs="Times New Roman"/>
                <w:sz w:val="24"/>
                <w:szCs w:val="24"/>
                <w:lang w:eastAsia="ru-RU"/>
              </w:rPr>
            </w:pPr>
          </w:p>
        </w:tc>
        <w:tc>
          <w:tcPr>
            <w:tcW w:w="3123" w:type="dxa"/>
            <w:tcBorders>
              <w:top w:val="single" w:sz="4" w:space="0" w:color="auto"/>
              <w:left w:val="single" w:sz="4" w:space="0" w:color="auto"/>
              <w:bottom w:val="single" w:sz="4" w:space="0" w:color="auto"/>
              <w:right w:val="single" w:sz="4" w:space="0" w:color="auto"/>
            </w:tcBorders>
            <w:hideMark/>
          </w:tcPr>
          <w:p w:rsidR="006110E7" w:rsidRDefault="006110E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менее 10 минут</w:t>
            </w:r>
          </w:p>
        </w:tc>
      </w:tr>
    </w:tbl>
    <w:p w:rsidR="006110E7" w:rsidRDefault="006110E7" w:rsidP="006110E7">
      <w:pPr>
        <w:spacing w:after="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Примечание:</w:t>
      </w:r>
    </w:p>
    <w:p w:rsidR="006110E7" w:rsidRDefault="006110E7" w:rsidP="006110E7">
      <w:pPr>
        <w:numPr>
          <w:ilvl w:val="0"/>
          <w:numId w:val="16"/>
        </w:numPr>
        <w:spacing w:after="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середине </w:t>
      </w:r>
      <w:r w:rsidRPr="007745F8">
        <w:rPr>
          <w:rFonts w:ascii="Times New Roman" w:eastAsia="Calibri" w:hAnsi="Times New Roman" w:cs="Times New Roman"/>
          <w:sz w:val="24"/>
          <w:szCs w:val="24"/>
          <w:lang w:eastAsia="ru-RU"/>
        </w:rPr>
        <w:t>занятий</w:t>
      </w:r>
      <w:r>
        <w:rPr>
          <w:rFonts w:ascii="Times New Roman" w:eastAsia="Calibri" w:hAnsi="Times New Roman" w:cs="Times New Roman"/>
          <w:sz w:val="24"/>
          <w:szCs w:val="24"/>
          <w:lang w:eastAsia="ru-RU"/>
        </w:rPr>
        <w:t xml:space="preserve"> статического характера проводятся физкультурные минутки. </w:t>
      </w:r>
    </w:p>
    <w:p w:rsidR="006110E7" w:rsidRDefault="006110E7" w:rsidP="00DF258E">
      <w:pPr>
        <w:numPr>
          <w:ilvl w:val="0"/>
          <w:numId w:val="16"/>
        </w:num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Образовательную  деятельность, требующую повышенной познавательной активности и умств</w:t>
      </w:r>
      <w:r w:rsidR="007745F8">
        <w:rPr>
          <w:rFonts w:ascii="Times New Roman" w:eastAsia="Calibri" w:hAnsi="Times New Roman" w:cs="Times New Roman"/>
          <w:sz w:val="24"/>
          <w:szCs w:val="24"/>
          <w:lang w:eastAsia="ru-RU"/>
        </w:rPr>
        <w:t xml:space="preserve">енного напряжения детей, проводится </w:t>
      </w:r>
      <w:r>
        <w:rPr>
          <w:rFonts w:ascii="Times New Roman" w:eastAsia="Calibri" w:hAnsi="Times New Roman" w:cs="Times New Roman"/>
          <w:sz w:val="24"/>
          <w:szCs w:val="24"/>
          <w:lang w:eastAsia="ru-RU"/>
        </w:rPr>
        <w:t xml:space="preserve"> в первую половину дня.</w:t>
      </w:r>
    </w:p>
    <w:p w:rsidR="006110E7" w:rsidRDefault="006110E7" w:rsidP="00DF258E">
      <w:pPr>
        <w:spacing w:after="0" w:line="240" w:lineRule="auto"/>
        <w:rPr>
          <w:rFonts w:ascii="Times New Roman" w:eastAsia="Calibri" w:hAnsi="Times New Roman" w:cs="Times New Roman"/>
        </w:rPr>
      </w:pPr>
      <w:r>
        <w:rPr>
          <w:rFonts w:ascii="Times New Roman" w:eastAsia="Calibri" w:hAnsi="Times New Roman" w:cs="Times New Roman"/>
          <w:b/>
          <w:bCs/>
          <w:sz w:val="24"/>
          <w:szCs w:val="24"/>
        </w:rPr>
        <w:t xml:space="preserve"> Дополнительные характеристики реализации учебного плана</w:t>
      </w:r>
    </w:p>
    <w:p w:rsidR="006110E7" w:rsidRDefault="006110E7" w:rsidP="006110E7">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В целях реализации основной части </w:t>
      </w:r>
      <w:r w:rsidR="007326AF">
        <w:rPr>
          <w:rFonts w:ascii="Times New Roman" w:eastAsia="Calibri" w:hAnsi="Times New Roman" w:cs="Times New Roman"/>
          <w:sz w:val="24"/>
          <w:szCs w:val="24"/>
        </w:rPr>
        <w:t>Адаптированной образовательной программы  дошкольного образования для обучающихся с ТМНР</w:t>
      </w:r>
      <w:r>
        <w:rPr>
          <w:rFonts w:ascii="Times New Roman" w:eastAsia="Calibri" w:hAnsi="Times New Roman" w:cs="Times New Roman"/>
          <w:sz w:val="24"/>
          <w:szCs w:val="24"/>
        </w:rPr>
        <w:t xml:space="preserve"> для обеспечения построения образовательного процесса с учётом индивидуальных особенностей и личных интересов воспитан</w:t>
      </w:r>
      <w:r w:rsidR="007326AF">
        <w:rPr>
          <w:rFonts w:ascii="Times New Roman" w:eastAsia="Calibri" w:hAnsi="Times New Roman" w:cs="Times New Roman"/>
          <w:sz w:val="24"/>
          <w:szCs w:val="24"/>
        </w:rPr>
        <w:t xml:space="preserve">ников, в соответствии с учебным планом </w:t>
      </w:r>
      <w:r>
        <w:rPr>
          <w:rFonts w:ascii="Times New Roman" w:eastAsia="Calibri" w:hAnsi="Times New Roman" w:cs="Times New Roman"/>
          <w:sz w:val="24"/>
          <w:szCs w:val="24"/>
        </w:rPr>
        <w:t>образовательное учреждение осуществляет деление группы на подгруппы. Список воспитанников в подгруппах закрепляется решением психолого-педагогического консилиума учреждения.</w:t>
      </w:r>
    </w:p>
    <w:p w:rsidR="006110E7" w:rsidRDefault="006110E7" w:rsidP="006110E7">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Для обучающихся с ограниченными возможностями здоровья </w:t>
      </w:r>
      <w:r w:rsidR="007326AF">
        <w:rPr>
          <w:rFonts w:ascii="Times New Roman" w:eastAsia="Calibri" w:hAnsi="Times New Roman" w:cs="Times New Roman"/>
          <w:sz w:val="24"/>
          <w:szCs w:val="24"/>
        </w:rPr>
        <w:t>– тяжелыми множественными нарушениями развития (ТМНР)</w:t>
      </w:r>
      <w:r>
        <w:rPr>
          <w:rFonts w:ascii="Times New Roman" w:eastAsia="Calibri" w:hAnsi="Times New Roman" w:cs="Times New Roman"/>
          <w:sz w:val="24"/>
          <w:szCs w:val="24"/>
        </w:rPr>
        <w:t xml:space="preserve"> учебными планами коррекционной работы дополнительно предусматриваются следующие формы организации образовательной деятельности: индивидуальные занятия и совместная деятельность в режиме дня.</w:t>
      </w:r>
    </w:p>
    <w:p w:rsidR="00776561" w:rsidRPr="00DF258E" w:rsidRDefault="006110E7" w:rsidP="00DF258E">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Для </w:t>
      </w:r>
      <w:r w:rsidR="007326AF">
        <w:rPr>
          <w:rFonts w:ascii="Times New Roman" w:eastAsia="Calibri" w:hAnsi="Times New Roman" w:cs="Times New Roman"/>
          <w:sz w:val="24"/>
          <w:szCs w:val="24"/>
        </w:rPr>
        <w:t xml:space="preserve">развития потенциала </w:t>
      </w:r>
      <w:r>
        <w:rPr>
          <w:rFonts w:ascii="Times New Roman" w:eastAsia="Calibri" w:hAnsi="Times New Roman" w:cs="Times New Roman"/>
          <w:sz w:val="24"/>
          <w:szCs w:val="24"/>
        </w:rPr>
        <w:t xml:space="preserve">  детей с ограниченными возможностями здоровья</w:t>
      </w:r>
      <w:r w:rsidR="007326AF">
        <w:rPr>
          <w:rFonts w:ascii="Times New Roman" w:eastAsia="Calibri" w:hAnsi="Times New Roman" w:cs="Times New Roman"/>
          <w:sz w:val="24"/>
          <w:szCs w:val="24"/>
        </w:rPr>
        <w:t xml:space="preserve"> (ТМНР)</w:t>
      </w:r>
      <w:r>
        <w:rPr>
          <w:rFonts w:ascii="Times New Roman" w:eastAsia="Calibri" w:hAnsi="Times New Roman" w:cs="Times New Roman"/>
          <w:sz w:val="24"/>
          <w:szCs w:val="24"/>
        </w:rPr>
        <w:t xml:space="preserve"> могут разрабатываться с участием родителей (законных представителей) индивидуальные программы (планы) психолого-педагогического сопровождения</w:t>
      </w:r>
      <w:r w:rsidR="00DF258E">
        <w:rPr>
          <w:rFonts w:ascii="Times New Roman" w:eastAsia="Calibri" w:hAnsi="Times New Roman" w:cs="Times New Roman"/>
          <w:sz w:val="24"/>
          <w:szCs w:val="24"/>
        </w:rPr>
        <w:t>.</w:t>
      </w:r>
    </w:p>
    <w:p w:rsidR="006040DC" w:rsidRPr="00C90FC0" w:rsidRDefault="006040DC" w:rsidP="006040DC">
      <w:pPr>
        <w:pBdr>
          <w:bottom w:val="single" w:sz="8" w:space="4" w:color="4F81BD"/>
        </w:pBdr>
        <w:spacing w:after="300" w:line="240" w:lineRule="auto"/>
        <w:contextualSpacing/>
        <w:jc w:val="right"/>
        <w:rPr>
          <w:rFonts w:ascii="Times New Roman" w:eastAsia="Calibri" w:hAnsi="Times New Roman"/>
          <w:b/>
          <w:spacing w:val="5"/>
          <w:kern w:val="28"/>
          <w:sz w:val="32"/>
          <w:szCs w:val="32"/>
          <w:u w:val="single"/>
        </w:rPr>
      </w:pPr>
      <w:r w:rsidRPr="00C90FC0">
        <w:rPr>
          <w:rFonts w:ascii="Times New Roman" w:eastAsia="Calibri" w:hAnsi="Times New Roman"/>
          <w:b/>
          <w:spacing w:val="5"/>
          <w:kern w:val="28"/>
          <w:sz w:val="32"/>
          <w:szCs w:val="32"/>
          <w:u w:val="single"/>
        </w:rPr>
        <w:t>Приложение №3</w:t>
      </w:r>
    </w:p>
    <w:p w:rsidR="006040DC" w:rsidRPr="006040DC" w:rsidRDefault="006040DC" w:rsidP="006040DC">
      <w:pPr>
        <w:spacing w:after="0" w:line="240" w:lineRule="auto"/>
        <w:jc w:val="center"/>
        <w:rPr>
          <w:rFonts w:ascii="Times New Roman" w:eastAsia="Calibri" w:hAnsi="Times New Roman"/>
          <w:b/>
          <w:sz w:val="24"/>
          <w:szCs w:val="24"/>
        </w:rPr>
      </w:pPr>
    </w:p>
    <w:p w:rsidR="006040DC" w:rsidRPr="006040DC" w:rsidRDefault="006040DC" w:rsidP="006040DC">
      <w:pPr>
        <w:spacing w:after="0" w:line="240" w:lineRule="auto"/>
        <w:jc w:val="center"/>
        <w:rPr>
          <w:rFonts w:ascii="Times New Roman" w:eastAsia="Calibri" w:hAnsi="Times New Roman"/>
          <w:b/>
          <w:sz w:val="28"/>
          <w:szCs w:val="28"/>
          <w:u w:val="single"/>
        </w:rPr>
      </w:pPr>
      <w:r w:rsidRPr="006040DC">
        <w:rPr>
          <w:rFonts w:ascii="Times New Roman" w:eastAsia="Calibri" w:hAnsi="Times New Roman"/>
          <w:b/>
          <w:sz w:val="28"/>
          <w:szCs w:val="28"/>
          <w:u w:val="single"/>
        </w:rPr>
        <w:t>Расписание занятий</w:t>
      </w:r>
    </w:p>
    <w:p w:rsidR="006040DC" w:rsidRPr="008C43D1" w:rsidRDefault="006040DC" w:rsidP="006040DC">
      <w:pPr>
        <w:spacing w:after="0" w:line="240" w:lineRule="auto"/>
        <w:jc w:val="center"/>
        <w:rPr>
          <w:rFonts w:ascii="Times New Roman" w:eastAsia="Calibri" w:hAnsi="Times New Roman"/>
          <w:b/>
          <w:sz w:val="24"/>
          <w:szCs w:val="24"/>
        </w:rPr>
      </w:pPr>
      <w:r w:rsidRPr="008C43D1">
        <w:rPr>
          <w:rFonts w:ascii="Times New Roman" w:eastAsia="Calibri" w:hAnsi="Times New Roman"/>
          <w:b/>
          <w:sz w:val="24"/>
          <w:szCs w:val="24"/>
        </w:rPr>
        <w:t xml:space="preserve">групп компенсирующей направленности </w:t>
      </w:r>
      <w:r>
        <w:rPr>
          <w:rFonts w:ascii="Times New Roman" w:eastAsia="Calibri" w:hAnsi="Times New Roman"/>
          <w:b/>
          <w:sz w:val="24"/>
          <w:szCs w:val="24"/>
        </w:rPr>
        <w:t>для детей с ТМНР (</w:t>
      </w:r>
      <w:r w:rsidRPr="008C43D1">
        <w:rPr>
          <w:rFonts w:ascii="Times New Roman" w:eastAsia="Calibri" w:hAnsi="Times New Roman"/>
          <w:b/>
          <w:sz w:val="24"/>
          <w:szCs w:val="24"/>
        </w:rPr>
        <w:t>«сложные дефекты»</w:t>
      </w:r>
      <w:r>
        <w:rPr>
          <w:rFonts w:ascii="Times New Roman" w:eastAsia="Calibri" w:hAnsi="Times New Roman"/>
          <w:b/>
          <w:sz w:val="24"/>
          <w:szCs w:val="24"/>
        </w:rPr>
        <w:t>)</w:t>
      </w:r>
    </w:p>
    <w:p w:rsidR="006040DC" w:rsidRDefault="006040DC" w:rsidP="006040DC">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на 2023-2024</w:t>
      </w:r>
      <w:r w:rsidRPr="008C43D1">
        <w:rPr>
          <w:rFonts w:ascii="Times New Roman" w:eastAsia="Calibri" w:hAnsi="Times New Roman"/>
          <w:b/>
          <w:sz w:val="24"/>
          <w:szCs w:val="24"/>
        </w:rPr>
        <w:t xml:space="preserve"> учебный год</w:t>
      </w:r>
    </w:p>
    <w:p w:rsidR="00AB2E42" w:rsidRDefault="00AB2E42" w:rsidP="00AB2E42">
      <w:pPr>
        <w:spacing w:after="0" w:line="240" w:lineRule="auto"/>
        <w:rPr>
          <w:rFonts w:ascii="Times New Roman" w:eastAsia="Calibri" w:hAnsi="Times New Roman"/>
          <w:sz w:val="24"/>
          <w:szCs w:val="24"/>
        </w:rPr>
      </w:pPr>
      <w:r w:rsidRPr="00AB2E42">
        <w:rPr>
          <w:rFonts w:ascii="Times New Roman" w:eastAsia="Calibri" w:hAnsi="Times New Roman"/>
          <w:sz w:val="24"/>
          <w:szCs w:val="24"/>
        </w:rPr>
        <w:lastRenderedPageBreak/>
        <w:t xml:space="preserve">Согласно требованиям СанПиН 1.2.3685 – 21 «Гигиенические нормативы и требования к обеспечению безопасности и безвредности для человека факторов среды обитания» и в соответствии с  </w:t>
      </w:r>
      <w:r>
        <w:rPr>
          <w:rFonts w:ascii="Times New Roman" w:eastAsia="Calibri" w:hAnsi="Times New Roman"/>
          <w:sz w:val="24"/>
          <w:szCs w:val="24"/>
        </w:rPr>
        <w:t>Адаптированной о</w:t>
      </w:r>
      <w:r w:rsidRPr="00AB2E42">
        <w:rPr>
          <w:rFonts w:ascii="Times New Roman" w:eastAsia="Calibri" w:hAnsi="Times New Roman"/>
          <w:sz w:val="24"/>
          <w:szCs w:val="24"/>
        </w:rPr>
        <w:t>бразовательной программой  дошколь</w:t>
      </w:r>
      <w:r>
        <w:rPr>
          <w:rFonts w:ascii="Times New Roman" w:eastAsia="Calibri" w:hAnsi="Times New Roman"/>
          <w:sz w:val="24"/>
          <w:szCs w:val="24"/>
        </w:rPr>
        <w:t>ного образования для обучающихся с ТМНР</w:t>
      </w:r>
      <w:r w:rsidRPr="00AB2E42">
        <w:rPr>
          <w:rFonts w:ascii="Times New Roman" w:eastAsia="Calibri" w:hAnsi="Times New Roman"/>
          <w:sz w:val="24"/>
          <w:szCs w:val="24"/>
        </w:rPr>
        <w:t xml:space="preserve"> (со сложными дефектами).</w:t>
      </w:r>
    </w:p>
    <w:tbl>
      <w:tblPr>
        <w:tblpPr w:leftFromText="180" w:rightFromText="180" w:vertAnchor="text" w:horzAnchor="margin" w:tblpXSpec="center" w:tblpY="80"/>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885"/>
        <w:gridCol w:w="2886"/>
        <w:gridCol w:w="2885"/>
        <w:gridCol w:w="2886"/>
        <w:gridCol w:w="2886"/>
      </w:tblGrid>
      <w:tr w:rsidR="00DF258E" w:rsidRPr="008C43D1" w:rsidTr="00010998">
        <w:trPr>
          <w:cantSplit/>
          <w:trHeight w:val="549"/>
        </w:trPr>
        <w:tc>
          <w:tcPr>
            <w:tcW w:w="1186" w:type="dxa"/>
            <w:shd w:val="clear" w:color="auto" w:fill="auto"/>
          </w:tcPr>
          <w:p w:rsidR="00DF258E" w:rsidRPr="008C43D1" w:rsidRDefault="00DF258E" w:rsidP="00010998">
            <w:pPr>
              <w:spacing w:after="0" w:line="240" w:lineRule="auto"/>
              <w:rPr>
                <w:rFonts w:ascii="Times New Roman" w:eastAsia="Calibri" w:hAnsi="Times New Roman"/>
                <w:b/>
              </w:rPr>
            </w:pPr>
          </w:p>
        </w:tc>
        <w:tc>
          <w:tcPr>
            <w:tcW w:w="2885" w:type="dxa"/>
            <w:tcBorders>
              <w:bottom w:val="single" w:sz="4" w:space="0" w:color="auto"/>
            </w:tcBorders>
            <w:shd w:val="clear" w:color="auto" w:fill="auto"/>
          </w:tcPr>
          <w:p w:rsidR="00DF258E" w:rsidRPr="008C43D1" w:rsidRDefault="00DF258E" w:rsidP="00010998">
            <w:pPr>
              <w:spacing w:after="0" w:line="240" w:lineRule="auto"/>
              <w:rPr>
                <w:rFonts w:ascii="Times New Roman" w:eastAsia="Calibri" w:hAnsi="Times New Roman"/>
              </w:rPr>
            </w:pPr>
            <w:r>
              <w:rPr>
                <w:rFonts w:ascii="Times New Roman" w:eastAsia="Calibri" w:hAnsi="Times New Roman"/>
              </w:rPr>
              <w:t>Понедельник</w:t>
            </w:r>
          </w:p>
        </w:tc>
        <w:tc>
          <w:tcPr>
            <w:tcW w:w="2886" w:type="dxa"/>
            <w:tcBorders>
              <w:bottom w:val="single" w:sz="4" w:space="0" w:color="auto"/>
            </w:tcBorders>
            <w:shd w:val="clear" w:color="auto" w:fill="auto"/>
          </w:tcPr>
          <w:p w:rsidR="00DF258E" w:rsidRPr="008C43D1" w:rsidRDefault="00DF258E" w:rsidP="00010998">
            <w:pPr>
              <w:widowControl w:val="0"/>
              <w:autoSpaceDE w:val="0"/>
              <w:autoSpaceDN w:val="0"/>
              <w:adjustRightInd w:val="0"/>
              <w:spacing w:after="0" w:line="240" w:lineRule="auto"/>
              <w:rPr>
                <w:rFonts w:ascii="Times New Roman" w:eastAsia="Calibri" w:hAnsi="Times New Roman"/>
              </w:rPr>
            </w:pPr>
            <w:r>
              <w:rPr>
                <w:rFonts w:ascii="Times New Roman" w:eastAsia="Calibri" w:hAnsi="Times New Roman"/>
              </w:rPr>
              <w:t>Вторник</w:t>
            </w:r>
          </w:p>
        </w:tc>
        <w:tc>
          <w:tcPr>
            <w:tcW w:w="2885" w:type="dxa"/>
            <w:tcBorders>
              <w:bottom w:val="single" w:sz="4" w:space="0" w:color="auto"/>
            </w:tcBorders>
            <w:shd w:val="clear" w:color="auto" w:fill="auto"/>
          </w:tcPr>
          <w:p w:rsidR="00DF258E" w:rsidRPr="008C43D1" w:rsidRDefault="00DF258E" w:rsidP="00010998">
            <w:pPr>
              <w:spacing w:after="0" w:line="240" w:lineRule="auto"/>
              <w:rPr>
                <w:rFonts w:ascii="Times New Roman" w:eastAsia="Calibri" w:hAnsi="Times New Roman"/>
              </w:rPr>
            </w:pPr>
            <w:r>
              <w:rPr>
                <w:rFonts w:ascii="Times New Roman" w:eastAsia="Calibri" w:hAnsi="Times New Roman"/>
              </w:rPr>
              <w:t>Среда</w:t>
            </w:r>
          </w:p>
        </w:tc>
        <w:tc>
          <w:tcPr>
            <w:tcW w:w="2886" w:type="dxa"/>
            <w:tcBorders>
              <w:bottom w:val="single" w:sz="4" w:space="0" w:color="auto"/>
            </w:tcBorders>
            <w:shd w:val="clear" w:color="auto" w:fill="auto"/>
          </w:tcPr>
          <w:p w:rsidR="00DF258E" w:rsidRPr="008C43D1" w:rsidRDefault="00DF258E" w:rsidP="00010998">
            <w:pPr>
              <w:spacing w:after="0" w:line="240" w:lineRule="auto"/>
              <w:rPr>
                <w:rFonts w:ascii="Times New Roman" w:eastAsia="Calibri" w:hAnsi="Times New Roman"/>
              </w:rPr>
            </w:pPr>
            <w:r>
              <w:rPr>
                <w:rFonts w:ascii="Times New Roman" w:eastAsia="Calibri" w:hAnsi="Times New Roman"/>
              </w:rPr>
              <w:t>Четверг</w:t>
            </w:r>
          </w:p>
        </w:tc>
        <w:tc>
          <w:tcPr>
            <w:tcW w:w="2886" w:type="dxa"/>
            <w:tcBorders>
              <w:bottom w:val="single" w:sz="4" w:space="0" w:color="auto"/>
            </w:tcBorders>
            <w:shd w:val="clear" w:color="auto" w:fill="auto"/>
          </w:tcPr>
          <w:p w:rsidR="00DF258E" w:rsidRPr="008C43D1" w:rsidRDefault="00DF258E" w:rsidP="00010998">
            <w:pPr>
              <w:spacing w:after="0" w:line="240" w:lineRule="auto"/>
              <w:rPr>
                <w:rFonts w:ascii="Times New Roman" w:eastAsia="Calibri" w:hAnsi="Times New Roman"/>
              </w:rPr>
            </w:pPr>
            <w:r>
              <w:rPr>
                <w:rFonts w:ascii="Times New Roman" w:eastAsia="Calibri" w:hAnsi="Times New Roman"/>
              </w:rPr>
              <w:t>Пятница</w:t>
            </w:r>
          </w:p>
        </w:tc>
      </w:tr>
      <w:tr w:rsidR="00010998" w:rsidRPr="008C43D1" w:rsidTr="00010998">
        <w:trPr>
          <w:cantSplit/>
          <w:trHeight w:val="549"/>
        </w:trPr>
        <w:tc>
          <w:tcPr>
            <w:tcW w:w="1186" w:type="dxa"/>
            <w:shd w:val="clear" w:color="auto" w:fill="auto"/>
          </w:tcPr>
          <w:p w:rsidR="00010998" w:rsidRPr="008C43D1" w:rsidRDefault="00010998" w:rsidP="00010998">
            <w:pPr>
              <w:spacing w:after="0" w:line="240" w:lineRule="auto"/>
              <w:rPr>
                <w:rFonts w:ascii="Times New Roman" w:eastAsia="Calibri" w:hAnsi="Times New Roman"/>
                <w:b/>
              </w:rPr>
            </w:pPr>
            <w:r w:rsidRPr="008C43D1">
              <w:rPr>
                <w:rFonts w:ascii="Times New Roman" w:eastAsia="Calibri" w:hAnsi="Times New Roman"/>
                <w:b/>
              </w:rPr>
              <w:t>Сложные дефекты №5</w:t>
            </w:r>
          </w:p>
        </w:tc>
        <w:tc>
          <w:tcPr>
            <w:tcW w:w="2885" w:type="dxa"/>
            <w:tcBorders>
              <w:bottom w:val="single" w:sz="4" w:space="0" w:color="auto"/>
            </w:tcBorders>
            <w:shd w:val="clear" w:color="auto" w:fill="auto"/>
          </w:tcPr>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9.00- 9.25 – Лепка/Аппликация (воспитатель)</w:t>
            </w:r>
          </w:p>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 xml:space="preserve">9.30-9.55 - формирование целостной картины мира, расширение кругозора /Природное окружение/ по подгруппам с логопедом  </w:t>
            </w:r>
          </w:p>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развитие речи – с учителем-дефектологом/учителем -логопедом</w:t>
            </w:r>
          </w:p>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10.15- 10.35 - музыкальное занятие (музыкальный руководитель)</w:t>
            </w:r>
          </w:p>
          <w:p w:rsidR="00010998" w:rsidRPr="008C43D1" w:rsidRDefault="00010998" w:rsidP="00010998">
            <w:pPr>
              <w:spacing w:after="0" w:line="240" w:lineRule="auto"/>
              <w:rPr>
                <w:rFonts w:ascii="Times New Roman" w:eastAsia="Calibri" w:hAnsi="Times New Roman"/>
              </w:rPr>
            </w:pPr>
          </w:p>
        </w:tc>
        <w:tc>
          <w:tcPr>
            <w:tcW w:w="2886" w:type="dxa"/>
            <w:tcBorders>
              <w:bottom w:val="single" w:sz="4" w:space="0" w:color="auto"/>
            </w:tcBorders>
            <w:shd w:val="clear" w:color="auto" w:fill="auto"/>
          </w:tcPr>
          <w:p w:rsidR="00010998" w:rsidRPr="008C43D1" w:rsidRDefault="00010998" w:rsidP="00010998">
            <w:pPr>
              <w:widowControl w:val="0"/>
              <w:autoSpaceDE w:val="0"/>
              <w:autoSpaceDN w:val="0"/>
              <w:adjustRightInd w:val="0"/>
              <w:spacing w:after="0" w:line="240" w:lineRule="auto"/>
              <w:rPr>
                <w:rFonts w:ascii="Times New Roman" w:eastAsia="Calibri" w:hAnsi="Times New Roman"/>
              </w:rPr>
            </w:pPr>
            <w:r w:rsidRPr="008C43D1">
              <w:rPr>
                <w:rFonts w:ascii="Times New Roman" w:eastAsia="Calibri" w:hAnsi="Times New Roman"/>
              </w:rPr>
              <w:t>9.00-9.25 - формирование элементарных математических представлений (с учителем-дефектологом/ воспитатель)</w:t>
            </w:r>
          </w:p>
          <w:p w:rsidR="00010998" w:rsidRPr="008C43D1" w:rsidRDefault="00010998" w:rsidP="00010998">
            <w:pPr>
              <w:widowControl w:val="0"/>
              <w:autoSpaceDE w:val="0"/>
              <w:autoSpaceDN w:val="0"/>
              <w:adjustRightInd w:val="0"/>
              <w:spacing w:after="0" w:line="240" w:lineRule="auto"/>
              <w:rPr>
                <w:rFonts w:ascii="Times New Roman" w:eastAsia="Calibri" w:hAnsi="Times New Roman"/>
              </w:rPr>
            </w:pPr>
          </w:p>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9.35 – 10.00- Развитие речи по подгруппам (с учителем-дефектологом/с учителем-логопедом)</w:t>
            </w:r>
          </w:p>
          <w:p w:rsidR="00010998" w:rsidRPr="008C43D1" w:rsidRDefault="00010998" w:rsidP="00010998">
            <w:pPr>
              <w:widowControl w:val="0"/>
              <w:autoSpaceDE w:val="0"/>
              <w:autoSpaceDN w:val="0"/>
              <w:adjustRightInd w:val="0"/>
              <w:spacing w:after="0" w:line="240" w:lineRule="auto"/>
              <w:rPr>
                <w:rFonts w:ascii="Times New Roman" w:eastAsia="Calibri" w:hAnsi="Times New Roman"/>
              </w:rPr>
            </w:pPr>
          </w:p>
          <w:p w:rsidR="00010998" w:rsidRPr="008C43D1" w:rsidRDefault="00010998" w:rsidP="00010998">
            <w:pPr>
              <w:widowControl w:val="0"/>
              <w:autoSpaceDE w:val="0"/>
              <w:autoSpaceDN w:val="0"/>
              <w:adjustRightInd w:val="0"/>
              <w:spacing w:after="0" w:line="240" w:lineRule="auto"/>
              <w:rPr>
                <w:rFonts w:ascii="Times New Roman" w:eastAsia="Calibri" w:hAnsi="Times New Roman"/>
              </w:rPr>
            </w:pPr>
          </w:p>
        </w:tc>
        <w:tc>
          <w:tcPr>
            <w:tcW w:w="2885" w:type="dxa"/>
            <w:tcBorders>
              <w:bottom w:val="single" w:sz="4" w:space="0" w:color="auto"/>
            </w:tcBorders>
            <w:shd w:val="clear" w:color="auto" w:fill="auto"/>
          </w:tcPr>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9.00 - 9.25-развитие речи (с учителем-дефектологом/воспитатель)</w:t>
            </w:r>
          </w:p>
          <w:p w:rsidR="00010998" w:rsidRPr="008C43D1" w:rsidRDefault="00010998" w:rsidP="00010998">
            <w:pPr>
              <w:spacing w:after="0" w:line="240" w:lineRule="auto"/>
              <w:rPr>
                <w:rFonts w:ascii="Times New Roman" w:eastAsia="Calibri" w:hAnsi="Times New Roman"/>
              </w:rPr>
            </w:pPr>
          </w:p>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9.30-9.55 - – Развитие познавательно-исследовательской деятельности (воспитатель, учитель-дефектолог)</w:t>
            </w:r>
          </w:p>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 xml:space="preserve"> </w:t>
            </w:r>
          </w:p>
          <w:p w:rsidR="00010998" w:rsidRPr="008C43D1" w:rsidRDefault="00010998" w:rsidP="00010998">
            <w:pPr>
              <w:spacing w:after="0" w:line="240" w:lineRule="auto"/>
              <w:rPr>
                <w:rFonts w:ascii="Times New Roman" w:eastAsia="Calibri" w:hAnsi="Times New Roman"/>
              </w:rPr>
            </w:pPr>
          </w:p>
          <w:p w:rsidR="00010998" w:rsidRPr="008C43D1" w:rsidRDefault="00010998" w:rsidP="00010998">
            <w:pPr>
              <w:spacing w:after="0" w:line="240" w:lineRule="auto"/>
              <w:rPr>
                <w:rFonts w:ascii="Times New Roman" w:eastAsia="Calibri" w:hAnsi="Times New Roman"/>
              </w:rPr>
            </w:pPr>
          </w:p>
        </w:tc>
        <w:tc>
          <w:tcPr>
            <w:tcW w:w="2886" w:type="dxa"/>
            <w:tcBorders>
              <w:bottom w:val="single" w:sz="4" w:space="0" w:color="auto"/>
            </w:tcBorders>
            <w:shd w:val="clear" w:color="auto" w:fill="auto"/>
          </w:tcPr>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9.00- 9.25 – рисование с элементами арт-педагогики (педагог-психолог/воспитатель)</w:t>
            </w:r>
          </w:p>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10.15-10.40 - Адаптированная физическая культура (инструктор по физической культуре)</w:t>
            </w:r>
          </w:p>
        </w:tc>
        <w:tc>
          <w:tcPr>
            <w:tcW w:w="2886" w:type="dxa"/>
            <w:tcBorders>
              <w:bottom w:val="single" w:sz="4" w:space="0" w:color="auto"/>
            </w:tcBorders>
            <w:shd w:val="clear" w:color="auto" w:fill="auto"/>
          </w:tcPr>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9.00-9.25 - рисование (воспитатель)</w:t>
            </w:r>
          </w:p>
          <w:p w:rsidR="00010998" w:rsidRPr="008C43D1" w:rsidRDefault="00010998" w:rsidP="00010998">
            <w:pPr>
              <w:spacing w:after="0" w:line="240" w:lineRule="auto"/>
              <w:rPr>
                <w:rFonts w:ascii="Times New Roman" w:eastAsia="Calibri" w:hAnsi="Times New Roman"/>
              </w:rPr>
            </w:pPr>
          </w:p>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rPr>
              <w:t>9.30-9.55 - Музыкальное занятие (музыкальный руководитель)</w:t>
            </w:r>
          </w:p>
          <w:p w:rsidR="00010998" w:rsidRPr="008C43D1" w:rsidRDefault="00010998" w:rsidP="00010998">
            <w:pPr>
              <w:spacing w:after="0" w:line="240" w:lineRule="auto"/>
              <w:rPr>
                <w:rFonts w:ascii="Times New Roman" w:eastAsia="Calibri" w:hAnsi="Times New Roman"/>
              </w:rPr>
            </w:pPr>
          </w:p>
        </w:tc>
      </w:tr>
      <w:tr w:rsidR="00010998" w:rsidRPr="008C43D1" w:rsidTr="00010998">
        <w:trPr>
          <w:cantSplit/>
          <w:trHeight w:val="549"/>
        </w:trPr>
        <w:tc>
          <w:tcPr>
            <w:tcW w:w="1186" w:type="dxa"/>
            <w:shd w:val="clear" w:color="auto" w:fill="auto"/>
          </w:tcPr>
          <w:p w:rsidR="00010998" w:rsidRPr="008C43D1" w:rsidRDefault="00010998" w:rsidP="00010998">
            <w:pPr>
              <w:spacing w:after="0" w:line="240" w:lineRule="auto"/>
              <w:rPr>
                <w:rFonts w:ascii="Times New Roman" w:eastAsia="Calibri" w:hAnsi="Times New Roman"/>
                <w:b/>
              </w:rPr>
            </w:pPr>
          </w:p>
        </w:tc>
        <w:tc>
          <w:tcPr>
            <w:tcW w:w="2885" w:type="dxa"/>
            <w:tcBorders>
              <w:bottom w:val="single" w:sz="4" w:space="0" w:color="auto"/>
            </w:tcBorders>
            <w:shd w:val="clear" w:color="auto" w:fill="auto"/>
          </w:tcPr>
          <w:p w:rsidR="00010998" w:rsidRPr="00AB2E42" w:rsidRDefault="00010998" w:rsidP="00010998">
            <w:pPr>
              <w:spacing w:after="0" w:line="240" w:lineRule="auto"/>
              <w:rPr>
                <w:rFonts w:ascii="Times New Roman" w:eastAsia="Calibri" w:hAnsi="Times New Roman"/>
              </w:rPr>
            </w:pPr>
            <w:r w:rsidRPr="00AB2E42">
              <w:rPr>
                <w:rFonts w:ascii="Times New Roman" w:eastAsia="Calibri" w:hAnsi="Times New Roman"/>
              </w:rPr>
              <w:t>16.05-16.30- Адаптированная физическая культура (инструктор по физической культуре)</w:t>
            </w:r>
          </w:p>
        </w:tc>
        <w:tc>
          <w:tcPr>
            <w:tcW w:w="2886" w:type="dxa"/>
            <w:tcBorders>
              <w:bottom w:val="single" w:sz="4" w:space="0" w:color="auto"/>
            </w:tcBorders>
            <w:shd w:val="clear" w:color="auto" w:fill="auto"/>
          </w:tcPr>
          <w:p w:rsidR="00010998" w:rsidRPr="00AB2E42" w:rsidRDefault="00010998" w:rsidP="00010998">
            <w:pPr>
              <w:widowControl w:val="0"/>
              <w:autoSpaceDE w:val="0"/>
              <w:autoSpaceDN w:val="0"/>
              <w:adjustRightInd w:val="0"/>
              <w:spacing w:after="0" w:line="240" w:lineRule="auto"/>
              <w:rPr>
                <w:rFonts w:ascii="Times New Roman" w:eastAsia="Calibri" w:hAnsi="Times New Roman"/>
              </w:rPr>
            </w:pPr>
            <w:r w:rsidRPr="00AB2E42">
              <w:rPr>
                <w:rFonts w:ascii="Times New Roman" w:eastAsia="Calibri" w:hAnsi="Times New Roman"/>
              </w:rPr>
              <w:t>16.05-16.30- Адаптированная физическая культура (инструктор по физической культуре)</w:t>
            </w:r>
          </w:p>
        </w:tc>
        <w:tc>
          <w:tcPr>
            <w:tcW w:w="2885" w:type="dxa"/>
            <w:tcBorders>
              <w:bottom w:val="single" w:sz="4" w:space="0" w:color="auto"/>
            </w:tcBorders>
            <w:shd w:val="clear" w:color="auto" w:fill="auto"/>
          </w:tcPr>
          <w:p w:rsidR="00010998" w:rsidRPr="008C43D1" w:rsidRDefault="00010998" w:rsidP="00010998">
            <w:pPr>
              <w:spacing w:after="0" w:line="240" w:lineRule="auto"/>
              <w:rPr>
                <w:rFonts w:ascii="Times New Roman" w:eastAsia="Calibri" w:hAnsi="Times New Roman"/>
              </w:rPr>
            </w:pPr>
          </w:p>
        </w:tc>
        <w:tc>
          <w:tcPr>
            <w:tcW w:w="2886" w:type="dxa"/>
            <w:tcBorders>
              <w:bottom w:val="single" w:sz="4" w:space="0" w:color="auto"/>
            </w:tcBorders>
            <w:shd w:val="clear" w:color="auto" w:fill="auto"/>
          </w:tcPr>
          <w:p w:rsidR="00010998" w:rsidRPr="008C43D1" w:rsidRDefault="00010998" w:rsidP="00010998">
            <w:pPr>
              <w:spacing w:after="0" w:line="240" w:lineRule="auto"/>
              <w:rPr>
                <w:rFonts w:ascii="Times New Roman" w:eastAsia="Calibri" w:hAnsi="Times New Roman"/>
              </w:rPr>
            </w:pPr>
          </w:p>
        </w:tc>
        <w:tc>
          <w:tcPr>
            <w:tcW w:w="2886" w:type="dxa"/>
            <w:tcBorders>
              <w:bottom w:val="single" w:sz="4" w:space="0" w:color="auto"/>
            </w:tcBorders>
            <w:shd w:val="clear" w:color="auto" w:fill="auto"/>
          </w:tcPr>
          <w:p w:rsidR="00010998" w:rsidRPr="008C43D1" w:rsidRDefault="00010998" w:rsidP="00010998">
            <w:pPr>
              <w:spacing w:after="0" w:line="240" w:lineRule="auto"/>
              <w:rPr>
                <w:rFonts w:ascii="Times New Roman" w:eastAsia="Calibri" w:hAnsi="Times New Roman"/>
              </w:rPr>
            </w:pPr>
          </w:p>
        </w:tc>
      </w:tr>
      <w:tr w:rsidR="00010998" w:rsidRPr="008C43D1" w:rsidTr="00010998">
        <w:trPr>
          <w:cantSplit/>
          <w:trHeight w:val="549"/>
        </w:trPr>
        <w:tc>
          <w:tcPr>
            <w:tcW w:w="15614" w:type="dxa"/>
            <w:gridSpan w:val="6"/>
            <w:shd w:val="clear" w:color="auto" w:fill="auto"/>
          </w:tcPr>
          <w:p w:rsidR="00010998" w:rsidRPr="008C43D1" w:rsidRDefault="00010998" w:rsidP="00010998">
            <w:pPr>
              <w:spacing w:after="0" w:line="240" w:lineRule="auto"/>
              <w:rPr>
                <w:rFonts w:ascii="Times New Roman" w:eastAsia="Calibri" w:hAnsi="Times New Roman"/>
              </w:rPr>
            </w:pPr>
            <w:r w:rsidRPr="008C43D1">
              <w:rPr>
                <w:rFonts w:ascii="Times New Roman" w:eastAsia="Calibri" w:hAnsi="Times New Roman"/>
                <w:b/>
              </w:rPr>
              <w:t xml:space="preserve">Объем недельной образовательной   </w:t>
            </w:r>
            <w:r w:rsidRPr="00AB2E42">
              <w:rPr>
                <w:rFonts w:ascii="Times New Roman" w:eastAsia="Calibri" w:hAnsi="Times New Roman"/>
                <w:b/>
              </w:rPr>
              <w:t>нагрузки  (5,4 часа)</w:t>
            </w:r>
          </w:p>
        </w:tc>
      </w:tr>
    </w:tbl>
    <w:p w:rsidR="00AB2E42" w:rsidRPr="008C43D1" w:rsidRDefault="00AB2E42" w:rsidP="006040DC">
      <w:pPr>
        <w:spacing w:after="0" w:line="240" w:lineRule="auto"/>
        <w:jc w:val="center"/>
        <w:rPr>
          <w:rFonts w:ascii="Times New Roman" w:eastAsia="Calibri" w:hAnsi="Times New Roman"/>
          <w:b/>
          <w:sz w:val="24"/>
          <w:szCs w:val="24"/>
        </w:rPr>
      </w:pPr>
    </w:p>
    <w:p w:rsidR="006040DC" w:rsidRPr="008C43D1" w:rsidRDefault="006040DC" w:rsidP="006040DC">
      <w:pPr>
        <w:jc w:val="center"/>
        <w:rPr>
          <w:rFonts w:ascii="Times New Roman" w:eastAsia="Calibri" w:hAnsi="Times New Roman"/>
        </w:rPr>
      </w:pPr>
    </w:p>
    <w:p w:rsidR="006040DC" w:rsidRPr="008C43D1" w:rsidRDefault="006040DC" w:rsidP="006040DC">
      <w:pPr>
        <w:spacing w:after="0" w:line="240" w:lineRule="auto"/>
        <w:rPr>
          <w:rFonts w:ascii="Times New Roman" w:eastAsia="Calibri" w:hAnsi="Times New Roman"/>
          <w:b/>
          <w:sz w:val="24"/>
          <w:szCs w:val="24"/>
        </w:rPr>
      </w:pPr>
      <w:r w:rsidRPr="008C43D1">
        <w:rPr>
          <w:rFonts w:ascii="Times New Roman" w:eastAsia="Calibri" w:hAnsi="Times New Roman"/>
          <w:b/>
          <w:sz w:val="24"/>
          <w:szCs w:val="24"/>
        </w:rPr>
        <w:t>Примечание.</w:t>
      </w:r>
    </w:p>
    <w:p w:rsidR="006040DC" w:rsidRPr="008C43D1" w:rsidRDefault="006040DC" w:rsidP="006040DC">
      <w:pPr>
        <w:spacing w:after="0" w:line="240" w:lineRule="auto"/>
        <w:rPr>
          <w:rFonts w:ascii="Times New Roman" w:eastAsia="Calibri" w:hAnsi="Times New Roman"/>
          <w:sz w:val="24"/>
          <w:szCs w:val="24"/>
        </w:rPr>
      </w:pPr>
      <w:r w:rsidRPr="008C43D1">
        <w:rPr>
          <w:rFonts w:ascii="Times New Roman" w:eastAsia="Calibri" w:hAnsi="Times New Roman"/>
          <w:sz w:val="24"/>
          <w:szCs w:val="24"/>
        </w:rPr>
        <w:t xml:space="preserve">Ежедневные подгрупповые и индивидуальные коррекционно-развивающие занятия со специалистами (учитель-логопед, учитель-дефектолог, педагог-психолог, инструктор по физической культуре) в соответствии с графиком работы. </w:t>
      </w:r>
    </w:p>
    <w:p w:rsidR="000D1AE9" w:rsidRPr="00C90FC0" w:rsidRDefault="006040DC" w:rsidP="006040DC">
      <w:pPr>
        <w:spacing w:after="0"/>
        <w:jc w:val="both"/>
        <w:rPr>
          <w:rFonts w:ascii="Times New Roman" w:hAnsi="Times New Roman" w:cs="Times New Roman"/>
          <w:iCs/>
          <w:sz w:val="24"/>
          <w:szCs w:val="24"/>
        </w:rPr>
      </w:pPr>
      <w:r w:rsidRPr="008C43D1">
        <w:rPr>
          <w:rFonts w:ascii="Times New Roman" w:eastAsia="Calibri" w:hAnsi="Times New Roman"/>
          <w:sz w:val="24"/>
          <w:szCs w:val="24"/>
        </w:rPr>
        <w:t>Длительность занятий зависит от состояни</w:t>
      </w:r>
      <w:r>
        <w:rPr>
          <w:rFonts w:ascii="Times New Roman" w:eastAsia="Calibri" w:hAnsi="Times New Roman"/>
          <w:sz w:val="24"/>
          <w:szCs w:val="24"/>
        </w:rPr>
        <w:t xml:space="preserve">я здоровья и самочувствия детей </w:t>
      </w:r>
      <w:r w:rsidRPr="00C90FC0">
        <w:rPr>
          <w:rFonts w:ascii="Times New Roman" w:eastAsia="Calibri" w:hAnsi="Times New Roman"/>
          <w:sz w:val="24"/>
          <w:szCs w:val="24"/>
        </w:rPr>
        <w:t>и не превышает установленные нормы образовательной нагрузки.</w:t>
      </w:r>
    </w:p>
    <w:sectPr w:rsidR="000D1AE9" w:rsidRPr="00C90FC0" w:rsidSect="007B0C9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195" w:rsidRDefault="00DC1195" w:rsidP="00925BCE">
      <w:pPr>
        <w:spacing w:after="0" w:line="240" w:lineRule="auto"/>
      </w:pPr>
      <w:r>
        <w:separator/>
      </w:r>
    </w:p>
  </w:endnote>
  <w:endnote w:type="continuationSeparator" w:id="0">
    <w:p w:rsidR="00DC1195" w:rsidRDefault="00DC1195" w:rsidP="0092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Exo 2.0 Medium">
    <w:altName w:val="Times New Roman"/>
    <w:panose1 w:val="00000000000000000000"/>
    <w:charset w:val="00"/>
    <w:family w:val="roman"/>
    <w:notTrueType/>
    <w:pitch w:val="default"/>
  </w:font>
  <w:font w:name="Oliver">
    <w:altName w:val="Times New Roman"/>
    <w:panose1 w:val="00000000000000000000"/>
    <w:charset w:val="CC"/>
    <w:family w:val="auto"/>
    <w:notTrueType/>
    <w:pitch w:val="default"/>
    <w:sig w:usb0="000002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348593"/>
      <w:docPartObj>
        <w:docPartGallery w:val="Page Numbers (Bottom of Page)"/>
        <w:docPartUnique/>
      </w:docPartObj>
    </w:sdtPr>
    <w:sdtEndPr/>
    <w:sdtContent>
      <w:p w:rsidR="005A42AF" w:rsidRDefault="005A42AF">
        <w:pPr>
          <w:pStyle w:val="a6"/>
          <w:jc w:val="right"/>
        </w:pPr>
        <w:r>
          <w:fldChar w:fldCharType="begin"/>
        </w:r>
        <w:r>
          <w:instrText>PAGE   \* MERGEFORMAT</w:instrText>
        </w:r>
        <w:r>
          <w:fldChar w:fldCharType="separate"/>
        </w:r>
        <w:r w:rsidR="00E6539D">
          <w:rPr>
            <w:noProof/>
          </w:rPr>
          <w:t>132</w:t>
        </w:r>
        <w:r>
          <w:fldChar w:fldCharType="end"/>
        </w:r>
      </w:p>
    </w:sdtContent>
  </w:sdt>
  <w:p w:rsidR="005A42AF" w:rsidRDefault="005A42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195" w:rsidRDefault="00DC1195" w:rsidP="00925BCE">
      <w:pPr>
        <w:spacing w:after="0" w:line="240" w:lineRule="auto"/>
      </w:pPr>
      <w:r>
        <w:separator/>
      </w:r>
    </w:p>
  </w:footnote>
  <w:footnote w:type="continuationSeparator" w:id="0">
    <w:p w:rsidR="00DC1195" w:rsidRDefault="00DC1195" w:rsidP="00925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E7F41"/>
    <w:multiLevelType w:val="hybridMultilevel"/>
    <w:tmpl w:val="4606CAC6"/>
    <w:lvl w:ilvl="0" w:tplc="4BBE4010">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nsid w:val="2C6B47A6"/>
    <w:multiLevelType w:val="hybridMultilevel"/>
    <w:tmpl w:val="BDFAA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CC6C9C"/>
    <w:multiLevelType w:val="hybridMultilevel"/>
    <w:tmpl w:val="1024A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223CAD"/>
    <w:multiLevelType w:val="hybridMultilevel"/>
    <w:tmpl w:val="F3C8F8A4"/>
    <w:lvl w:ilvl="0" w:tplc="F544EAF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F544EAFC">
      <w:start w:val="1"/>
      <w:numFmt w:val="bullet"/>
      <w:lvlText w:val=""/>
      <w:lvlJc w:val="left"/>
      <w:pPr>
        <w:ind w:left="180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6F62E1B"/>
    <w:multiLevelType w:val="hybridMultilevel"/>
    <w:tmpl w:val="141007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3C363DB"/>
    <w:multiLevelType w:val="hybridMultilevel"/>
    <w:tmpl w:val="9BF44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EC5900"/>
    <w:multiLevelType w:val="multilevel"/>
    <w:tmpl w:val="8D929DA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68B4E33"/>
    <w:multiLevelType w:val="hybridMultilevel"/>
    <w:tmpl w:val="6B3EB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4A9613A"/>
    <w:multiLevelType w:val="hybridMultilevel"/>
    <w:tmpl w:val="89E22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CC77AC"/>
    <w:multiLevelType w:val="hybridMultilevel"/>
    <w:tmpl w:val="6526EC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8EC6CDE"/>
    <w:multiLevelType w:val="hybridMultilevel"/>
    <w:tmpl w:val="7D84CB0A"/>
    <w:lvl w:ilvl="0" w:tplc="F544EAF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CE2582A"/>
    <w:multiLevelType w:val="multilevel"/>
    <w:tmpl w:val="8D929DA8"/>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F0903F7"/>
    <w:multiLevelType w:val="hybridMultilevel"/>
    <w:tmpl w:val="E75C6E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003655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5834C1"/>
    <w:multiLevelType w:val="multilevel"/>
    <w:tmpl w:val="3ADED07C"/>
    <w:lvl w:ilvl="0">
      <w:start w:val="1"/>
      <w:numFmt w:val="decimal"/>
      <w:lvlText w:val="%1."/>
      <w:lvlJc w:val="left"/>
      <w:pPr>
        <w:ind w:left="540" w:hanging="540"/>
      </w:pPr>
      <w:rPr>
        <w:rFonts w:hint="default"/>
      </w:rPr>
    </w:lvl>
    <w:lvl w:ilvl="1">
      <w:start w:val="3"/>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7B605818"/>
    <w:multiLevelType w:val="hybridMultilevel"/>
    <w:tmpl w:val="9A8C7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A32193"/>
    <w:multiLevelType w:val="multilevel"/>
    <w:tmpl w:val="215C0FEE"/>
    <w:lvl w:ilvl="0">
      <w:start w:val="1"/>
      <w:numFmt w:val="decimal"/>
      <w:lvlText w:val="%1."/>
      <w:lvlJc w:val="left"/>
      <w:pPr>
        <w:ind w:left="900" w:hanging="360"/>
      </w:pPr>
      <w:rPr>
        <w:rFonts w:hint="default"/>
      </w:rPr>
    </w:lvl>
    <w:lvl w:ilvl="1">
      <w:start w:val="1"/>
      <w:numFmt w:val="decimal"/>
      <w:isLgl/>
      <w:lvlText w:val="%1.%2."/>
      <w:lvlJc w:val="left"/>
      <w:pPr>
        <w:ind w:left="1080" w:hanging="540"/>
      </w:pPr>
      <w:rPr>
        <w:rFonts w:hint="default"/>
      </w:rPr>
    </w:lvl>
    <w:lvl w:ilvl="2">
      <w:start w:val="5"/>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7F6403D5"/>
    <w:multiLevelType w:val="hybridMultilevel"/>
    <w:tmpl w:val="8D10322C"/>
    <w:lvl w:ilvl="0" w:tplc="C14C1C1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C32955"/>
    <w:multiLevelType w:val="hybridMultilevel"/>
    <w:tmpl w:val="CD54BF12"/>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16"/>
  </w:num>
  <w:num w:numId="2">
    <w:abstractNumId w:val="0"/>
  </w:num>
  <w:num w:numId="3">
    <w:abstractNumId w:val="3"/>
  </w:num>
  <w:num w:numId="4">
    <w:abstractNumId w:val="14"/>
  </w:num>
  <w:num w:numId="5">
    <w:abstractNumId w:val="18"/>
  </w:num>
  <w:num w:numId="6">
    <w:abstractNumId w:val="9"/>
  </w:num>
  <w:num w:numId="7">
    <w:abstractNumId w:val="7"/>
  </w:num>
  <w:num w:numId="8">
    <w:abstractNumId w:val="15"/>
  </w:num>
  <w:num w:numId="9">
    <w:abstractNumId w:val="17"/>
  </w:num>
  <w:num w:numId="10">
    <w:abstractNumId w:val="1"/>
  </w:num>
  <w:num w:numId="11">
    <w:abstractNumId w:val="8"/>
  </w:num>
  <w:num w:numId="12">
    <w:abstractNumId w:val="2"/>
  </w:num>
  <w:num w:numId="13">
    <w:abstractNumId w:val="10"/>
  </w:num>
  <w:num w:numId="14">
    <w:abstractNumId w:val="13"/>
  </w:num>
  <w:num w:numId="15">
    <w:abstractNumId w:val="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93"/>
    <w:rsid w:val="0000761C"/>
    <w:rsid w:val="00010129"/>
    <w:rsid w:val="00010998"/>
    <w:rsid w:val="000121E9"/>
    <w:rsid w:val="000154D8"/>
    <w:rsid w:val="00016F37"/>
    <w:rsid w:val="00030B00"/>
    <w:rsid w:val="0003400E"/>
    <w:rsid w:val="00035B34"/>
    <w:rsid w:val="00037963"/>
    <w:rsid w:val="000441D8"/>
    <w:rsid w:val="00045A51"/>
    <w:rsid w:val="00050F94"/>
    <w:rsid w:val="00051CB3"/>
    <w:rsid w:val="000527A1"/>
    <w:rsid w:val="00052F16"/>
    <w:rsid w:val="00056645"/>
    <w:rsid w:val="00056FAD"/>
    <w:rsid w:val="00060694"/>
    <w:rsid w:val="00060FA0"/>
    <w:rsid w:val="00065BAE"/>
    <w:rsid w:val="00070601"/>
    <w:rsid w:val="000706CB"/>
    <w:rsid w:val="00070EFE"/>
    <w:rsid w:val="00071193"/>
    <w:rsid w:val="000729F6"/>
    <w:rsid w:val="0007762E"/>
    <w:rsid w:val="000A44BF"/>
    <w:rsid w:val="000A5D3D"/>
    <w:rsid w:val="000A655D"/>
    <w:rsid w:val="000B0BD9"/>
    <w:rsid w:val="000B33B8"/>
    <w:rsid w:val="000B34D3"/>
    <w:rsid w:val="000B4764"/>
    <w:rsid w:val="000C2A34"/>
    <w:rsid w:val="000C57AA"/>
    <w:rsid w:val="000C67BC"/>
    <w:rsid w:val="000D0D2A"/>
    <w:rsid w:val="000D13D7"/>
    <w:rsid w:val="000D1AE9"/>
    <w:rsid w:val="000D487E"/>
    <w:rsid w:val="000D53EC"/>
    <w:rsid w:val="000D5ADB"/>
    <w:rsid w:val="000D72A4"/>
    <w:rsid w:val="000D77E4"/>
    <w:rsid w:val="000F1F2D"/>
    <w:rsid w:val="000F32C9"/>
    <w:rsid w:val="000F5BC1"/>
    <w:rsid w:val="000F6A4F"/>
    <w:rsid w:val="000F6EF9"/>
    <w:rsid w:val="000F7731"/>
    <w:rsid w:val="000F783B"/>
    <w:rsid w:val="0010426B"/>
    <w:rsid w:val="0010529D"/>
    <w:rsid w:val="00105636"/>
    <w:rsid w:val="00106DB4"/>
    <w:rsid w:val="001074E4"/>
    <w:rsid w:val="0011390B"/>
    <w:rsid w:val="00115A16"/>
    <w:rsid w:val="00120253"/>
    <w:rsid w:val="001217A9"/>
    <w:rsid w:val="00122517"/>
    <w:rsid w:val="00122A36"/>
    <w:rsid w:val="00123C81"/>
    <w:rsid w:val="0012417F"/>
    <w:rsid w:val="00126D7C"/>
    <w:rsid w:val="0013039A"/>
    <w:rsid w:val="001313AF"/>
    <w:rsid w:val="00133E99"/>
    <w:rsid w:val="00134D13"/>
    <w:rsid w:val="00137256"/>
    <w:rsid w:val="001410D8"/>
    <w:rsid w:val="0014111C"/>
    <w:rsid w:val="00141DDE"/>
    <w:rsid w:val="00144492"/>
    <w:rsid w:val="00146054"/>
    <w:rsid w:val="00146171"/>
    <w:rsid w:val="00155DB5"/>
    <w:rsid w:val="001601B4"/>
    <w:rsid w:val="00160BFE"/>
    <w:rsid w:val="00162AF8"/>
    <w:rsid w:val="00167E9B"/>
    <w:rsid w:val="001731B3"/>
    <w:rsid w:val="00174F48"/>
    <w:rsid w:val="00181F79"/>
    <w:rsid w:val="00182BF4"/>
    <w:rsid w:val="00183240"/>
    <w:rsid w:val="00185779"/>
    <w:rsid w:val="0018664B"/>
    <w:rsid w:val="00190812"/>
    <w:rsid w:val="00196C4B"/>
    <w:rsid w:val="0019778C"/>
    <w:rsid w:val="001A03E5"/>
    <w:rsid w:val="001A1BAE"/>
    <w:rsid w:val="001A254D"/>
    <w:rsid w:val="001B20B9"/>
    <w:rsid w:val="001B3AA9"/>
    <w:rsid w:val="001B3B52"/>
    <w:rsid w:val="001B3F72"/>
    <w:rsid w:val="001B48A6"/>
    <w:rsid w:val="001B57D6"/>
    <w:rsid w:val="001B5A67"/>
    <w:rsid w:val="001B691D"/>
    <w:rsid w:val="001B77E4"/>
    <w:rsid w:val="001C4369"/>
    <w:rsid w:val="001C5BED"/>
    <w:rsid w:val="001C5D4F"/>
    <w:rsid w:val="001D1802"/>
    <w:rsid w:val="001D786C"/>
    <w:rsid w:val="001E2563"/>
    <w:rsid w:val="001E6BC1"/>
    <w:rsid w:val="001E7CF1"/>
    <w:rsid w:val="001F1561"/>
    <w:rsid w:val="001F2F9B"/>
    <w:rsid w:val="001F6016"/>
    <w:rsid w:val="001F7652"/>
    <w:rsid w:val="00202525"/>
    <w:rsid w:val="00203844"/>
    <w:rsid w:val="002040FB"/>
    <w:rsid w:val="00205D19"/>
    <w:rsid w:val="002125E3"/>
    <w:rsid w:val="00212C88"/>
    <w:rsid w:val="0021375A"/>
    <w:rsid w:val="002160BC"/>
    <w:rsid w:val="00216313"/>
    <w:rsid w:val="00223CC8"/>
    <w:rsid w:val="00231CFA"/>
    <w:rsid w:val="002327B0"/>
    <w:rsid w:val="00235251"/>
    <w:rsid w:val="0023634F"/>
    <w:rsid w:val="002367A3"/>
    <w:rsid w:val="00240974"/>
    <w:rsid w:val="00241226"/>
    <w:rsid w:val="002428FB"/>
    <w:rsid w:val="00242AC8"/>
    <w:rsid w:val="0024532A"/>
    <w:rsid w:val="00246A22"/>
    <w:rsid w:val="00255892"/>
    <w:rsid w:val="00262769"/>
    <w:rsid w:val="002657AF"/>
    <w:rsid w:val="00265FD5"/>
    <w:rsid w:val="002663E1"/>
    <w:rsid w:val="002667B6"/>
    <w:rsid w:val="00266C54"/>
    <w:rsid w:val="00281626"/>
    <w:rsid w:val="00282952"/>
    <w:rsid w:val="00282974"/>
    <w:rsid w:val="00282F69"/>
    <w:rsid w:val="00285CF2"/>
    <w:rsid w:val="002913F6"/>
    <w:rsid w:val="00294FF0"/>
    <w:rsid w:val="002A0163"/>
    <w:rsid w:val="002A1D0F"/>
    <w:rsid w:val="002A2B5D"/>
    <w:rsid w:val="002A74AD"/>
    <w:rsid w:val="002A7B4A"/>
    <w:rsid w:val="002A7D69"/>
    <w:rsid w:val="002B58E6"/>
    <w:rsid w:val="002C03C1"/>
    <w:rsid w:val="002D097C"/>
    <w:rsid w:val="002D3E99"/>
    <w:rsid w:val="002D60F3"/>
    <w:rsid w:val="002D7058"/>
    <w:rsid w:val="002E0558"/>
    <w:rsid w:val="002E4FF9"/>
    <w:rsid w:val="002E6CAA"/>
    <w:rsid w:val="002E7FC3"/>
    <w:rsid w:val="002F438E"/>
    <w:rsid w:val="002F4FC3"/>
    <w:rsid w:val="00302617"/>
    <w:rsid w:val="00302B53"/>
    <w:rsid w:val="003063B4"/>
    <w:rsid w:val="00306C37"/>
    <w:rsid w:val="00307A97"/>
    <w:rsid w:val="0031100F"/>
    <w:rsid w:val="003117BB"/>
    <w:rsid w:val="00316F95"/>
    <w:rsid w:val="0032257F"/>
    <w:rsid w:val="003255DD"/>
    <w:rsid w:val="003272D6"/>
    <w:rsid w:val="00327300"/>
    <w:rsid w:val="0033050E"/>
    <w:rsid w:val="003307D4"/>
    <w:rsid w:val="00330E1E"/>
    <w:rsid w:val="00334260"/>
    <w:rsid w:val="0033689B"/>
    <w:rsid w:val="00343BCC"/>
    <w:rsid w:val="003462E4"/>
    <w:rsid w:val="00347F76"/>
    <w:rsid w:val="003576A8"/>
    <w:rsid w:val="0036238B"/>
    <w:rsid w:val="00363A57"/>
    <w:rsid w:val="00371088"/>
    <w:rsid w:val="00371142"/>
    <w:rsid w:val="0037280F"/>
    <w:rsid w:val="003745C9"/>
    <w:rsid w:val="00375040"/>
    <w:rsid w:val="00380DCD"/>
    <w:rsid w:val="003865BC"/>
    <w:rsid w:val="003906DB"/>
    <w:rsid w:val="0039263C"/>
    <w:rsid w:val="00396CDE"/>
    <w:rsid w:val="003A1251"/>
    <w:rsid w:val="003C0BD1"/>
    <w:rsid w:val="003C0DA6"/>
    <w:rsid w:val="003C27D7"/>
    <w:rsid w:val="003C3D77"/>
    <w:rsid w:val="003C5DBB"/>
    <w:rsid w:val="003C7610"/>
    <w:rsid w:val="003D1F18"/>
    <w:rsid w:val="003D5EEB"/>
    <w:rsid w:val="003E2C2F"/>
    <w:rsid w:val="003E3335"/>
    <w:rsid w:val="003E68FE"/>
    <w:rsid w:val="003E6EA0"/>
    <w:rsid w:val="003F10D3"/>
    <w:rsid w:val="003F2CA1"/>
    <w:rsid w:val="003F2F2E"/>
    <w:rsid w:val="00400FF2"/>
    <w:rsid w:val="0040269A"/>
    <w:rsid w:val="00402CD4"/>
    <w:rsid w:val="00407AA1"/>
    <w:rsid w:val="00407EC0"/>
    <w:rsid w:val="004114DC"/>
    <w:rsid w:val="00414CE9"/>
    <w:rsid w:val="0041518F"/>
    <w:rsid w:val="0041603C"/>
    <w:rsid w:val="004209E2"/>
    <w:rsid w:val="00421B2B"/>
    <w:rsid w:val="00421E5B"/>
    <w:rsid w:val="00424BAD"/>
    <w:rsid w:val="00426FF5"/>
    <w:rsid w:val="0043095C"/>
    <w:rsid w:val="00430BF9"/>
    <w:rsid w:val="00436105"/>
    <w:rsid w:val="00437231"/>
    <w:rsid w:val="004445EF"/>
    <w:rsid w:val="0045236C"/>
    <w:rsid w:val="00453121"/>
    <w:rsid w:val="0045466D"/>
    <w:rsid w:val="00463576"/>
    <w:rsid w:val="00464A8C"/>
    <w:rsid w:val="004700E9"/>
    <w:rsid w:val="00470D7C"/>
    <w:rsid w:val="00473040"/>
    <w:rsid w:val="00473984"/>
    <w:rsid w:val="00475FB5"/>
    <w:rsid w:val="00481AE0"/>
    <w:rsid w:val="00481DD5"/>
    <w:rsid w:val="00486372"/>
    <w:rsid w:val="00491087"/>
    <w:rsid w:val="00495084"/>
    <w:rsid w:val="00495470"/>
    <w:rsid w:val="004A51E5"/>
    <w:rsid w:val="004B3FB7"/>
    <w:rsid w:val="004B4626"/>
    <w:rsid w:val="004B4847"/>
    <w:rsid w:val="004B7D0A"/>
    <w:rsid w:val="004C05E4"/>
    <w:rsid w:val="004C49B6"/>
    <w:rsid w:val="004D1BB8"/>
    <w:rsid w:val="004D3604"/>
    <w:rsid w:val="004D3EB7"/>
    <w:rsid w:val="004D5707"/>
    <w:rsid w:val="004D7364"/>
    <w:rsid w:val="004D7A31"/>
    <w:rsid w:val="004E088C"/>
    <w:rsid w:val="004E4134"/>
    <w:rsid w:val="004E41C8"/>
    <w:rsid w:val="004E5B11"/>
    <w:rsid w:val="004F7A17"/>
    <w:rsid w:val="00500C21"/>
    <w:rsid w:val="005014DD"/>
    <w:rsid w:val="00502E27"/>
    <w:rsid w:val="00503922"/>
    <w:rsid w:val="00507B23"/>
    <w:rsid w:val="00515BA6"/>
    <w:rsid w:val="00520038"/>
    <w:rsid w:val="00524268"/>
    <w:rsid w:val="005265CC"/>
    <w:rsid w:val="00526AAA"/>
    <w:rsid w:val="00526DD0"/>
    <w:rsid w:val="00530A4F"/>
    <w:rsid w:val="00534F4D"/>
    <w:rsid w:val="005360B9"/>
    <w:rsid w:val="0054009F"/>
    <w:rsid w:val="00540347"/>
    <w:rsid w:val="00550711"/>
    <w:rsid w:val="00553CF7"/>
    <w:rsid w:val="00553F1D"/>
    <w:rsid w:val="005542E0"/>
    <w:rsid w:val="00555275"/>
    <w:rsid w:val="005560D0"/>
    <w:rsid w:val="00556F7F"/>
    <w:rsid w:val="005605F4"/>
    <w:rsid w:val="00561FAB"/>
    <w:rsid w:val="005625D5"/>
    <w:rsid w:val="005639D1"/>
    <w:rsid w:val="005643DF"/>
    <w:rsid w:val="0056603F"/>
    <w:rsid w:val="005760F4"/>
    <w:rsid w:val="005769FE"/>
    <w:rsid w:val="00580C07"/>
    <w:rsid w:val="005813C2"/>
    <w:rsid w:val="00584182"/>
    <w:rsid w:val="005859FC"/>
    <w:rsid w:val="005912DE"/>
    <w:rsid w:val="00591987"/>
    <w:rsid w:val="005931F1"/>
    <w:rsid w:val="00595F18"/>
    <w:rsid w:val="00597EBE"/>
    <w:rsid w:val="005A17ED"/>
    <w:rsid w:val="005A42AF"/>
    <w:rsid w:val="005A7C72"/>
    <w:rsid w:val="005B181E"/>
    <w:rsid w:val="005B26DC"/>
    <w:rsid w:val="005B27B7"/>
    <w:rsid w:val="005C579C"/>
    <w:rsid w:val="005D366E"/>
    <w:rsid w:val="005D5C95"/>
    <w:rsid w:val="005D5D0C"/>
    <w:rsid w:val="005E0D3D"/>
    <w:rsid w:val="005E255E"/>
    <w:rsid w:val="005E3459"/>
    <w:rsid w:val="005E3950"/>
    <w:rsid w:val="005E5915"/>
    <w:rsid w:val="005E608D"/>
    <w:rsid w:val="005E7DC3"/>
    <w:rsid w:val="005F16E9"/>
    <w:rsid w:val="005F3B7A"/>
    <w:rsid w:val="005F4317"/>
    <w:rsid w:val="005F61B4"/>
    <w:rsid w:val="005F7ED7"/>
    <w:rsid w:val="0060221F"/>
    <w:rsid w:val="00603E37"/>
    <w:rsid w:val="006040DC"/>
    <w:rsid w:val="00607319"/>
    <w:rsid w:val="006110E7"/>
    <w:rsid w:val="00612438"/>
    <w:rsid w:val="00614A77"/>
    <w:rsid w:val="00615BCC"/>
    <w:rsid w:val="006161FE"/>
    <w:rsid w:val="00617860"/>
    <w:rsid w:val="00620D0C"/>
    <w:rsid w:val="00621E56"/>
    <w:rsid w:val="00622DA8"/>
    <w:rsid w:val="006235B7"/>
    <w:rsid w:val="0063175B"/>
    <w:rsid w:val="006322B7"/>
    <w:rsid w:val="00636561"/>
    <w:rsid w:val="00637579"/>
    <w:rsid w:val="00642B37"/>
    <w:rsid w:val="00644379"/>
    <w:rsid w:val="00647AD9"/>
    <w:rsid w:val="00650F09"/>
    <w:rsid w:val="00652690"/>
    <w:rsid w:val="00655D7A"/>
    <w:rsid w:val="00657A5A"/>
    <w:rsid w:val="00657AB8"/>
    <w:rsid w:val="00663EA4"/>
    <w:rsid w:val="00663EF5"/>
    <w:rsid w:val="00672468"/>
    <w:rsid w:val="006726C3"/>
    <w:rsid w:val="00673421"/>
    <w:rsid w:val="006734B3"/>
    <w:rsid w:val="006738B4"/>
    <w:rsid w:val="00675E40"/>
    <w:rsid w:val="0067780D"/>
    <w:rsid w:val="00677D7C"/>
    <w:rsid w:val="006846EB"/>
    <w:rsid w:val="006847A6"/>
    <w:rsid w:val="00685274"/>
    <w:rsid w:val="006864BA"/>
    <w:rsid w:val="0069244D"/>
    <w:rsid w:val="006928B2"/>
    <w:rsid w:val="00693C3A"/>
    <w:rsid w:val="006A2254"/>
    <w:rsid w:val="006A458C"/>
    <w:rsid w:val="006A46FB"/>
    <w:rsid w:val="006A6278"/>
    <w:rsid w:val="006A782E"/>
    <w:rsid w:val="006B012C"/>
    <w:rsid w:val="006B190B"/>
    <w:rsid w:val="006B57AE"/>
    <w:rsid w:val="006B6C53"/>
    <w:rsid w:val="006B7939"/>
    <w:rsid w:val="006C2654"/>
    <w:rsid w:val="006C395D"/>
    <w:rsid w:val="006C4C88"/>
    <w:rsid w:val="006C5A04"/>
    <w:rsid w:val="006D2297"/>
    <w:rsid w:val="006D3EE4"/>
    <w:rsid w:val="006D56E2"/>
    <w:rsid w:val="006D75D5"/>
    <w:rsid w:val="006D76C4"/>
    <w:rsid w:val="006D78F4"/>
    <w:rsid w:val="006E0C9A"/>
    <w:rsid w:val="006E220E"/>
    <w:rsid w:val="006E41A2"/>
    <w:rsid w:val="006E634C"/>
    <w:rsid w:val="006F1632"/>
    <w:rsid w:val="006F2975"/>
    <w:rsid w:val="006F3B91"/>
    <w:rsid w:val="006F42E5"/>
    <w:rsid w:val="006F4F10"/>
    <w:rsid w:val="006F5603"/>
    <w:rsid w:val="006F63E3"/>
    <w:rsid w:val="006F796B"/>
    <w:rsid w:val="00701DB3"/>
    <w:rsid w:val="00701F93"/>
    <w:rsid w:val="007039B9"/>
    <w:rsid w:val="0071089B"/>
    <w:rsid w:val="007122BB"/>
    <w:rsid w:val="007172E1"/>
    <w:rsid w:val="007220A5"/>
    <w:rsid w:val="00724C9D"/>
    <w:rsid w:val="00725E17"/>
    <w:rsid w:val="00726EBA"/>
    <w:rsid w:val="007277C8"/>
    <w:rsid w:val="00727A4F"/>
    <w:rsid w:val="007326AF"/>
    <w:rsid w:val="007348FB"/>
    <w:rsid w:val="007351F1"/>
    <w:rsid w:val="00736139"/>
    <w:rsid w:val="0073616E"/>
    <w:rsid w:val="00740614"/>
    <w:rsid w:val="00743FA9"/>
    <w:rsid w:val="00747171"/>
    <w:rsid w:val="00747246"/>
    <w:rsid w:val="00752D2F"/>
    <w:rsid w:val="007534DB"/>
    <w:rsid w:val="0075473F"/>
    <w:rsid w:val="00755297"/>
    <w:rsid w:val="00755B89"/>
    <w:rsid w:val="00756334"/>
    <w:rsid w:val="00756EBF"/>
    <w:rsid w:val="00762E73"/>
    <w:rsid w:val="00765B28"/>
    <w:rsid w:val="00765F5F"/>
    <w:rsid w:val="00773D7C"/>
    <w:rsid w:val="007745F8"/>
    <w:rsid w:val="00774679"/>
    <w:rsid w:val="00776561"/>
    <w:rsid w:val="00780042"/>
    <w:rsid w:val="00781B2D"/>
    <w:rsid w:val="00781BD0"/>
    <w:rsid w:val="00784555"/>
    <w:rsid w:val="00785126"/>
    <w:rsid w:val="00786A96"/>
    <w:rsid w:val="00790F50"/>
    <w:rsid w:val="007948E1"/>
    <w:rsid w:val="00797D16"/>
    <w:rsid w:val="007A332E"/>
    <w:rsid w:val="007B012B"/>
    <w:rsid w:val="007B054E"/>
    <w:rsid w:val="007B0C96"/>
    <w:rsid w:val="007B127C"/>
    <w:rsid w:val="007B66CF"/>
    <w:rsid w:val="007C04D5"/>
    <w:rsid w:val="007D2F3D"/>
    <w:rsid w:val="007D3AC9"/>
    <w:rsid w:val="007D3E1B"/>
    <w:rsid w:val="007D66C1"/>
    <w:rsid w:val="007D6CA5"/>
    <w:rsid w:val="007E0190"/>
    <w:rsid w:val="007E1FF5"/>
    <w:rsid w:val="007E629E"/>
    <w:rsid w:val="007E7AD0"/>
    <w:rsid w:val="007F3A33"/>
    <w:rsid w:val="007F511D"/>
    <w:rsid w:val="007F6409"/>
    <w:rsid w:val="007F7BCE"/>
    <w:rsid w:val="0080514A"/>
    <w:rsid w:val="00807F4B"/>
    <w:rsid w:val="0081150C"/>
    <w:rsid w:val="00812332"/>
    <w:rsid w:val="008132C5"/>
    <w:rsid w:val="00821732"/>
    <w:rsid w:val="00826301"/>
    <w:rsid w:val="00826F22"/>
    <w:rsid w:val="008271B1"/>
    <w:rsid w:val="0083381F"/>
    <w:rsid w:val="008345B7"/>
    <w:rsid w:val="00842977"/>
    <w:rsid w:val="00850E7C"/>
    <w:rsid w:val="00853688"/>
    <w:rsid w:val="008546B8"/>
    <w:rsid w:val="00855036"/>
    <w:rsid w:val="00855CD8"/>
    <w:rsid w:val="00860F6E"/>
    <w:rsid w:val="00866C5C"/>
    <w:rsid w:val="008724DE"/>
    <w:rsid w:val="00875697"/>
    <w:rsid w:val="008817F0"/>
    <w:rsid w:val="00884793"/>
    <w:rsid w:val="0088605D"/>
    <w:rsid w:val="00886826"/>
    <w:rsid w:val="008916FB"/>
    <w:rsid w:val="00891C70"/>
    <w:rsid w:val="008930ED"/>
    <w:rsid w:val="0089400F"/>
    <w:rsid w:val="00896114"/>
    <w:rsid w:val="008A0FC0"/>
    <w:rsid w:val="008A197D"/>
    <w:rsid w:val="008A3CAE"/>
    <w:rsid w:val="008A4AFF"/>
    <w:rsid w:val="008B0937"/>
    <w:rsid w:val="008B2365"/>
    <w:rsid w:val="008B2682"/>
    <w:rsid w:val="008C34A6"/>
    <w:rsid w:val="008C3A26"/>
    <w:rsid w:val="008D3422"/>
    <w:rsid w:val="008E090E"/>
    <w:rsid w:val="008E1C6B"/>
    <w:rsid w:val="008E372F"/>
    <w:rsid w:val="008E5B11"/>
    <w:rsid w:val="008E78A9"/>
    <w:rsid w:val="008F2904"/>
    <w:rsid w:val="008F2B12"/>
    <w:rsid w:val="008F5FC6"/>
    <w:rsid w:val="008F795A"/>
    <w:rsid w:val="0090048A"/>
    <w:rsid w:val="00900DC1"/>
    <w:rsid w:val="009056E4"/>
    <w:rsid w:val="0090618A"/>
    <w:rsid w:val="00906DFC"/>
    <w:rsid w:val="0090766C"/>
    <w:rsid w:val="009116FC"/>
    <w:rsid w:val="00912721"/>
    <w:rsid w:val="00917933"/>
    <w:rsid w:val="00917EFC"/>
    <w:rsid w:val="009201D0"/>
    <w:rsid w:val="009223FF"/>
    <w:rsid w:val="009232D2"/>
    <w:rsid w:val="00925BCE"/>
    <w:rsid w:val="00925BEC"/>
    <w:rsid w:val="00925DA6"/>
    <w:rsid w:val="00930EA7"/>
    <w:rsid w:val="00931115"/>
    <w:rsid w:val="00933BCD"/>
    <w:rsid w:val="009340FC"/>
    <w:rsid w:val="00934F6C"/>
    <w:rsid w:val="0094106C"/>
    <w:rsid w:val="009436EE"/>
    <w:rsid w:val="009439C1"/>
    <w:rsid w:val="00950AD2"/>
    <w:rsid w:val="009522D7"/>
    <w:rsid w:val="009525FB"/>
    <w:rsid w:val="00954131"/>
    <w:rsid w:val="009543F1"/>
    <w:rsid w:val="0095491D"/>
    <w:rsid w:val="00956375"/>
    <w:rsid w:val="00957DE3"/>
    <w:rsid w:val="00960DD2"/>
    <w:rsid w:val="00966117"/>
    <w:rsid w:val="00967468"/>
    <w:rsid w:val="00967C64"/>
    <w:rsid w:val="00972F04"/>
    <w:rsid w:val="009736CF"/>
    <w:rsid w:val="009766AE"/>
    <w:rsid w:val="00976D2F"/>
    <w:rsid w:val="0098179E"/>
    <w:rsid w:val="00984D6B"/>
    <w:rsid w:val="00987351"/>
    <w:rsid w:val="00987A5A"/>
    <w:rsid w:val="009903C6"/>
    <w:rsid w:val="0099256E"/>
    <w:rsid w:val="009977B7"/>
    <w:rsid w:val="009A4C8C"/>
    <w:rsid w:val="009A5FE5"/>
    <w:rsid w:val="009A7C1E"/>
    <w:rsid w:val="009B12C2"/>
    <w:rsid w:val="009B58DD"/>
    <w:rsid w:val="009B737E"/>
    <w:rsid w:val="009C1B7F"/>
    <w:rsid w:val="009C3FEA"/>
    <w:rsid w:val="009D4A01"/>
    <w:rsid w:val="009D526A"/>
    <w:rsid w:val="009D6490"/>
    <w:rsid w:val="009E0627"/>
    <w:rsid w:val="009E2505"/>
    <w:rsid w:val="009E3FAF"/>
    <w:rsid w:val="009F2C21"/>
    <w:rsid w:val="009F32F3"/>
    <w:rsid w:val="009F6448"/>
    <w:rsid w:val="009F70E6"/>
    <w:rsid w:val="00A03DCA"/>
    <w:rsid w:val="00A06390"/>
    <w:rsid w:val="00A0791C"/>
    <w:rsid w:val="00A107B8"/>
    <w:rsid w:val="00A1285B"/>
    <w:rsid w:val="00A145D9"/>
    <w:rsid w:val="00A15248"/>
    <w:rsid w:val="00A16BCC"/>
    <w:rsid w:val="00A20FA4"/>
    <w:rsid w:val="00A21E37"/>
    <w:rsid w:val="00A2288F"/>
    <w:rsid w:val="00A24084"/>
    <w:rsid w:val="00A276FB"/>
    <w:rsid w:val="00A31661"/>
    <w:rsid w:val="00A31A59"/>
    <w:rsid w:val="00A52719"/>
    <w:rsid w:val="00A528FD"/>
    <w:rsid w:val="00A553A8"/>
    <w:rsid w:val="00A57D7B"/>
    <w:rsid w:val="00A607DD"/>
    <w:rsid w:val="00A612C2"/>
    <w:rsid w:val="00A6478E"/>
    <w:rsid w:val="00A70CAF"/>
    <w:rsid w:val="00A72129"/>
    <w:rsid w:val="00A81AD5"/>
    <w:rsid w:val="00A84AE8"/>
    <w:rsid w:val="00A9426A"/>
    <w:rsid w:val="00A94981"/>
    <w:rsid w:val="00A95DAE"/>
    <w:rsid w:val="00AA74D7"/>
    <w:rsid w:val="00AB17AF"/>
    <w:rsid w:val="00AB1800"/>
    <w:rsid w:val="00AB1B2B"/>
    <w:rsid w:val="00AB2E42"/>
    <w:rsid w:val="00AB5F99"/>
    <w:rsid w:val="00AC0993"/>
    <w:rsid w:val="00AC3F88"/>
    <w:rsid w:val="00AC4CFE"/>
    <w:rsid w:val="00AD0890"/>
    <w:rsid w:val="00AD7295"/>
    <w:rsid w:val="00AD7E60"/>
    <w:rsid w:val="00AE4322"/>
    <w:rsid w:val="00AE5FDF"/>
    <w:rsid w:val="00AE6022"/>
    <w:rsid w:val="00AF3069"/>
    <w:rsid w:val="00B01965"/>
    <w:rsid w:val="00B01B41"/>
    <w:rsid w:val="00B03C5C"/>
    <w:rsid w:val="00B03C6F"/>
    <w:rsid w:val="00B0445D"/>
    <w:rsid w:val="00B07EC8"/>
    <w:rsid w:val="00B102FE"/>
    <w:rsid w:val="00B10AB6"/>
    <w:rsid w:val="00B10ED0"/>
    <w:rsid w:val="00B129DF"/>
    <w:rsid w:val="00B14E0F"/>
    <w:rsid w:val="00B158AC"/>
    <w:rsid w:val="00B16DBC"/>
    <w:rsid w:val="00B173B3"/>
    <w:rsid w:val="00B22E67"/>
    <w:rsid w:val="00B311A4"/>
    <w:rsid w:val="00B32819"/>
    <w:rsid w:val="00B32C49"/>
    <w:rsid w:val="00B34202"/>
    <w:rsid w:val="00B34AAF"/>
    <w:rsid w:val="00B352F6"/>
    <w:rsid w:val="00B41948"/>
    <w:rsid w:val="00B738ED"/>
    <w:rsid w:val="00B761FD"/>
    <w:rsid w:val="00B83B69"/>
    <w:rsid w:val="00B84C45"/>
    <w:rsid w:val="00B84FC3"/>
    <w:rsid w:val="00B85811"/>
    <w:rsid w:val="00B866EC"/>
    <w:rsid w:val="00B936E8"/>
    <w:rsid w:val="00BA13DC"/>
    <w:rsid w:val="00BA1C40"/>
    <w:rsid w:val="00BA1F95"/>
    <w:rsid w:val="00BB05F9"/>
    <w:rsid w:val="00BB26A0"/>
    <w:rsid w:val="00BB7463"/>
    <w:rsid w:val="00BC16E5"/>
    <w:rsid w:val="00BC4BAB"/>
    <w:rsid w:val="00BC50AE"/>
    <w:rsid w:val="00BC6F32"/>
    <w:rsid w:val="00BD6401"/>
    <w:rsid w:val="00BE0F93"/>
    <w:rsid w:val="00BE1D07"/>
    <w:rsid w:val="00BE4C7B"/>
    <w:rsid w:val="00BE743F"/>
    <w:rsid w:val="00BF2BD8"/>
    <w:rsid w:val="00C008D2"/>
    <w:rsid w:val="00C07777"/>
    <w:rsid w:val="00C146A1"/>
    <w:rsid w:val="00C14D7D"/>
    <w:rsid w:val="00C16C60"/>
    <w:rsid w:val="00C17A53"/>
    <w:rsid w:val="00C17D3C"/>
    <w:rsid w:val="00C233DE"/>
    <w:rsid w:val="00C260D0"/>
    <w:rsid w:val="00C30C06"/>
    <w:rsid w:val="00C326C4"/>
    <w:rsid w:val="00C35880"/>
    <w:rsid w:val="00C368B9"/>
    <w:rsid w:val="00C40F00"/>
    <w:rsid w:val="00C40F91"/>
    <w:rsid w:val="00C41AAF"/>
    <w:rsid w:val="00C42DD6"/>
    <w:rsid w:val="00C43F56"/>
    <w:rsid w:val="00C47D31"/>
    <w:rsid w:val="00C47F29"/>
    <w:rsid w:val="00C517C3"/>
    <w:rsid w:val="00C52A30"/>
    <w:rsid w:val="00C52E12"/>
    <w:rsid w:val="00C5436E"/>
    <w:rsid w:val="00C61697"/>
    <w:rsid w:val="00C63F6D"/>
    <w:rsid w:val="00C65321"/>
    <w:rsid w:val="00C6570C"/>
    <w:rsid w:val="00C65D88"/>
    <w:rsid w:val="00C70115"/>
    <w:rsid w:val="00C704E5"/>
    <w:rsid w:val="00C7090D"/>
    <w:rsid w:val="00C72A7B"/>
    <w:rsid w:val="00C76DBE"/>
    <w:rsid w:val="00C81863"/>
    <w:rsid w:val="00C82698"/>
    <w:rsid w:val="00C87392"/>
    <w:rsid w:val="00C90638"/>
    <w:rsid w:val="00C90B97"/>
    <w:rsid w:val="00C90FC0"/>
    <w:rsid w:val="00C92A6E"/>
    <w:rsid w:val="00C94BFF"/>
    <w:rsid w:val="00C9569C"/>
    <w:rsid w:val="00CA148E"/>
    <w:rsid w:val="00CA28A3"/>
    <w:rsid w:val="00CA30B2"/>
    <w:rsid w:val="00CA56DD"/>
    <w:rsid w:val="00CA6FA6"/>
    <w:rsid w:val="00CB3AD5"/>
    <w:rsid w:val="00CC0FDF"/>
    <w:rsid w:val="00CC1CD3"/>
    <w:rsid w:val="00CC484C"/>
    <w:rsid w:val="00CC4CCB"/>
    <w:rsid w:val="00CC7562"/>
    <w:rsid w:val="00CC7A5E"/>
    <w:rsid w:val="00CD7FEA"/>
    <w:rsid w:val="00CE0437"/>
    <w:rsid w:val="00CE26C2"/>
    <w:rsid w:val="00CE288A"/>
    <w:rsid w:val="00CE4F11"/>
    <w:rsid w:val="00CE4F29"/>
    <w:rsid w:val="00CE61D3"/>
    <w:rsid w:val="00CF3C04"/>
    <w:rsid w:val="00CF7545"/>
    <w:rsid w:val="00D02815"/>
    <w:rsid w:val="00D02E6F"/>
    <w:rsid w:val="00D051C2"/>
    <w:rsid w:val="00D07311"/>
    <w:rsid w:val="00D1124A"/>
    <w:rsid w:val="00D11B52"/>
    <w:rsid w:val="00D13D0E"/>
    <w:rsid w:val="00D16B24"/>
    <w:rsid w:val="00D20C60"/>
    <w:rsid w:val="00D264AF"/>
    <w:rsid w:val="00D26A17"/>
    <w:rsid w:val="00D33307"/>
    <w:rsid w:val="00D433A6"/>
    <w:rsid w:val="00D45F93"/>
    <w:rsid w:val="00D5186B"/>
    <w:rsid w:val="00D57D3D"/>
    <w:rsid w:val="00D60387"/>
    <w:rsid w:val="00D63A16"/>
    <w:rsid w:val="00D70406"/>
    <w:rsid w:val="00D75230"/>
    <w:rsid w:val="00D752F9"/>
    <w:rsid w:val="00D75F82"/>
    <w:rsid w:val="00D80868"/>
    <w:rsid w:val="00D81165"/>
    <w:rsid w:val="00D8318E"/>
    <w:rsid w:val="00D92F8D"/>
    <w:rsid w:val="00D9680F"/>
    <w:rsid w:val="00D979EC"/>
    <w:rsid w:val="00DA2581"/>
    <w:rsid w:val="00DA36B9"/>
    <w:rsid w:val="00DA3F88"/>
    <w:rsid w:val="00DA7738"/>
    <w:rsid w:val="00DB77C5"/>
    <w:rsid w:val="00DC1195"/>
    <w:rsid w:val="00DC1249"/>
    <w:rsid w:val="00DC2805"/>
    <w:rsid w:val="00DC50F8"/>
    <w:rsid w:val="00DD24F3"/>
    <w:rsid w:val="00DD37C5"/>
    <w:rsid w:val="00DD43E0"/>
    <w:rsid w:val="00DD4DD0"/>
    <w:rsid w:val="00DD715E"/>
    <w:rsid w:val="00DE265A"/>
    <w:rsid w:val="00DE564E"/>
    <w:rsid w:val="00DF08FC"/>
    <w:rsid w:val="00DF1603"/>
    <w:rsid w:val="00DF1AB6"/>
    <w:rsid w:val="00DF258E"/>
    <w:rsid w:val="00DF648E"/>
    <w:rsid w:val="00E058A2"/>
    <w:rsid w:val="00E06539"/>
    <w:rsid w:val="00E0656D"/>
    <w:rsid w:val="00E10F35"/>
    <w:rsid w:val="00E133AF"/>
    <w:rsid w:val="00E1586B"/>
    <w:rsid w:val="00E1650A"/>
    <w:rsid w:val="00E1729A"/>
    <w:rsid w:val="00E1755F"/>
    <w:rsid w:val="00E227DD"/>
    <w:rsid w:val="00E2453E"/>
    <w:rsid w:val="00E27DC1"/>
    <w:rsid w:val="00E300AC"/>
    <w:rsid w:val="00E370C1"/>
    <w:rsid w:val="00E42BEA"/>
    <w:rsid w:val="00E430DB"/>
    <w:rsid w:val="00E432B0"/>
    <w:rsid w:val="00E432BF"/>
    <w:rsid w:val="00E47635"/>
    <w:rsid w:val="00E509A3"/>
    <w:rsid w:val="00E524EA"/>
    <w:rsid w:val="00E54D1C"/>
    <w:rsid w:val="00E55677"/>
    <w:rsid w:val="00E60706"/>
    <w:rsid w:val="00E6539D"/>
    <w:rsid w:val="00E66A76"/>
    <w:rsid w:val="00E72409"/>
    <w:rsid w:val="00E749BD"/>
    <w:rsid w:val="00E81C79"/>
    <w:rsid w:val="00E82FC8"/>
    <w:rsid w:val="00E867D4"/>
    <w:rsid w:val="00E9141D"/>
    <w:rsid w:val="00E93EB8"/>
    <w:rsid w:val="00E9568A"/>
    <w:rsid w:val="00E95E13"/>
    <w:rsid w:val="00E9614D"/>
    <w:rsid w:val="00E96875"/>
    <w:rsid w:val="00E97A0A"/>
    <w:rsid w:val="00EA34AF"/>
    <w:rsid w:val="00EB00CE"/>
    <w:rsid w:val="00EB0730"/>
    <w:rsid w:val="00EB5053"/>
    <w:rsid w:val="00EB727F"/>
    <w:rsid w:val="00EC0001"/>
    <w:rsid w:val="00EC32E5"/>
    <w:rsid w:val="00EC3312"/>
    <w:rsid w:val="00EC5097"/>
    <w:rsid w:val="00EC53DB"/>
    <w:rsid w:val="00EC70D8"/>
    <w:rsid w:val="00EC79C2"/>
    <w:rsid w:val="00ED0FE3"/>
    <w:rsid w:val="00ED1080"/>
    <w:rsid w:val="00ED27AF"/>
    <w:rsid w:val="00ED7A81"/>
    <w:rsid w:val="00EE4163"/>
    <w:rsid w:val="00EE5232"/>
    <w:rsid w:val="00EE6CC7"/>
    <w:rsid w:val="00F026AE"/>
    <w:rsid w:val="00F02A85"/>
    <w:rsid w:val="00F03AAF"/>
    <w:rsid w:val="00F079CA"/>
    <w:rsid w:val="00F16D83"/>
    <w:rsid w:val="00F17E05"/>
    <w:rsid w:val="00F20448"/>
    <w:rsid w:val="00F21324"/>
    <w:rsid w:val="00F36335"/>
    <w:rsid w:val="00F43C51"/>
    <w:rsid w:val="00F44557"/>
    <w:rsid w:val="00F4525D"/>
    <w:rsid w:val="00F520CA"/>
    <w:rsid w:val="00F539AA"/>
    <w:rsid w:val="00F5431F"/>
    <w:rsid w:val="00F56DEB"/>
    <w:rsid w:val="00F61D2D"/>
    <w:rsid w:val="00F61DE1"/>
    <w:rsid w:val="00F65AD6"/>
    <w:rsid w:val="00F65F02"/>
    <w:rsid w:val="00F67554"/>
    <w:rsid w:val="00F704A9"/>
    <w:rsid w:val="00F71BCE"/>
    <w:rsid w:val="00F71E33"/>
    <w:rsid w:val="00F76E0F"/>
    <w:rsid w:val="00F77E94"/>
    <w:rsid w:val="00F81E06"/>
    <w:rsid w:val="00F84089"/>
    <w:rsid w:val="00F8750D"/>
    <w:rsid w:val="00F92D20"/>
    <w:rsid w:val="00F94C45"/>
    <w:rsid w:val="00F94F19"/>
    <w:rsid w:val="00FA195D"/>
    <w:rsid w:val="00FA424C"/>
    <w:rsid w:val="00FA443E"/>
    <w:rsid w:val="00FB2A1C"/>
    <w:rsid w:val="00FB6B8E"/>
    <w:rsid w:val="00FC139D"/>
    <w:rsid w:val="00FC2224"/>
    <w:rsid w:val="00FC50E2"/>
    <w:rsid w:val="00FC57FA"/>
    <w:rsid w:val="00FC628D"/>
    <w:rsid w:val="00FD58B8"/>
    <w:rsid w:val="00FD635A"/>
    <w:rsid w:val="00FE017B"/>
    <w:rsid w:val="00FE05AE"/>
    <w:rsid w:val="00FE0AA5"/>
    <w:rsid w:val="00FE18CA"/>
    <w:rsid w:val="00FE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0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D5707"/>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113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EW">
    <w:name w:val="Заголовок 1NEW"/>
    <w:basedOn w:val="1"/>
    <w:link w:val="1NEW0"/>
    <w:autoRedefine/>
    <w:qFormat/>
    <w:rsid w:val="00A607DD"/>
    <w:pPr>
      <w:keepLines w:val="0"/>
      <w:tabs>
        <w:tab w:val="left" w:pos="567"/>
      </w:tabs>
      <w:spacing w:before="0" w:line="360" w:lineRule="auto"/>
      <w:ind w:firstLine="567"/>
      <w:jc w:val="center"/>
    </w:pPr>
    <w:rPr>
      <w:rFonts w:ascii="Times New Roman" w:eastAsia="SimSun" w:hAnsi="Times New Roman" w:cs="Times New Roman"/>
      <w:caps/>
      <w:color w:val="auto"/>
      <w:kern w:val="32"/>
      <w:sz w:val="24"/>
      <w:szCs w:val="24"/>
      <w:u w:val="single"/>
      <w:lang w:bidi="hi-IN"/>
    </w:rPr>
  </w:style>
  <w:style w:type="character" w:customStyle="1" w:styleId="1NEW0">
    <w:name w:val="Заголовок 1NEW Знак"/>
    <w:link w:val="1NEW"/>
    <w:rsid w:val="00A607DD"/>
    <w:rPr>
      <w:rFonts w:ascii="Times New Roman" w:eastAsia="SimSun" w:hAnsi="Times New Roman" w:cs="Times New Roman"/>
      <w:b/>
      <w:bCs/>
      <w:caps/>
      <w:kern w:val="32"/>
      <w:sz w:val="24"/>
      <w:szCs w:val="24"/>
      <w:u w:val="single"/>
      <w:lang w:bidi="hi-IN"/>
    </w:rPr>
  </w:style>
  <w:style w:type="paragraph" w:customStyle="1" w:styleId="New">
    <w:name w:val="Обычный New"/>
    <w:basedOn w:val="a"/>
    <w:link w:val="New0"/>
    <w:autoRedefine/>
    <w:qFormat/>
    <w:rsid w:val="00A607DD"/>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A607DD"/>
    <w:rPr>
      <w:rFonts w:ascii="Times New Roman" w:eastAsia="SimSun" w:hAnsi="Times New Roman" w:cs="Times New Roman"/>
      <w:b/>
      <w:bCs/>
      <w:color w:val="000000"/>
      <w:sz w:val="32"/>
      <w:szCs w:val="32"/>
    </w:rPr>
  </w:style>
  <w:style w:type="paragraph" w:styleId="21">
    <w:name w:val="Body Text 2"/>
    <w:basedOn w:val="a"/>
    <w:link w:val="22"/>
    <w:uiPriority w:val="99"/>
    <w:unhideWhenUsed/>
    <w:rsid w:val="00A607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A607DD"/>
    <w:rPr>
      <w:rFonts w:ascii="Calibri" w:eastAsia="Calibri" w:hAnsi="Calibri" w:cs="Times New Roman"/>
    </w:rPr>
  </w:style>
  <w:style w:type="character" w:customStyle="1" w:styleId="10">
    <w:name w:val="Заголовок 1 Знак"/>
    <w:basedOn w:val="a0"/>
    <w:link w:val="1"/>
    <w:uiPriority w:val="9"/>
    <w:rsid w:val="00A607D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655D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925B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5BCE"/>
  </w:style>
  <w:style w:type="paragraph" w:styleId="a6">
    <w:name w:val="footer"/>
    <w:basedOn w:val="a"/>
    <w:link w:val="a7"/>
    <w:uiPriority w:val="99"/>
    <w:unhideWhenUsed/>
    <w:rsid w:val="00925B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5BCE"/>
  </w:style>
  <w:style w:type="character" w:customStyle="1" w:styleId="20">
    <w:name w:val="Заголовок 2 Знак"/>
    <w:basedOn w:val="a0"/>
    <w:link w:val="2"/>
    <w:rsid w:val="004D5707"/>
    <w:rPr>
      <w:rFonts w:ascii="Times New Roman" w:eastAsia="Times New Roman" w:hAnsi="Times New Roman" w:cs="Times New Roman"/>
      <w:sz w:val="28"/>
      <w:szCs w:val="24"/>
      <w:lang w:eastAsia="ru-RU"/>
    </w:rPr>
  </w:style>
  <w:style w:type="character" w:styleId="a8">
    <w:name w:val="Hyperlink"/>
    <w:basedOn w:val="a0"/>
    <w:uiPriority w:val="99"/>
    <w:unhideWhenUsed/>
    <w:rsid w:val="004D5707"/>
    <w:rPr>
      <w:color w:val="0000FF" w:themeColor="hyperlink"/>
      <w:u w:val="single"/>
    </w:rPr>
  </w:style>
  <w:style w:type="paragraph" w:styleId="a9">
    <w:name w:val="List Paragraph"/>
    <w:basedOn w:val="a"/>
    <w:uiPriority w:val="34"/>
    <w:qFormat/>
    <w:rsid w:val="004D5707"/>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4D5707"/>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rsid w:val="004D5707"/>
    <w:rPr>
      <w:rFonts w:ascii="Times New Roman" w:hAnsi="Times New Roman"/>
      <w:sz w:val="20"/>
      <w:szCs w:val="20"/>
      <w:lang w:eastAsia="ru-RU"/>
    </w:rPr>
  </w:style>
  <w:style w:type="character" w:styleId="ac">
    <w:name w:val="footnote reference"/>
    <w:basedOn w:val="a0"/>
    <w:uiPriority w:val="99"/>
    <w:semiHidden/>
    <w:unhideWhenUsed/>
    <w:rsid w:val="004D5707"/>
    <w:rPr>
      <w:vertAlign w:val="superscript"/>
    </w:rPr>
  </w:style>
  <w:style w:type="paragraph" w:customStyle="1" w:styleId="ConsPlusTitle">
    <w:name w:val="ConsPlusTitle"/>
    <w:uiPriority w:val="99"/>
    <w:rsid w:val="001B5A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30">
    <w:name w:val="Заголовок 3 Знак"/>
    <w:basedOn w:val="a0"/>
    <w:link w:val="3"/>
    <w:uiPriority w:val="9"/>
    <w:semiHidden/>
    <w:rsid w:val="0011390B"/>
    <w:rPr>
      <w:rFonts w:asciiTheme="majorHAnsi" w:eastAsiaTheme="majorEastAsia" w:hAnsiTheme="majorHAnsi" w:cstheme="majorBidi"/>
      <w:b/>
      <w:bCs/>
      <w:color w:val="4F81BD" w:themeColor="accent1"/>
    </w:rPr>
  </w:style>
  <w:style w:type="paragraph" w:styleId="ad">
    <w:name w:val="Normal (Web)"/>
    <w:basedOn w:val="a"/>
    <w:link w:val="ae"/>
    <w:unhideWhenUsed/>
    <w:rsid w:val="00113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nhideWhenUsed/>
    <w:rsid w:val="0011390B"/>
    <w:pPr>
      <w:spacing w:after="120"/>
    </w:pPr>
    <w:rPr>
      <w:rFonts w:ascii="Calibri" w:eastAsia="Times New Roman" w:hAnsi="Calibri" w:cs="Times New Roman"/>
      <w:lang w:eastAsia="ru-RU"/>
    </w:rPr>
  </w:style>
  <w:style w:type="character" w:customStyle="1" w:styleId="af0">
    <w:name w:val="Основной текст Знак"/>
    <w:basedOn w:val="a0"/>
    <w:link w:val="af"/>
    <w:rsid w:val="0011390B"/>
    <w:rPr>
      <w:rFonts w:ascii="Calibri" w:eastAsia="Times New Roman" w:hAnsi="Calibri" w:cs="Times New Roman"/>
      <w:lang w:eastAsia="ru-RU"/>
    </w:rPr>
  </w:style>
  <w:style w:type="character" w:customStyle="1" w:styleId="ae">
    <w:name w:val="Обычный (веб) Знак"/>
    <w:link w:val="ad"/>
    <w:rsid w:val="0011390B"/>
    <w:rPr>
      <w:rFonts w:ascii="Times New Roman" w:eastAsia="Times New Roman" w:hAnsi="Times New Roman" w:cs="Times New Roman"/>
      <w:sz w:val="24"/>
      <w:szCs w:val="24"/>
      <w:lang w:eastAsia="ru-RU"/>
    </w:rPr>
  </w:style>
  <w:style w:type="character" w:customStyle="1" w:styleId="FontStyle239">
    <w:name w:val="Font Style239"/>
    <w:basedOn w:val="a0"/>
    <w:rsid w:val="00E10F35"/>
    <w:rPr>
      <w:rFonts w:ascii="Century Schoolbook" w:hAnsi="Century Schoolbook" w:cs="Century Schoolbook"/>
      <w:sz w:val="20"/>
      <w:szCs w:val="20"/>
    </w:rPr>
  </w:style>
  <w:style w:type="paragraph" w:customStyle="1" w:styleId="ConsPlusTextList1">
    <w:name w:val="ConsPlusTextList1"/>
    <w:uiPriority w:val="99"/>
    <w:rsid w:val="00D603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3">
    <w:name w:val="Основной текст (2)"/>
    <w:basedOn w:val="a0"/>
    <w:rsid w:val="0021375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4">
    <w:name w:val="Основной текст (2) + Полужирный"/>
    <w:basedOn w:val="a0"/>
    <w:rsid w:val="0021375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styleId="af1">
    <w:name w:val="Balloon Text"/>
    <w:basedOn w:val="a"/>
    <w:link w:val="af2"/>
    <w:uiPriority w:val="99"/>
    <w:semiHidden/>
    <w:unhideWhenUsed/>
    <w:rsid w:val="00052F1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52F16"/>
    <w:rPr>
      <w:rFonts w:ascii="Tahoma" w:hAnsi="Tahoma" w:cs="Tahoma"/>
      <w:sz w:val="16"/>
      <w:szCs w:val="16"/>
    </w:rPr>
  </w:style>
  <w:style w:type="paragraph" w:customStyle="1" w:styleId="4">
    <w:name w:val="Абзац списка4"/>
    <w:basedOn w:val="a"/>
    <w:rsid w:val="00762E7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styleId="af3">
    <w:name w:val="Strong"/>
    <w:basedOn w:val="a0"/>
    <w:uiPriority w:val="22"/>
    <w:qFormat/>
    <w:rsid w:val="00133E99"/>
    <w:rPr>
      <w:b/>
      <w:bCs/>
    </w:rPr>
  </w:style>
  <w:style w:type="table" w:customStyle="1" w:styleId="11">
    <w:name w:val="Сетка таблицы1"/>
    <w:basedOn w:val="a1"/>
    <w:next w:val="a3"/>
    <w:uiPriority w:val="59"/>
    <w:rsid w:val="00576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Intense Quote"/>
    <w:basedOn w:val="a"/>
    <w:next w:val="a"/>
    <w:link w:val="af5"/>
    <w:uiPriority w:val="30"/>
    <w:qFormat/>
    <w:rsid w:val="00CD7FE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5">
    <w:name w:val="Выделенная цитата Знак"/>
    <w:basedOn w:val="a0"/>
    <w:link w:val="af4"/>
    <w:uiPriority w:val="30"/>
    <w:rsid w:val="00CD7FEA"/>
    <w:rPr>
      <w:rFonts w:eastAsiaTheme="minorEastAsia"/>
      <w:b/>
      <w:bCs/>
      <w:i/>
      <w:iCs/>
      <w:color w:val="4F81BD" w:themeColor="accent1"/>
      <w:lang w:eastAsia="ru-RU"/>
    </w:rPr>
  </w:style>
  <w:style w:type="paragraph" w:styleId="af6">
    <w:name w:val="Title"/>
    <w:basedOn w:val="a"/>
    <w:link w:val="af7"/>
    <w:qFormat/>
    <w:rsid w:val="00AD7E60"/>
    <w:pPr>
      <w:spacing w:after="0" w:line="240" w:lineRule="auto"/>
      <w:jc w:val="center"/>
    </w:pPr>
    <w:rPr>
      <w:rFonts w:ascii="Calibri" w:eastAsia="Times New Roman" w:hAnsi="Calibri" w:cs="Times New Roman"/>
      <w:b/>
      <w:bCs/>
      <w:sz w:val="32"/>
      <w:szCs w:val="24"/>
      <w:lang w:eastAsia="ru-RU"/>
    </w:rPr>
  </w:style>
  <w:style w:type="character" w:customStyle="1" w:styleId="af7">
    <w:name w:val="Название Знак"/>
    <w:basedOn w:val="a0"/>
    <w:link w:val="af6"/>
    <w:rsid w:val="00AD7E60"/>
    <w:rPr>
      <w:rFonts w:ascii="Calibri" w:eastAsia="Times New Roman" w:hAnsi="Calibri" w:cs="Times New Roman"/>
      <w:b/>
      <w:bCs/>
      <w:sz w:val="32"/>
      <w:szCs w:val="24"/>
      <w:lang w:eastAsia="ru-RU"/>
    </w:rPr>
  </w:style>
  <w:style w:type="table" w:customStyle="1" w:styleId="25">
    <w:name w:val="Сетка таблицы2"/>
    <w:basedOn w:val="a1"/>
    <w:next w:val="a3"/>
    <w:uiPriority w:val="59"/>
    <w:rsid w:val="006D76C4"/>
    <w:pPr>
      <w:spacing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0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D5707"/>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
    <w:semiHidden/>
    <w:unhideWhenUsed/>
    <w:qFormat/>
    <w:rsid w:val="001139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1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EW">
    <w:name w:val="Заголовок 1NEW"/>
    <w:basedOn w:val="1"/>
    <w:link w:val="1NEW0"/>
    <w:autoRedefine/>
    <w:qFormat/>
    <w:rsid w:val="00A607DD"/>
    <w:pPr>
      <w:keepLines w:val="0"/>
      <w:tabs>
        <w:tab w:val="left" w:pos="567"/>
      </w:tabs>
      <w:spacing w:before="0" w:line="360" w:lineRule="auto"/>
      <w:ind w:firstLine="567"/>
      <w:jc w:val="center"/>
    </w:pPr>
    <w:rPr>
      <w:rFonts w:ascii="Times New Roman" w:eastAsia="SimSun" w:hAnsi="Times New Roman" w:cs="Times New Roman"/>
      <w:caps/>
      <w:color w:val="auto"/>
      <w:kern w:val="32"/>
      <w:sz w:val="24"/>
      <w:szCs w:val="24"/>
      <w:u w:val="single"/>
      <w:lang w:bidi="hi-IN"/>
    </w:rPr>
  </w:style>
  <w:style w:type="character" w:customStyle="1" w:styleId="1NEW0">
    <w:name w:val="Заголовок 1NEW Знак"/>
    <w:link w:val="1NEW"/>
    <w:rsid w:val="00A607DD"/>
    <w:rPr>
      <w:rFonts w:ascii="Times New Roman" w:eastAsia="SimSun" w:hAnsi="Times New Roman" w:cs="Times New Roman"/>
      <w:b/>
      <w:bCs/>
      <w:caps/>
      <w:kern w:val="32"/>
      <w:sz w:val="24"/>
      <w:szCs w:val="24"/>
      <w:u w:val="single"/>
      <w:lang w:bidi="hi-IN"/>
    </w:rPr>
  </w:style>
  <w:style w:type="paragraph" w:customStyle="1" w:styleId="New">
    <w:name w:val="Обычный New"/>
    <w:basedOn w:val="a"/>
    <w:link w:val="New0"/>
    <w:autoRedefine/>
    <w:qFormat/>
    <w:rsid w:val="00A607DD"/>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A607DD"/>
    <w:rPr>
      <w:rFonts w:ascii="Times New Roman" w:eastAsia="SimSun" w:hAnsi="Times New Roman" w:cs="Times New Roman"/>
      <w:b/>
      <w:bCs/>
      <w:color w:val="000000"/>
      <w:sz w:val="32"/>
      <w:szCs w:val="32"/>
    </w:rPr>
  </w:style>
  <w:style w:type="paragraph" w:styleId="21">
    <w:name w:val="Body Text 2"/>
    <w:basedOn w:val="a"/>
    <w:link w:val="22"/>
    <w:uiPriority w:val="99"/>
    <w:unhideWhenUsed/>
    <w:rsid w:val="00A607DD"/>
    <w:pPr>
      <w:spacing w:after="120" w:line="480" w:lineRule="auto"/>
    </w:pPr>
    <w:rPr>
      <w:rFonts w:ascii="Calibri" w:eastAsia="Calibri" w:hAnsi="Calibri" w:cs="Times New Roman"/>
    </w:rPr>
  </w:style>
  <w:style w:type="character" w:customStyle="1" w:styleId="22">
    <w:name w:val="Основной текст 2 Знак"/>
    <w:basedOn w:val="a0"/>
    <w:link w:val="21"/>
    <w:uiPriority w:val="99"/>
    <w:rsid w:val="00A607DD"/>
    <w:rPr>
      <w:rFonts w:ascii="Calibri" w:eastAsia="Calibri" w:hAnsi="Calibri" w:cs="Times New Roman"/>
    </w:rPr>
  </w:style>
  <w:style w:type="character" w:customStyle="1" w:styleId="10">
    <w:name w:val="Заголовок 1 Знак"/>
    <w:basedOn w:val="a0"/>
    <w:link w:val="1"/>
    <w:uiPriority w:val="9"/>
    <w:rsid w:val="00A607DD"/>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655D7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unhideWhenUsed/>
    <w:rsid w:val="00925B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5BCE"/>
  </w:style>
  <w:style w:type="paragraph" w:styleId="a6">
    <w:name w:val="footer"/>
    <w:basedOn w:val="a"/>
    <w:link w:val="a7"/>
    <w:uiPriority w:val="99"/>
    <w:unhideWhenUsed/>
    <w:rsid w:val="00925B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5BCE"/>
  </w:style>
  <w:style w:type="character" w:customStyle="1" w:styleId="20">
    <w:name w:val="Заголовок 2 Знак"/>
    <w:basedOn w:val="a0"/>
    <w:link w:val="2"/>
    <w:rsid w:val="004D5707"/>
    <w:rPr>
      <w:rFonts w:ascii="Times New Roman" w:eastAsia="Times New Roman" w:hAnsi="Times New Roman" w:cs="Times New Roman"/>
      <w:sz w:val="28"/>
      <w:szCs w:val="24"/>
      <w:lang w:eastAsia="ru-RU"/>
    </w:rPr>
  </w:style>
  <w:style w:type="character" w:styleId="a8">
    <w:name w:val="Hyperlink"/>
    <w:basedOn w:val="a0"/>
    <w:uiPriority w:val="99"/>
    <w:unhideWhenUsed/>
    <w:rsid w:val="004D5707"/>
    <w:rPr>
      <w:color w:val="0000FF" w:themeColor="hyperlink"/>
      <w:u w:val="single"/>
    </w:rPr>
  </w:style>
  <w:style w:type="paragraph" w:styleId="a9">
    <w:name w:val="List Paragraph"/>
    <w:basedOn w:val="a"/>
    <w:uiPriority w:val="34"/>
    <w:qFormat/>
    <w:rsid w:val="004D5707"/>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unhideWhenUsed/>
    <w:rsid w:val="004D5707"/>
    <w:pPr>
      <w:spacing w:after="0" w:line="240" w:lineRule="auto"/>
    </w:pPr>
    <w:rPr>
      <w:rFonts w:ascii="Times New Roman" w:hAnsi="Times New Roman"/>
      <w:sz w:val="20"/>
      <w:szCs w:val="20"/>
      <w:lang w:eastAsia="ru-RU"/>
    </w:rPr>
  </w:style>
  <w:style w:type="character" w:customStyle="1" w:styleId="ab">
    <w:name w:val="Текст сноски Знак"/>
    <w:basedOn w:val="a0"/>
    <w:link w:val="aa"/>
    <w:uiPriority w:val="99"/>
    <w:semiHidden/>
    <w:rsid w:val="004D5707"/>
    <w:rPr>
      <w:rFonts w:ascii="Times New Roman" w:hAnsi="Times New Roman"/>
      <w:sz w:val="20"/>
      <w:szCs w:val="20"/>
      <w:lang w:eastAsia="ru-RU"/>
    </w:rPr>
  </w:style>
  <w:style w:type="character" w:styleId="ac">
    <w:name w:val="footnote reference"/>
    <w:basedOn w:val="a0"/>
    <w:uiPriority w:val="99"/>
    <w:semiHidden/>
    <w:unhideWhenUsed/>
    <w:rsid w:val="004D5707"/>
    <w:rPr>
      <w:vertAlign w:val="superscript"/>
    </w:rPr>
  </w:style>
  <w:style w:type="paragraph" w:customStyle="1" w:styleId="ConsPlusTitle">
    <w:name w:val="ConsPlusTitle"/>
    <w:uiPriority w:val="99"/>
    <w:rsid w:val="001B5A6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30">
    <w:name w:val="Заголовок 3 Знак"/>
    <w:basedOn w:val="a0"/>
    <w:link w:val="3"/>
    <w:uiPriority w:val="9"/>
    <w:semiHidden/>
    <w:rsid w:val="0011390B"/>
    <w:rPr>
      <w:rFonts w:asciiTheme="majorHAnsi" w:eastAsiaTheme="majorEastAsia" w:hAnsiTheme="majorHAnsi" w:cstheme="majorBidi"/>
      <w:b/>
      <w:bCs/>
      <w:color w:val="4F81BD" w:themeColor="accent1"/>
    </w:rPr>
  </w:style>
  <w:style w:type="paragraph" w:styleId="ad">
    <w:name w:val="Normal (Web)"/>
    <w:basedOn w:val="a"/>
    <w:link w:val="ae"/>
    <w:unhideWhenUsed/>
    <w:rsid w:val="001139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w:basedOn w:val="a"/>
    <w:link w:val="af0"/>
    <w:unhideWhenUsed/>
    <w:rsid w:val="0011390B"/>
    <w:pPr>
      <w:spacing w:after="120"/>
    </w:pPr>
    <w:rPr>
      <w:rFonts w:ascii="Calibri" w:eastAsia="Times New Roman" w:hAnsi="Calibri" w:cs="Times New Roman"/>
      <w:lang w:eastAsia="ru-RU"/>
    </w:rPr>
  </w:style>
  <w:style w:type="character" w:customStyle="1" w:styleId="af0">
    <w:name w:val="Основной текст Знак"/>
    <w:basedOn w:val="a0"/>
    <w:link w:val="af"/>
    <w:rsid w:val="0011390B"/>
    <w:rPr>
      <w:rFonts w:ascii="Calibri" w:eastAsia="Times New Roman" w:hAnsi="Calibri" w:cs="Times New Roman"/>
      <w:lang w:eastAsia="ru-RU"/>
    </w:rPr>
  </w:style>
  <w:style w:type="character" w:customStyle="1" w:styleId="ae">
    <w:name w:val="Обычный (веб) Знак"/>
    <w:link w:val="ad"/>
    <w:rsid w:val="0011390B"/>
    <w:rPr>
      <w:rFonts w:ascii="Times New Roman" w:eastAsia="Times New Roman" w:hAnsi="Times New Roman" w:cs="Times New Roman"/>
      <w:sz w:val="24"/>
      <w:szCs w:val="24"/>
      <w:lang w:eastAsia="ru-RU"/>
    </w:rPr>
  </w:style>
  <w:style w:type="character" w:customStyle="1" w:styleId="FontStyle239">
    <w:name w:val="Font Style239"/>
    <w:basedOn w:val="a0"/>
    <w:rsid w:val="00E10F35"/>
    <w:rPr>
      <w:rFonts w:ascii="Century Schoolbook" w:hAnsi="Century Schoolbook" w:cs="Century Schoolbook"/>
      <w:sz w:val="20"/>
      <w:szCs w:val="20"/>
    </w:rPr>
  </w:style>
  <w:style w:type="paragraph" w:customStyle="1" w:styleId="ConsPlusTextList1">
    <w:name w:val="ConsPlusTextList1"/>
    <w:uiPriority w:val="99"/>
    <w:rsid w:val="00D6038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3">
    <w:name w:val="Основной текст (2)"/>
    <w:basedOn w:val="a0"/>
    <w:rsid w:val="0021375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4">
    <w:name w:val="Основной текст (2) + Полужирный"/>
    <w:basedOn w:val="a0"/>
    <w:rsid w:val="0021375A"/>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styleId="af1">
    <w:name w:val="Balloon Text"/>
    <w:basedOn w:val="a"/>
    <w:link w:val="af2"/>
    <w:uiPriority w:val="99"/>
    <w:semiHidden/>
    <w:unhideWhenUsed/>
    <w:rsid w:val="00052F1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52F16"/>
    <w:rPr>
      <w:rFonts w:ascii="Tahoma" w:hAnsi="Tahoma" w:cs="Tahoma"/>
      <w:sz w:val="16"/>
      <w:szCs w:val="16"/>
    </w:rPr>
  </w:style>
  <w:style w:type="paragraph" w:customStyle="1" w:styleId="4">
    <w:name w:val="Абзац списка4"/>
    <w:basedOn w:val="a"/>
    <w:rsid w:val="00762E7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styleId="af3">
    <w:name w:val="Strong"/>
    <w:basedOn w:val="a0"/>
    <w:uiPriority w:val="22"/>
    <w:qFormat/>
    <w:rsid w:val="00133E99"/>
    <w:rPr>
      <w:b/>
      <w:bCs/>
    </w:rPr>
  </w:style>
  <w:style w:type="table" w:customStyle="1" w:styleId="11">
    <w:name w:val="Сетка таблицы1"/>
    <w:basedOn w:val="a1"/>
    <w:next w:val="a3"/>
    <w:uiPriority w:val="59"/>
    <w:rsid w:val="005760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Intense Quote"/>
    <w:basedOn w:val="a"/>
    <w:next w:val="a"/>
    <w:link w:val="af5"/>
    <w:uiPriority w:val="30"/>
    <w:qFormat/>
    <w:rsid w:val="00CD7FEA"/>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5">
    <w:name w:val="Выделенная цитата Знак"/>
    <w:basedOn w:val="a0"/>
    <w:link w:val="af4"/>
    <w:uiPriority w:val="30"/>
    <w:rsid w:val="00CD7FEA"/>
    <w:rPr>
      <w:rFonts w:eastAsiaTheme="minorEastAsia"/>
      <w:b/>
      <w:bCs/>
      <w:i/>
      <w:iCs/>
      <w:color w:val="4F81BD" w:themeColor="accent1"/>
      <w:lang w:eastAsia="ru-RU"/>
    </w:rPr>
  </w:style>
  <w:style w:type="paragraph" w:styleId="af6">
    <w:name w:val="Title"/>
    <w:basedOn w:val="a"/>
    <w:link w:val="af7"/>
    <w:qFormat/>
    <w:rsid w:val="00AD7E60"/>
    <w:pPr>
      <w:spacing w:after="0" w:line="240" w:lineRule="auto"/>
      <w:jc w:val="center"/>
    </w:pPr>
    <w:rPr>
      <w:rFonts w:ascii="Calibri" w:eastAsia="Times New Roman" w:hAnsi="Calibri" w:cs="Times New Roman"/>
      <w:b/>
      <w:bCs/>
      <w:sz w:val="32"/>
      <w:szCs w:val="24"/>
      <w:lang w:eastAsia="ru-RU"/>
    </w:rPr>
  </w:style>
  <w:style w:type="character" w:customStyle="1" w:styleId="af7">
    <w:name w:val="Название Знак"/>
    <w:basedOn w:val="a0"/>
    <w:link w:val="af6"/>
    <w:rsid w:val="00AD7E60"/>
    <w:rPr>
      <w:rFonts w:ascii="Calibri" w:eastAsia="Times New Roman" w:hAnsi="Calibri" w:cs="Times New Roman"/>
      <w:b/>
      <w:bCs/>
      <w:sz w:val="32"/>
      <w:szCs w:val="24"/>
      <w:lang w:eastAsia="ru-RU"/>
    </w:rPr>
  </w:style>
  <w:style w:type="table" w:customStyle="1" w:styleId="25">
    <w:name w:val="Сетка таблицы2"/>
    <w:basedOn w:val="a1"/>
    <w:next w:val="a3"/>
    <w:uiPriority w:val="59"/>
    <w:rsid w:val="006D76C4"/>
    <w:pPr>
      <w:spacing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demo=1&amp;base=LAW&amp;n=318172&amp;date=16.01.2023&amp;dst=100014&amp;field=134" TargetMode="External"/><Relationship Id="rId18" Type="http://schemas.openxmlformats.org/officeDocument/2006/relationships/hyperlink" Target="https://login.consultant.ru/link/?req=doc&amp;demo=1&amp;base=LAW&amp;n=375839&amp;date=16.01.2023&amp;dst=100137&amp;field=134" TargetMode="External"/><Relationship Id="rId3" Type="http://schemas.openxmlformats.org/officeDocument/2006/relationships/styles" Target="styles.xml"/><Relationship Id="rId21" Type="http://schemas.openxmlformats.org/officeDocument/2006/relationships/hyperlink" Target="https://login.consultant.ru/link/?req=doc&amp;demo=1&amp;base=LAW&amp;n=367564&amp;date=16.01.2023&amp;dst=100037&amp;field=134" TargetMode="External"/><Relationship Id="rId7" Type="http://schemas.openxmlformats.org/officeDocument/2006/relationships/footnotes" Target="footnotes.xml"/><Relationship Id="rId12" Type="http://schemas.openxmlformats.org/officeDocument/2006/relationships/hyperlink" Target="https://login.consultant.ru/link/?req=doc&amp;demo=2&amp;base=LAW&amp;n=422530&amp;date=14.02.2023" TargetMode="External"/><Relationship Id="rId17" Type="http://schemas.openxmlformats.org/officeDocument/2006/relationships/hyperlink" Target="https://login.consultant.ru/link/?req=doc&amp;demo=1&amp;base=LAW&amp;n=375839&amp;date=16.01.2023&amp;dst=100137&amp;field=134" TargetMode="External"/><Relationship Id="rId2" Type="http://schemas.openxmlformats.org/officeDocument/2006/relationships/numbering" Target="numbering.xml"/><Relationship Id="rId16" Type="http://schemas.openxmlformats.org/officeDocument/2006/relationships/hyperlink" Target="https://login.consultant.ru/link/?req=doc&amp;demo=1&amp;base=LAW&amp;n=375839&amp;date=16.01.2023&amp;dst=100137&amp;field=134" TargetMode="External"/><Relationship Id="rId20" Type="http://schemas.openxmlformats.org/officeDocument/2006/relationships/hyperlink" Target="https://login.consultant.ru/link/?req=doc&amp;demo=1&amp;base=LAW&amp;n=375839&amp;date=16.01.2023&amp;dst=100137&amp;fie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1&amp;base=LAW&amp;n=318172&amp;date=16.01.2023&amp;dst=100014&amp;field=134" TargetMode="External"/><Relationship Id="rId5" Type="http://schemas.openxmlformats.org/officeDocument/2006/relationships/settings" Target="settings.xml"/><Relationship Id="rId15" Type="http://schemas.openxmlformats.org/officeDocument/2006/relationships/hyperlink" Target="https://login.consultant.ru/link/?req=doc&amp;demo=1&amp;base=LAW&amp;n=318172&amp;date=16.01.2023&amp;dst=100014&amp;field=134" TargetMode="External"/><Relationship Id="rId23" Type="http://schemas.openxmlformats.org/officeDocument/2006/relationships/theme" Target="theme/theme1.xml"/><Relationship Id="rId10" Type="http://schemas.openxmlformats.org/officeDocument/2006/relationships/hyperlink" Target="https://login.consultant.ru/link/?req=doc&amp;demo=1&amp;base=LAW&amp;n=430402&amp;date=16.01.2023&amp;dst=100009&amp;field=134" TargetMode="External"/><Relationship Id="rId19" Type="http://schemas.openxmlformats.org/officeDocument/2006/relationships/hyperlink" Target="https://login.consultant.ru/link/?req=doc&amp;demo=1&amp;base=LAW&amp;n=371594&amp;date=16.01.2023&amp;dst=100047&amp;field=13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login.consultant.ru/link/?req=doc&amp;demo=2&amp;base=LAW&amp;n=422530&amp;date=14.02.2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AA36-9F81-4824-941A-9F789EFE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132</Pages>
  <Words>44157</Words>
  <Characters>251701</Characters>
  <Application>Microsoft Office Word</Application>
  <DocSecurity>0</DocSecurity>
  <Lines>2097</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2023-08-30T10:58:00Z</cp:lastPrinted>
  <dcterms:created xsi:type="dcterms:W3CDTF">2023-08-29T14:54:00Z</dcterms:created>
  <dcterms:modified xsi:type="dcterms:W3CDTF">2023-08-30T11:00:00Z</dcterms:modified>
</cp:coreProperties>
</file>