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5D2" w:rsidRDefault="00CD561F" w:rsidP="00CD561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369A8">
        <w:rPr>
          <w:rFonts w:ascii="Times New Roman" w:hAnsi="Times New Roman" w:cs="Times New Roman"/>
          <w:b/>
          <w:bCs/>
          <w:sz w:val="32"/>
          <w:szCs w:val="32"/>
        </w:rPr>
        <w:t>Арт-практика</w:t>
      </w:r>
      <w:r w:rsidR="00920E2B">
        <w:rPr>
          <w:rFonts w:ascii="Times New Roman" w:hAnsi="Times New Roman" w:cs="Times New Roman"/>
          <w:b/>
          <w:bCs/>
          <w:sz w:val="32"/>
          <w:szCs w:val="32"/>
        </w:rPr>
        <w:t xml:space="preserve"> интерактивная</w:t>
      </w:r>
      <w:r w:rsidRPr="00D369A8">
        <w:rPr>
          <w:rFonts w:ascii="Times New Roman" w:hAnsi="Times New Roman" w:cs="Times New Roman"/>
          <w:b/>
          <w:bCs/>
          <w:sz w:val="32"/>
          <w:szCs w:val="32"/>
        </w:rPr>
        <w:t xml:space="preserve"> «</w:t>
      </w:r>
      <w:r w:rsidR="002A2D3A">
        <w:rPr>
          <w:rFonts w:ascii="Times New Roman" w:hAnsi="Times New Roman" w:cs="Times New Roman"/>
          <w:b/>
          <w:bCs/>
          <w:sz w:val="32"/>
          <w:szCs w:val="32"/>
        </w:rPr>
        <w:t>Театральн</w:t>
      </w:r>
      <w:r w:rsidR="00F535D2">
        <w:rPr>
          <w:rFonts w:ascii="Times New Roman" w:hAnsi="Times New Roman" w:cs="Times New Roman"/>
          <w:b/>
          <w:bCs/>
          <w:sz w:val="32"/>
          <w:szCs w:val="32"/>
        </w:rPr>
        <w:t>ая афиша</w:t>
      </w:r>
      <w:r w:rsidRPr="00D369A8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F15BFF" w:rsidRPr="00D369A8" w:rsidRDefault="00F535D2" w:rsidP="00CD561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</w:t>
      </w:r>
      <w:r w:rsidR="00CD561F" w:rsidRPr="00D369A8">
        <w:rPr>
          <w:rFonts w:ascii="Times New Roman" w:hAnsi="Times New Roman" w:cs="Times New Roman"/>
          <w:b/>
          <w:bCs/>
          <w:sz w:val="32"/>
          <w:szCs w:val="32"/>
        </w:rPr>
        <w:t xml:space="preserve"> русской-народной сказк</w:t>
      </w:r>
      <w:r>
        <w:rPr>
          <w:rFonts w:ascii="Times New Roman" w:hAnsi="Times New Roman" w:cs="Times New Roman"/>
          <w:b/>
          <w:bCs/>
          <w:sz w:val="32"/>
          <w:szCs w:val="32"/>
        </w:rPr>
        <w:t>е</w:t>
      </w:r>
      <w:r w:rsidR="00CD561F" w:rsidRPr="00D369A8">
        <w:rPr>
          <w:rFonts w:ascii="Times New Roman" w:hAnsi="Times New Roman" w:cs="Times New Roman"/>
          <w:b/>
          <w:bCs/>
          <w:sz w:val="32"/>
          <w:szCs w:val="32"/>
        </w:rPr>
        <w:t xml:space="preserve"> «</w:t>
      </w:r>
      <w:r w:rsidR="002A2D3A">
        <w:rPr>
          <w:rFonts w:ascii="Times New Roman" w:hAnsi="Times New Roman" w:cs="Times New Roman"/>
          <w:b/>
          <w:bCs/>
          <w:sz w:val="32"/>
          <w:szCs w:val="32"/>
        </w:rPr>
        <w:t>Теремок</w:t>
      </w:r>
      <w:r w:rsidR="00CD561F" w:rsidRPr="00D369A8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CD561F" w:rsidRDefault="00CD561F" w:rsidP="00CD56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561F" w:rsidRDefault="00CD561F" w:rsidP="00CD561F">
      <w:pPr>
        <w:rPr>
          <w:rFonts w:ascii="Times New Roman" w:hAnsi="Times New Roman" w:cs="Times New Roman"/>
          <w:sz w:val="28"/>
          <w:szCs w:val="28"/>
        </w:rPr>
      </w:pPr>
      <w:r w:rsidRPr="00D369A8">
        <w:rPr>
          <w:rFonts w:ascii="Times New Roman" w:hAnsi="Times New Roman" w:cs="Times New Roman"/>
          <w:b/>
          <w:bCs/>
          <w:sz w:val="28"/>
          <w:szCs w:val="28"/>
        </w:rPr>
        <w:t>Авторы:</w:t>
      </w:r>
      <w:r>
        <w:rPr>
          <w:rFonts w:ascii="Times New Roman" w:hAnsi="Times New Roman" w:cs="Times New Roman"/>
          <w:sz w:val="28"/>
          <w:szCs w:val="28"/>
        </w:rPr>
        <w:t xml:space="preserve"> Чумакова Е.А., Воробьева Н.И.</w:t>
      </w:r>
    </w:p>
    <w:p w:rsidR="00CD561F" w:rsidRDefault="00CD561F" w:rsidP="00CD561F">
      <w:pPr>
        <w:rPr>
          <w:rFonts w:ascii="Times New Roman" w:hAnsi="Times New Roman" w:cs="Times New Roman"/>
          <w:sz w:val="28"/>
          <w:szCs w:val="28"/>
        </w:rPr>
      </w:pPr>
      <w:r w:rsidRPr="00D369A8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2A2D3A">
        <w:rPr>
          <w:rFonts w:ascii="Times New Roman" w:hAnsi="Times New Roman" w:cs="Times New Roman"/>
          <w:sz w:val="28"/>
          <w:szCs w:val="28"/>
        </w:rPr>
        <w:t>Животные наших лесов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D561F" w:rsidRDefault="00CD561F" w:rsidP="00CD561F">
      <w:pPr>
        <w:rPr>
          <w:rFonts w:ascii="Times New Roman" w:hAnsi="Times New Roman" w:cs="Times New Roman"/>
          <w:sz w:val="28"/>
          <w:szCs w:val="28"/>
        </w:rPr>
      </w:pPr>
      <w:r w:rsidRPr="00D369A8">
        <w:rPr>
          <w:rFonts w:ascii="Times New Roman" w:hAnsi="Times New Roman" w:cs="Times New Roman"/>
          <w:b/>
          <w:bCs/>
          <w:sz w:val="28"/>
          <w:szCs w:val="28"/>
        </w:rPr>
        <w:t>Целевая аудитория</w:t>
      </w:r>
      <w:r>
        <w:rPr>
          <w:rFonts w:ascii="Times New Roman" w:hAnsi="Times New Roman" w:cs="Times New Roman"/>
          <w:sz w:val="28"/>
          <w:szCs w:val="28"/>
        </w:rPr>
        <w:t>: д</w:t>
      </w:r>
      <w:r w:rsidR="00D369A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</w:t>
      </w:r>
      <w:r w:rsidR="00D369A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младшей группы 3-4 года с ОВЗ (НОДА)</w:t>
      </w:r>
    </w:p>
    <w:p w:rsidR="00CD561F" w:rsidRDefault="00CD561F" w:rsidP="00CD561F">
      <w:pPr>
        <w:rPr>
          <w:rFonts w:ascii="Times New Roman" w:hAnsi="Times New Roman" w:cs="Times New Roman"/>
          <w:sz w:val="28"/>
          <w:szCs w:val="28"/>
        </w:rPr>
      </w:pPr>
      <w:r w:rsidRPr="00D369A8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духовно-нравственное воспитание детей дошколь</w:t>
      </w:r>
      <w:r w:rsidR="002A2D3A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ого возраста через развитие эмпатии и сопереживания героям сказки «</w:t>
      </w:r>
      <w:r w:rsidR="002A2D3A">
        <w:rPr>
          <w:rFonts w:ascii="Times New Roman" w:hAnsi="Times New Roman" w:cs="Times New Roman"/>
          <w:sz w:val="28"/>
          <w:szCs w:val="28"/>
        </w:rPr>
        <w:t>Теремок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CD561F" w:rsidRPr="00D369A8" w:rsidRDefault="00CD561F" w:rsidP="00CD561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69A8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CD561F" w:rsidRDefault="00CD561F" w:rsidP="00CD561F">
      <w:pPr>
        <w:rPr>
          <w:rFonts w:ascii="Times New Roman" w:hAnsi="Times New Roman" w:cs="Times New Roman"/>
          <w:sz w:val="28"/>
          <w:szCs w:val="28"/>
        </w:rPr>
      </w:pPr>
      <w:r w:rsidRPr="00CD561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Развивать мелкую моторику через</w:t>
      </w:r>
      <w:r w:rsidR="00F535D2">
        <w:rPr>
          <w:rFonts w:ascii="Times New Roman" w:hAnsi="Times New Roman" w:cs="Times New Roman"/>
          <w:sz w:val="28"/>
          <w:szCs w:val="28"/>
        </w:rPr>
        <w:t xml:space="preserve"> коллективную</w:t>
      </w:r>
      <w:r>
        <w:rPr>
          <w:rFonts w:ascii="Times New Roman" w:hAnsi="Times New Roman" w:cs="Times New Roman"/>
          <w:sz w:val="28"/>
          <w:szCs w:val="28"/>
        </w:rPr>
        <w:t xml:space="preserve"> творческую работу</w:t>
      </w:r>
      <w:r w:rsidR="00F535D2">
        <w:rPr>
          <w:rFonts w:ascii="Times New Roman" w:hAnsi="Times New Roman" w:cs="Times New Roman"/>
          <w:sz w:val="28"/>
          <w:szCs w:val="28"/>
        </w:rPr>
        <w:t>;</w:t>
      </w:r>
    </w:p>
    <w:p w:rsidR="00CD561F" w:rsidRDefault="00CD561F" w:rsidP="00CD5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Воспитывать </w:t>
      </w:r>
      <w:r w:rsidR="0062414B">
        <w:rPr>
          <w:rFonts w:ascii="Times New Roman" w:hAnsi="Times New Roman" w:cs="Times New Roman"/>
          <w:sz w:val="28"/>
          <w:szCs w:val="28"/>
        </w:rPr>
        <w:t>интерес к театру и театрализованной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D561F" w:rsidRDefault="00CD561F" w:rsidP="00CD5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F535D2" w:rsidRPr="00F535D2">
        <w:rPr>
          <w:rFonts w:ascii="Times New Roman" w:hAnsi="Times New Roman" w:cs="Times New Roman"/>
          <w:sz w:val="28"/>
          <w:szCs w:val="28"/>
        </w:rPr>
        <w:t>Познакомить детей с понятием «афиша»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D16AE" w:rsidRDefault="00CD561F" w:rsidP="00CD5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CD16AE">
        <w:rPr>
          <w:rFonts w:ascii="Times New Roman" w:hAnsi="Times New Roman" w:cs="Times New Roman"/>
          <w:sz w:val="28"/>
          <w:szCs w:val="28"/>
        </w:rPr>
        <w:t>Р</w:t>
      </w:r>
      <w:r w:rsidR="00CD16AE" w:rsidRPr="00CD16AE">
        <w:rPr>
          <w:rFonts w:ascii="Times New Roman" w:hAnsi="Times New Roman" w:cs="Times New Roman"/>
          <w:sz w:val="28"/>
          <w:szCs w:val="28"/>
        </w:rPr>
        <w:t>азвивать образное мышление, воображение, фантазию, наблюдательность</w:t>
      </w:r>
      <w:r w:rsidR="00F535D2">
        <w:rPr>
          <w:rFonts w:ascii="Times New Roman" w:hAnsi="Times New Roman" w:cs="Times New Roman"/>
          <w:sz w:val="28"/>
          <w:szCs w:val="28"/>
        </w:rPr>
        <w:t>;</w:t>
      </w:r>
    </w:p>
    <w:p w:rsidR="00F535D2" w:rsidRDefault="0062414B" w:rsidP="00CD5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F535D2" w:rsidRPr="00F535D2">
        <w:rPr>
          <w:rFonts w:ascii="Times New Roman" w:hAnsi="Times New Roman" w:cs="Times New Roman"/>
          <w:sz w:val="28"/>
          <w:szCs w:val="28"/>
        </w:rPr>
        <w:t>Формировать представление о том, что от работы каждого зависит общий результат.</w:t>
      </w:r>
    </w:p>
    <w:p w:rsidR="00F535D2" w:rsidRDefault="00F535D2" w:rsidP="00CD5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F535D2">
        <w:rPr>
          <w:rFonts w:ascii="Times New Roman" w:hAnsi="Times New Roman" w:cs="Times New Roman"/>
          <w:sz w:val="28"/>
          <w:szCs w:val="28"/>
        </w:rPr>
        <w:t>Объединить разные виды изобразительной деятельности детей для выполнения совместной работы.</w:t>
      </w:r>
    </w:p>
    <w:p w:rsidR="00CD561F" w:rsidRDefault="002F79AF" w:rsidP="00CD561F">
      <w:pPr>
        <w:rPr>
          <w:rFonts w:ascii="Times New Roman" w:hAnsi="Times New Roman" w:cs="Times New Roman"/>
          <w:sz w:val="28"/>
          <w:szCs w:val="28"/>
        </w:rPr>
      </w:pPr>
      <w:r w:rsidRPr="00D369A8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закрепление знаний детей </w:t>
      </w:r>
      <w:r w:rsidR="00CD16AE">
        <w:rPr>
          <w:rFonts w:ascii="Times New Roman" w:hAnsi="Times New Roman" w:cs="Times New Roman"/>
          <w:sz w:val="28"/>
          <w:szCs w:val="28"/>
        </w:rPr>
        <w:t>диких животных, обитающих в наших лесах</w:t>
      </w:r>
      <w:r>
        <w:rPr>
          <w:rFonts w:ascii="Times New Roman" w:hAnsi="Times New Roman" w:cs="Times New Roman"/>
          <w:sz w:val="28"/>
          <w:szCs w:val="28"/>
        </w:rPr>
        <w:t>. Чтение сказки «</w:t>
      </w:r>
      <w:r w:rsidR="00CD16AE">
        <w:rPr>
          <w:rFonts w:ascii="Times New Roman" w:hAnsi="Times New Roman" w:cs="Times New Roman"/>
          <w:sz w:val="28"/>
          <w:szCs w:val="28"/>
        </w:rPr>
        <w:t>Теремок</w:t>
      </w:r>
      <w:r>
        <w:rPr>
          <w:rFonts w:ascii="Times New Roman" w:hAnsi="Times New Roman" w:cs="Times New Roman"/>
          <w:sz w:val="28"/>
          <w:szCs w:val="28"/>
        </w:rPr>
        <w:t>», рассматривание иллюстраций к ней.</w:t>
      </w:r>
      <w:r w:rsidR="00F535D2">
        <w:rPr>
          <w:rFonts w:ascii="Times New Roman" w:hAnsi="Times New Roman" w:cs="Times New Roman"/>
          <w:sz w:val="28"/>
          <w:szCs w:val="28"/>
        </w:rPr>
        <w:t>Б</w:t>
      </w:r>
      <w:r w:rsidR="00F535D2" w:rsidRPr="00F535D2">
        <w:rPr>
          <w:rFonts w:ascii="Times New Roman" w:hAnsi="Times New Roman" w:cs="Times New Roman"/>
          <w:sz w:val="28"/>
          <w:szCs w:val="28"/>
        </w:rPr>
        <w:t>еседы с детьми о театре, его видах; знакомство с</w:t>
      </w:r>
      <w:r w:rsidR="00F535D2">
        <w:rPr>
          <w:rFonts w:ascii="Times New Roman" w:hAnsi="Times New Roman" w:cs="Times New Roman"/>
          <w:sz w:val="28"/>
          <w:szCs w:val="28"/>
        </w:rPr>
        <w:t xml:space="preserve"> понятием «Афиша».</w:t>
      </w:r>
      <w:r>
        <w:rPr>
          <w:rFonts w:ascii="Times New Roman" w:hAnsi="Times New Roman" w:cs="Times New Roman"/>
          <w:sz w:val="28"/>
          <w:szCs w:val="28"/>
        </w:rPr>
        <w:t xml:space="preserve"> Непосредственно театрализованная деятельность по сказке «</w:t>
      </w:r>
      <w:r w:rsidR="00CD16AE">
        <w:rPr>
          <w:rFonts w:ascii="Times New Roman" w:hAnsi="Times New Roman" w:cs="Times New Roman"/>
          <w:sz w:val="28"/>
          <w:szCs w:val="28"/>
        </w:rPr>
        <w:t>Теремок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D16AE">
        <w:rPr>
          <w:rFonts w:ascii="Times New Roman" w:hAnsi="Times New Roman" w:cs="Times New Roman"/>
          <w:sz w:val="28"/>
          <w:szCs w:val="28"/>
        </w:rPr>
        <w:t>, театральная инсценировка вместе с детьми в масках по данной сказке.</w:t>
      </w:r>
    </w:p>
    <w:p w:rsidR="00F535D2" w:rsidRDefault="002F79AF" w:rsidP="00CD561F">
      <w:pPr>
        <w:rPr>
          <w:rFonts w:ascii="Times New Roman" w:hAnsi="Times New Roman" w:cs="Times New Roman"/>
          <w:sz w:val="28"/>
          <w:szCs w:val="28"/>
        </w:rPr>
      </w:pPr>
      <w:r w:rsidRPr="00D369A8">
        <w:rPr>
          <w:rFonts w:ascii="Times New Roman" w:hAnsi="Times New Roman" w:cs="Times New Roman"/>
          <w:b/>
          <w:bCs/>
          <w:sz w:val="28"/>
          <w:szCs w:val="28"/>
        </w:rPr>
        <w:t>Материалы и оборудование:</w:t>
      </w:r>
      <w:r w:rsidR="00F535D2" w:rsidRPr="00F535D2">
        <w:rPr>
          <w:rFonts w:ascii="Times New Roman" w:hAnsi="Times New Roman" w:cs="Times New Roman"/>
          <w:sz w:val="28"/>
          <w:szCs w:val="28"/>
        </w:rPr>
        <w:t xml:space="preserve">образец афиши, эскиз афиши, краски, </w:t>
      </w:r>
      <w:r w:rsidR="00F535D2">
        <w:rPr>
          <w:rFonts w:ascii="Times New Roman" w:hAnsi="Times New Roman" w:cs="Times New Roman"/>
          <w:sz w:val="28"/>
          <w:szCs w:val="28"/>
        </w:rPr>
        <w:t>цветной картон и цветная бумага,</w:t>
      </w:r>
      <w:r w:rsidR="001A6C46">
        <w:rPr>
          <w:rFonts w:ascii="Times New Roman" w:hAnsi="Times New Roman" w:cs="Times New Roman"/>
          <w:sz w:val="28"/>
          <w:szCs w:val="28"/>
        </w:rPr>
        <w:t xml:space="preserve"> листовой фетр,</w:t>
      </w:r>
      <w:r w:rsidR="00F535D2" w:rsidRPr="00F535D2">
        <w:rPr>
          <w:rFonts w:ascii="Times New Roman" w:hAnsi="Times New Roman" w:cs="Times New Roman"/>
          <w:sz w:val="28"/>
          <w:szCs w:val="28"/>
        </w:rPr>
        <w:t>карандаши, фломастеры; ножницы, клей, салфетки, ленты, лист ватмана.</w:t>
      </w:r>
    </w:p>
    <w:p w:rsidR="006207A9" w:rsidRPr="00D369A8" w:rsidRDefault="006207A9" w:rsidP="00CD561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69A8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:rsidR="006207A9" w:rsidRPr="00D369A8" w:rsidRDefault="006207A9" w:rsidP="00CD561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69A8">
        <w:rPr>
          <w:rFonts w:ascii="Times New Roman" w:hAnsi="Times New Roman" w:cs="Times New Roman"/>
          <w:b/>
          <w:bCs/>
          <w:sz w:val="28"/>
          <w:szCs w:val="28"/>
        </w:rPr>
        <w:t>1 ЧАСТЬ</w:t>
      </w:r>
    </w:p>
    <w:p w:rsidR="006207A9" w:rsidRDefault="006207A9" w:rsidP="00CD561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69A8">
        <w:rPr>
          <w:rFonts w:ascii="Times New Roman" w:hAnsi="Times New Roman" w:cs="Times New Roman"/>
          <w:b/>
          <w:bCs/>
          <w:sz w:val="28"/>
          <w:szCs w:val="28"/>
        </w:rPr>
        <w:t xml:space="preserve">Рассматривание </w:t>
      </w:r>
      <w:r w:rsidR="00F535D2">
        <w:rPr>
          <w:rFonts w:ascii="Times New Roman" w:hAnsi="Times New Roman" w:cs="Times New Roman"/>
          <w:b/>
          <w:bCs/>
          <w:sz w:val="28"/>
          <w:szCs w:val="28"/>
        </w:rPr>
        <w:t>афиши</w:t>
      </w:r>
      <w:r w:rsidRPr="00D369A8">
        <w:rPr>
          <w:rFonts w:ascii="Times New Roman" w:hAnsi="Times New Roman" w:cs="Times New Roman"/>
          <w:b/>
          <w:bCs/>
          <w:sz w:val="28"/>
          <w:szCs w:val="28"/>
        </w:rPr>
        <w:t xml:space="preserve"> к сказке «</w:t>
      </w:r>
      <w:r w:rsidR="0062414B">
        <w:rPr>
          <w:rFonts w:ascii="Times New Roman" w:hAnsi="Times New Roman" w:cs="Times New Roman"/>
          <w:b/>
          <w:bCs/>
          <w:sz w:val="28"/>
          <w:szCs w:val="28"/>
        </w:rPr>
        <w:t>Теремок</w:t>
      </w:r>
      <w:r w:rsidRPr="00D369A8">
        <w:rPr>
          <w:rFonts w:ascii="Times New Roman" w:hAnsi="Times New Roman" w:cs="Times New Roman"/>
          <w:b/>
          <w:bCs/>
          <w:sz w:val="28"/>
          <w:szCs w:val="28"/>
        </w:rPr>
        <w:t xml:space="preserve">» и </w:t>
      </w:r>
      <w:proofErr w:type="spellStart"/>
      <w:r w:rsidRPr="00D369A8">
        <w:rPr>
          <w:rFonts w:ascii="Times New Roman" w:hAnsi="Times New Roman" w:cs="Times New Roman"/>
          <w:b/>
          <w:bCs/>
          <w:sz w:val="28"/>
          <w:szCs w:val="28"/>
        </w:rPr>
        <w:t>фасилитированная</w:t>
      </w:r>
      <w:proofErr w:type="spellEnd"/>
      <w:r w:rsidRPr="00D369A8">
        <w:rPr>
          <w:rFonts w:ascii="Times New Roman" w:hAnsi="Times New Roman" w:cs="Times New Roman"/>
          <w:b/>
          <w:bCs/>
          <w:sz w:val="28"/>
          <w:szCs w:val="28"/>
        </w:rPr>
        <w:t xml:space="preserve"> дискуссия:</w:t>
      </w:r>
    </w:p>
    <w:p w:rsidR="00920E2B" w:rsidRPr="00D369A8" w:rsidRDefault="00920E2B" w:rsidP="00CD561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1625" cy="7615002"/>
            <wp:effectExtent l="0" t="0" r="0" b="5080"/>
            <wp:docPr id="5613616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361693" name="Рисунок 56136169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906" cy="766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E9B" w:rsidRDefault="00AD5E9B" w:rsidP="00AD5E9B">
      <w:pPr>
        <w:rPr>
          <w:rFonts w:ascii="Times New Roman" w:hAnsi="Times New Roman" w:cs="Times New Roman"/>
          <w:sz w:val="28"/>
          <w:szCs w:val="28"/>
        </w:rPr>
      </w:pPr>
      <w:r w:rsidRPr="00AD5E9B">
        <w:rPr>
          <w:rFonts w:ascii="Times New Roman" w:hAnsi="Times New Roman" w:cs="Times New Roman"/>
          <w:sz w:val="28"/>
          <w:szCs w:val="28"/>
        </w:rPr>
        <w:t>1.Ч</w:t>
      </w:r>
      <w:r>
        <w:rPr>
          <w:rFonts w:ascii="Times New Roman" w:hAnsi="Times New Roman" w:cs="Times New Roman"/>
          <w:sz w:val="28"/>
          <w:szCs w:val="28"/>
        </w:rPr>
        <w:t xml:space="preserve">то вы видите? </w:t>
      </w:r>
      <w:r w:rsidR="00E1515A">
        <w:rPr>
          <w:rFonts w:ascii="Times New Roman" w:hAnsi="Times New Roman" w:cs="Times New Roman"/>
          <w:sz w:val="28"/>
          <w:szCs w:val="28"/>
        </w:rPr>
        <w:t>(рисунок, картинка, афиша)</w:t>
      </w:r>
    </w:p>
    <w:p w:rsidR="00AD5E9B" w:rsidRDefault="00AD5E9B" w:rsidP="00AD5E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Что происходит на картине? </w:t>
      </w:r>
      <w:r w:rsidR="0089080E">
        <w:rPr>
          <w:rFonts w:ascii="Times New Roman" w:hAnsi="Times New Roman" w:cs="Times New Roman"/>
          <w:sz w:val="28"/>
          <w:szCs w:val="28"/>
        </w:rPr>
        <w:t>(там нарисованы герои сказки «Теремок», а еще там написаны разные буквы и цифры)</w:t>
      </w:r>
    </w:p>
    <w:p w:rsidR="00AD5E9B" w:rsidRDefault="00AD5E9B" w:rsidP="00AD5E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89080E">
        <w:rPr>
          <w:rFonts w:ascii="Times New Roman" w:hAnsi="Times New Roman" w:cs="Times New Roman"/>
          <w:sz w:val="28"/>
          <w:szCs w:val="28"/>
        </w:rPr>
        <w:t>А для чего нужна такая картина или афиша, как вы думаете</w:t>
      </w:r>
      <w:r>
        <w:rPr>
          <w:rFonts w:ascii="Times New Roman" w:hAnsi="Times New Roman" w:cs="Times New Roman"/>
          <w:sz w:val="28"/>
          <w:szCs w:val="28"/>
        </w:rPr>
        <w:t>?</w:t>
      </w:r>
      <w:r w:rsidR="0089080E">
        <w:rPr>
          <w:rFonts w:ascii="Times New Roman" w:hAnsi="Times New Roman" w:cs="Times New Roman"/>
          <w:sz w:val="28"/>
          <w:szCs w:val="28"/>
        </w:rPr>
        <w:t>(чтобы наши родители узнали, какую сказку мы им хотим показать)</w:t>
      </w:r>
    </w:p>
    <w:p w:rsidR="00AD5E9B" w:rsidRDefault="00AD5E9B" w:rsidP="00AD5E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="0089080E">
        <w:rPr>
          <w:rFonts w:ascii="Times New Roman" w:hAnsi="Times New Roman" w:cs="Times New Roman"/>
          <w:sz w:val="28"/>
          <w:szCs w:val="28"/>
        </w:rPr>
        <w:t>А что на этой картинке нарисовано такого, что позволяет вам так думать? (там написано название сказки, а еще нарисованы главные герои сказки и еще там есть цифры – это</w:t>
      </w:r>
      <w:r w:rsidR="00D043D6">
        <w:rPr>
          <w:rFonts w:ascii="Times New Roman" w:hAnsi="Times New Roman" w:cs="Times New Roman"/>
          <w:sz w:val="28"/>
          <w:szCs w:val="28"/>
        </w:rPr>
        <w:t>,</w:t>
      </w:r>
      <w:r w:rsidR="0089080E">
        <w:rPr>
          <w:rFonts w:ascii="Times New Roman" w:hAnsi="Times New Roman" w:cs="Times New Roman"/>
          <w:sz w:val="28"/>
          <w:szCs w:val="28"/>
        </w:rPr>
        <w:t xml:space="preserve"> наверное</w:t>
      </w:r>
      <w:r w:rsidR="00D043D6">
        <w:rPr>
          <w:rFonts w:ascii="Times New Roman" w:hAnsi="Times New Roman" w:cs="Times New Roman"/>
          <w:sz w:val="28"/>
          <w:szCs w:val="28"/>
        </w:rPr>
        <w:t>,</w:t>
      </w:r>
      <w:r w:rsidR="0089080E">
        <w:rPr>
          <w:rFonts w:ascii="Times New Roman" w:hAnsi="Times New Roman" w:cs="Times New Roman"/>
          <w:sz w:val="28"/>
          <w:szCs w:val="28"/>
        </w:rPr>
        <w:t xml:space="preserve"> написано время, когда мы будем показывать эту сказку)</w:t>
      </w:r>
    </w:p>
    <w:p w:rsidR="0089080E" w:rsidRDefault="0089080E" w:rsidP="00AD5E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итогов:</w:t>
      </w:r>
    </w:p>
    <w:p w:rsidR="0089080E" w:rsidRDefault="0089080E" w:rsidP="008908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правильно, ребята - это</w:t>
      </w:r>
      <w:r w:rsidRPr="00E1515A">
        <w:rPr>
          <w:rFonts w:ascii="Times New Roman" w:hAnsi="Times New Roman" w:cs="Times New Roman"/>
          <w:sz w:val="28"/>
          <w:szCs w:val="28"/>
        </w:rPr>
        <w:t xml:space="preserve"> театральная афиша. Но что же такое афиша? Афиша — это объявление о спектакле, вывешиваемое на видном месте. В ней содержатся данные о месте и времени спектакля, его название и данные о том, кто каких персонажей в спектакле играет. </w:t>
      </w:r>
    </w:p>
    <w:p w:rsidR="0089080E" w:rsidRDefault="0089080E" w:rsidP="00AD5E9B">
      <w:pPr>
        <w:rPr>
          <w:rFonts w:ascii="Times New Roman" w:hAnsi="Times New Roman" w:cs="Times New Roman"/>
          <w:sz w:val="28"/>
          <w:szCs w:val="28"/>
        </w:rPr>
      </w:pPr>
    </w:p>
    <w:p w:rsidR="00AD5E9B" w:rsidRPr="00D369A8" w:rsidRDefault="00AD5E9B" w:rsidP="00AD5E9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69A8">
        <w:rPr>
          <w:rFonts w:ascii="Times New Roman" w:hAnsi="Times New Roman" w:cs="Times New Roman"/>
          <w:b/>
          <w:bCs/>
          <w:sz w:val="28"/>
          <w:szCs w:val="28"/>
        </w:rPr>
        <w:t xml:space="preserve">2 ЧАСТЬ </w:t>
      </w:r>
    </w:p>
    <w:p w:rsidR="00AD5E9B" w:rsidRPr="00D369A8" w:rsidRDefault="00AD5E9B" w:rsidP="00AD5E9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69A8">
        <w:rPr>
          <w:rFonts w:ascii="Times New Roman" w:hAnsi="Times New Roman" w:cs="Times New Roman"/>
          <w:b/>
          <w:bCs/>
          <w:sz w:val="28"/>
          <w:szCs w:val="28"/>
        </w:rPr>
        <w:t>Выполнение творческой работы «</w:t>
      </w:r>
      <w:r w:rsidR="0062414B">
        <w:rPr>
          <w:rFonts w:ascii="Times New Roman" w:hAnsi="Times New Roman" w:cs="Times New Roman"/>
          <w:b/>
          <w:bCs/>
          <w:sz w:val="28"/>
          <w:szCs w:val="28"/>
        </w:rPr>
        <w:t>Театраль</w:t>
      </w:r>
      <w:r w:rsidR="00920E2B">
        <w:rPr>
          <w:rFonts w:ascii="Times New Roman" w:hAnsi="Times New Roman" w:cs="Times New Roman"/>
          <w:b/>
          <w:bCs/>
          <w:sz w:val="28"/>
          <w:szCs w:val="28"/>
        </w:rPr>
        <w:t>ная афиша к сказке Теремок</w:t>
      </w:r>
      <w:r w:rsidRPr="00D369A8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AD5E9B" w:rsidRDefault="00AD5E9B" w:rsidP="00AD5E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E25298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E1515A">
        <w:rPr>
          <w:rFonts w:ascii="Times New Roman" w:hAnsi="Times New Roman" w:cs="Times New Roman"/>
          <w:sz w:val="28"/>
          <w:szCs w:val="28"/>
        </w:rPr>
        <w:t>на прошлом занятии мы с вами сделали маски героев к сказке теремок, а сегодня я предлагаю вам всем вместе сделать театральную афишу к нашей сказке, с помощью которой мы сможем пригласить родителей на наше представление.</w:t>
      </w:r>
    </w:p>
    <w:p w:rsidR="0089080E" w:rsidRDefault="00E25298" w:rsidP="00AD5E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работы: </w:t>
      </w:r>
      <w:r w:rsidR="001A6C46">
        <w:rPr>
          <w:rFonts w:ascii="Times New Roman" w:hAnsi="Times New Roman" w:cs="Times New Roman"/>
          <w:sz w:val="28"/>
          <w:szCs w:val="28"/>
        </w:rPr>
        <w:t>и</w:t>
      </w:r>
      <w:r w:rsidR="00E1515A" w:rsidRPr="00E1515A">
        <w:rPr>
          <w:rFonts w:ascii="Times New Roman" w:hAnsi="Times New Roman" w:cs="Times New Roman"/>
          <w:sz w:val="28"/>
          <w:szCs w:val="28"/>
        </w:rPr>
        <w:t>так, приступаем к работе! Чем ярче и интереснее будет афиша, тем больше людей ее заметят и прочтут и, конечно, захотят посмотреть спектакль.</w:t>
      </w:r>
      <w:r w:rsidR="00E1515A">
        <w:rPr>
          <w:rFonts w:ascii="Times New Roman" w:hAnsi="Times New Roman" w:cs="Times New Roman"/>
          <w:sz w:val="28"/>
          <w:szCs w:val="28"/>
        </w:rPr>
        <w:t xml:space="preserve"> Возьмем большой белый ватман, на него мы распределим заранее сделанные заготовки для нашей афиши из цветного картона и бумаги. Затем воспользуемся клеем и приклеим все элементы к нашей афише. Воспитатель помогает </w:t>
      </w:r>
      <w:r w:rsidR="001A6C46">
        <w:rPr>
          <w:rFonts w:ascii="Times New Roman" w:hAnsi="Times New Roman" w:cs="Times New Roman"/>
          <w:sz w:val="28"/>
          <w:szCs w:val="28"/>
        </w:rPr>
        <w:t>сделать надписи на афише.</w:t>
      </w:r>
    </w:p>
    <w:p w:rsidR="0089080E" w:rsidRDefault="0089080E" w:rsidP="00AD5E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3289212"/>
            <wp:effectExtent l="0" t="0" r="0" b="6985"/>
            <wp:docPr id="2708793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79361" name="Рисунок 27087936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488" cy="331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515" cy="3276600"/>
            <wp:effectExtent l="0" t="0" r="0" b="0"/>
            <wp:docPr id="20369504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950428" name="Рисунок 203695042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858" cy="329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3D6" w:rsidRDefault="0089080E" w:rsidP="00AD5E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8825" cy="4378963"/>
            <wp:effectExtent l="0" t="0" r="0" b="2540"/>
            <wp:docPr id="9075477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547740" name="Рисунок 90754774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037" cy="437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3D6" w:rsidRDefault="00D043D6" w:rsidP="00AD5E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8937" cy="3838481"/>
            <wp:effectExtent l="0" t="0" r="0" b="0"/>
            <wp:docPr id="13072147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214710" name="Рисунок 13072147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970" cy="386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3847997"/>
            <wp:effectExtent l="0" t="0" r="0" b="635"/>
            <wp:docPr id="2619324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932433" name="Рисунок 26193243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037" cy="386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E9B" w:rsidRDefault="00D043D6" w:rsidP="00AD5E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9377478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74784" name="Рисунок 19377478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064C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C064C" w:rsidRPr="00D369A8" w:rsidRDefault="00DC064C" w:rsidP="00DC064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69A8">
        <w:rPr>
          <w:rFonts w:ascii="Times New Roman" w:hAnsi="Times New Roman" w:cs="Times New Roman"/>
          <w:b/>
          <w:bCs/>
          <w:sz w:val="28"/>
          <w:szCs w:val="28"/>
        </w:rPr>
        <w:t>Рефлексия:</w:t>
      </w:r>
    </w:p>
    <w:p w:rsidR="00DC064C" w:rsidRPr="00DC064C" w:rsidRDefault="00DC064C" w:rsidP="00DC06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="001A6C46">
        <w:rPr>
          <w:rFonts w:ascii="Times New Roman" w:hAnsi="Times New Roman" w:cs="Times New Roman"/>
          <w:sz w:val="28"/>
          <w:szCs w:val="28"/>
        </w:rPr>
        <w:t>ребята, какие вы все молодцы! Давайте мы полюбуемся нашей</w:t>
      </w:r>
      <w:r w:rsidR="001A6C46" w:rsidRPr="001A6C46">
        <w:rPr>
          <w:rFonts w:ascii="Times New Roman" w:hAnsi="Times New Roman" w:cs="Times New Roman"/>
          <w:sz w:val="28"/>
          <w:szCs w:val="28"/>
        </w:rPr>
        <w:t xml:space="preserve"> афишей, которая будет заметна</w:t>
      </w:r>
      <w:r w:rsidR="00D043D6">
        <w:rPr>
          <w:rFonts w:ascii="Times New Roman" w:hAnsi="Times New Roman" w:cs="Times New Roman"/>
          <w:sz w:val="28"/>
          <w:szCs w:val="28"/>
        </w:rPr>
        <w:t xml:space="preserve"> и интересна</w:t>
      </w:r>
      <w:r w:rsidR="001A6C46" w:rsidRPr="001A6C46">
        <w:rPr>
          <w:rFonts w:ascii="Times New Roman" w:hAnsi="Times New Roman" w:cs="Times New Roman"/>
          <w:sz w:val="28"/>
          <w:szCs w:val="28"/>
        </w:rPr>
        <w:t xml:space="preserve"> для всех</w:t>
      </w:r>
      <w:r w:rsidR="00735DE4">
        <w:rPr>
          <w:rFonts w:ascii="Times New Roman" w:hAnsi="Times New Roman" w:cs="Times New Roman"/>
          <w:sz w:val="28"/>
          <w:szCs w:val="28"/>
        </w:rPr>
        <w:t>,</w:t>
      </w:r>
      <w:r w:rsidR="001A6C46" w:rsidRPr="001A6C46">
        <w:rPr>
          <w:rFonts w:ascii="Times New Roman" w:hAnsi="Times New Roman" w:cs="Times New Roman"/>
          <w:sz w:val="28"/>
          <w:szCs w:val="28"/>
        </w:rPr>
        <w:t xml:space="preserve"> кто придёт в наш детский сад. Всем вместе</w:t>
      </w:r>
      <w:r w:rsidR="00735DE4">
        <w:rPr>
          <w:rFonts w:ascii="Times New Roman" w:hAnsi="Times New Roman" w:cs="Times New Roman"/>
          <w:sz w:val="28"/>
          <w:szCs w:val="28"/>
        </w:rPr>
        <w:t xml:space="preserve"> и дружно</w:t>
      </w:r>
      <w:r w:rsidR="001A6C46" w:rsidRPr="001A6C46">
        <w:rPr>
          <w:rFonts w:ascii="Times New Roman" w:hAnsi="Times New Roman" w:cs="Times New Roman"/>
          <w:sz w:val="28"/>
          <w:szCs w:val="28"/>
        </w:rPr>
        <w:t xml:space="preserve"> можно сделать такую интересную</w:t>
      </w:r>
      <w:r w:rsidR="001A6C46">
        <w:rPr>
          <w:rFonts w:ascii="Times New Roman" w:hAnsi="Times New Roman" w:cs="Times New Roman"/>
          <w:sz w:val="28"/>
          <w:szCs w:val="28"/>
        </w:rPr>
        <w:t xml:space="preserve"> коллективную</w:t>
      </w:r>
      <w:r w:rsidR="001A6C46" w:rsidRPr="001A6C46">
        <w:rPr>
          <w:rFonts w:ascii="Times New Roman" w:hAnsi="Times New Roman" w:cs="Times New Roman"/>
          <w:sz w:val="28"/>
          <w:szCs w:val="28"/>
        </w:rPr>
        <w:t xml:space="preserve"> работу, для которой каждый постарался хорошо выполнить свою часть</w:t>
      </w:r>
      <w:r w:rsidR="00735DE4">
        <w:rPr>
          <w:rFonts w:ascii="Times New Roman" w:hAnsi="Times New Roman" w:cs="Times New Roman"/>
          <w:sz w:val="28"/>
          <w:szCs w:val="28"/>
        </w:rPr>
        <w:t>!</w:t>
      </w:r>
    </w:p>
    <w:sectPr w:rsidR="00DC064C" w:rsidRPr="00DC064C" w:rsidSect="000F18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DF59B4"/>
    <w:multiLevelType w:val="hybridMultilevel"/>
    <w:tmpl w:val="66567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AC051E"/>
    <w:multiLevelType w:val="hybridMultilevel"/>
    <w:tmpl w:val="7414A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5BFF"/>
    <w:rsid w:val="000F18E9"/>
    <w:rsid w:val="001349A7"/>
    <w:rsid w:val="001A6C46"/>
    <w:rsid w:val="00205DDD"/>
    <w:rsid w:val="002A2D3A"/>
    <w:rsid w:val="002F79AF"/>
    <w:rsid w:val="003A0845"/>
    <w:rsid w:val="00474BDB"/>
    <w:rsid w:val="00543AC5"/>
    <w:rsid w:val="005E0BCA"/>
    <w:rsid w:val="006207A9"/>
    <w:rsid w:val="0062414B"/>
    <w:rsid w:val="00735DE4"/>
    <w:rsid w:val="0089080E"/>
    <w:rsid w:val="00920E2B"/>
    <w:rsid w:val="00AD5E9B"/>
    <w:rsid w:val="00BF7022"/>
    <w:rsid w:val="00CD16AE"/>
    <w:rsid w:val="00CD561F"/>
    <w:rsid w:val="00D043D6"/>
    <w:rsid w:val="00D369A8"/>
    <w:rsid w:val="00DC064C"/>
    <w:rsid w:val="00E1515A"/>
    <w:rsid w:val="00E25298"/>
    <w:rsid w:val="00F15BFF"/>
    <w:rsid w:val="00F535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8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56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4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4B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5</Pages>
  <Words>479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Chumakova</dc:creator>
  <cp:keywords/>
  <dc:description/>
  <cp:lastModifiedBy>Admin</cp:lastModifiedBy>
  <cp:revision>7</cp:revision>
  <dcterms:created xsi:type="dcterms:W3CDTF">2024-12-21T22:53:00Z</dcterms:created>
  <dcterms:modified xsi:type="dcterms:W3CDTF">2005-12-31T21:03:00Z</dcterms:modified>
</cp:coreProperties>
</file>