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</w:pPr>
      <w:r>
        <w:rPr>
          <w:rFonts w:ascii="Times New Roman" w:hAnsi="Times New Roman"/>
          <w:sz w:val="16"/>
          <w:szCs w:val="16"/>
        </w:rPr>
        <w:t xml:space="preserve">Приложение 5</w:t>
      </w:r>
      <w:r>
        <w:rPr>
          <w:rFonts w:ascii="Times New Roman" w:hAnsi="Times New Roman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К приказу № __18___ от 28.02.2025</w:t>
      </w:r>
      <w:r>
        <w:rPr>
          <w:rFonts w:ascii="Times New Roman" w:hAnsi="Times New Roman"/>
          <w:sz w:val="16"/>
          <w:szCs w:val="16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осударственное бюджетное учреждение</w:t>
      </w:r>
      <w:r>
        <w:rPr>
          <w:rFonts w:ascii="Times New Roman" w:hAnsi="Times New Roman"/>
        </w:rPr>
        <w:t xml:space="preserve"> ц</w:t>
      </w:r>
      <w:r>
        <w:rPr>
          <w:rFonts w:ascii="Times New Roman" w:hAnsi="Times New Roman"/>
        </w:rPr>
        <w:t xml:space="preserve">ентр психолого-педагогической, медицинской и социальной помощи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Фрунзенского района Санкт-Петербург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 xml:space="preserve">Т</w:t>
      </w:r>
      <w:r>
        <w:rPr>
          <w:rFonts w:ascii="Times New Roman" w:hAnsi="Times New Roman"/>
          <w:b/>
          <w:i/>
        </w:rPr>
        <w:t xml:space="preserve">ер</w:t>
      </w:r>
      <w:r>
        <w:rPr>
          <w:rFonts w:ascii="Times New Roman" w:hAnsi="Times New Roman"/>
          <w:b/>
          <w:i/>
        </w:rPr>
        <w:t xml:space="preserve">риториальная психолого-медико-педагогическая комиссия</w:t>
      </w:r>
      <w:r>
        <w:t xml:space="preserve"> </w:t>
      </w:r>
      <w:r>
        <w:rPr>
          <w:rFonts w:ascii="Times New Roman" w:hAnsi="Times New Roman"/>
          <w:b/>
          <w:i/>
        </w:rPr>
        <w:t xml:space="preserve">Фрунзенского района Санкт-Петербург</w:t>
      </w:r>
      <w:r>
        <w:rPr>
          <w:rFonts w:ascii="Times New Roman" w:hAnsi="Times New Roman"/>
          <w:b/>
          <w:i/>
        </w:rPr>
        <w:t xml:space="preserve">а</w:t>
      </w:r>
      <w:r/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ЛИЧНОЕ ДЕЛО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(КАРТА)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ОБСЛЕДУЕМОГО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/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Ф.И.О. ребёнка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</w:rPr>
        <w:t xml:space="preserve">_____ . _____ . _______ г.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Наличие инвалидности </w:t>
      </w:r>
      <w:r>
        <w:rPr>
          <w:rFonts w:ascii="Times New Roman" w:hAnsi="Times New Roman"/>
          <w:sz w:val="24"/>
          <w:szCs w:val="24"/>
        </w:rPr>
        <w:t xml:space="preserve">(подчеркнуть)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 xml:space="preserve"> ДА, </w:t>
      </w:r>
      <w:r>
        <w:rPr>
          <w:rFonts w:ascii="Times New Roman" w:hAnsi="Times New Roman"/>
          <w:b/>
          <w:sz w:val="24"/>
          <w:szCs w:val="24"/>
        </w:rPr>
        <w:t xml:space="preserve"> НЕТ</w:t>
      </w:r>
      <w:r>
        <w:rPr>
          <w:rFonts w:ascii="Times New Roman" w:hAnsi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указать заболевание или орган МСЭ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организация</w:t>
      </w:r>
      <w:r>
        <w:rPr>
          <w:rFonts w:ascii="Times New Roman" w:hAnsi="Times New Roman"/>
          <w:sz w:val="24"/>
          <w:szCs w:val="24"/>
        </w:rPr>
        <w:t xml:space="preserve">  № ____________________</w:t>
      </w:r>
      <w:r>
        <w:rPr>
          <w:rFonts w:ascii="Times New Roman" w:hAnsi="Times New Roman"/>
          <w:sz w:val="24"/>
          <w:szCs w:val="24"/>
        </w:rPr>
        <w:t xml:space="preserve">___ группа/класс _________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br/>
        <w:t xml:space="preserve">Программа обучения_____________________________________________________________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проживания:_______________________________________________________________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регистрации:_______________________________________________________________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телефоны:_____________________________________________________________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Родители/законные представители: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Мать-___________________________________________________________________________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Отец-___________________________________________________________________________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дети: 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СТАТИСТИЧЕСКИЙ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ЛИСТ</w:t>
      </w:r>
      <w:r/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ОБСЛЕДОВАНИЯ СПЕЦИАЛИСТОВ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/>
    </w:p>
    <w:p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Педагог-психолог: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Уровень интеллектуального развития: ВП_____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 НП_____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 ОП_____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Соответствует_____________________________________________________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Рекомендации: 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___.___.20__ г.                                                          Подпись_________________</w:t>
      </w:r>
      <w:r/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Учитель-логопед: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Устная речь_______________________________________________________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Письменная речь___________________________________________________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</w:t>
      </w:r>
      <w:r/>
    </w:p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___.___.20__ г.                                                          Подпись_________________</w:t>
      </w:r>
      <w:r>
        <w:rPr>
          <w:rFonts w:ascii="Times New Roman" w:hAnsi="Times New Roman"/>
          <w:sz w:val="28"/>
          <w:szCs w:val="28"/>
        </w:rPr>
        <w:br/>
      </w:r>
      <w:r/>
    </w:p>
    <w:p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Учитель-дефектолог: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Заключение:______________________________________________________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Рекомендации: 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___.___.20__ г.                                                          Подпись_________________</w:t>
      </w:r>
      <w:r/>
    </w:p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426" w:right="720" w:bottom="284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8"/>
    <w:next w:val="63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3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8"/>
    <w:next w:val="63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3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8"/>
    <w:next w:val="63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8"/>
    <w:next w:val="63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3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8"/>
    <w:next w:val="63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8"/>
    <w:next w:val="63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8"/>
    <w:next w:val="63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8"/>
    <w:next w:val="63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8"/>
    <w:next w:val="63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8"/>
    <w:next w:val="63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9"/>
    <w:link w:val="33"/>
    <w:uiPriority w:val="10"/>
    <w:rPr>
      <w:sz w:val="48"/>
      <w:szCs w:val="48"/>
    </w:rPr>
  </w:style>
  <w:style w:type="paragraph" w:styleId="35">
    <w:name w:val="Subtitle"/>
    <w:basedOn w:val="638"/>
    <w:next w:val="63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9"/>
    <w:link w:val="35"/>
    <w:uiPriority w:val="11"/>
    <w:rPr>
      <w:sz w:val="24"/>
      <w:szCs w:val="24"/>
    </w:rPr>
  </w:style>
  <w:style w:type="paragraph" w:styleId="37">
    <w:name w:val="Quote"/>
    <w:basedOn w:val="638"/>
    <w:next w:val="63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8"/>
    <w:next w:val="63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39"/>
    <w:link w:val="644"/>
    <w:uiPriority w:val="99"/>
  </w:style>
  <w:style w:type="character" w:styleId="44">
    <w:name w:val="Footer Char"/>
    <w:basedOn w:val="639"/>
    <w:link w:val="646"/>
    <w:uiPriority w:val="99"/>
  </w:style>
  <w:style w:type="paragraph" w:styleId="45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46"/>
    <w:uiPriority w:val="99"/>
  </w:style>
  <w:style w:type="table" w:styleId="48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9"/>
    <w:uiPriority w:val="99"/>
    <w:unhideWhenUsed/>
    <w:rPr>
      <w:vertAlign w:val="superscript"/>
    </w:rPr>
  </w:style>
  <w:style w:type="paragraph" w:styleId="177">
    <w:name w:val="endnote text"/>
    <w:basedOn w:val="63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9"/>
    <w:uiPriority w:val="99"/>
    <w:semiHidden/>
    <w:unhideWhenUsed/>
    <w:rPr>
      <w:vertAlign w:val="superscript"/>
    </w:rPr>
  </w:style>
  <w:style w:type="paragraph" w:styleId="180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table" w:styleId="642">
    <w:name w:val="Table Grid"/>
    <w:basedOn w:val="64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3">
    <w:name w:val="List Paragraph"/>
    <w:basedOn w:val="638"/>
    <w:uiPriority w:val="99"/>
    <w:qFormat/>
    <w:pPr>
      <w:contextualSpacing/>
      <w:ind w:left="720"/>
    </w:pPr>
  </w:style>
  <w:style w:type="paragraph" w:styleId="644">
    <w:name w:val="Header"/>
    <w:basedOn w:val="638"/>
    <w:link w:val="64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5" w:customStyle="1">
    <w:name w:val="Верхний колонтитул Знак"/>
    <w:basedOn w:val="639"/>
    <w:link w:val="644"/>
    <w:uiPriority w:val="99"/>
    <w:semiHidden/>
    <w:rPr>
      <w:sz w:val="22"/>
      <w:szCs w:val="22"/>
      <w:lang w:eastAsia="en-US"/>
    </w:rPr>
  </w:style>
  <w:style w:type="paragraph" w:styleId="646">
    <w:name w:val="Footer"/>
    <w:basedOn w:val="638"/>
    <w:link w:val="64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7" w:customStyle="1">
    <w:name w:val="Нижний колонтитул Знак"/>
    <w:basedOn w:val="639"/>
    <w:link w:val="646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875F5-F612-4A71-B886-306C9F75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невская адм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revision>3</cp:revision>
  <dcterms:created xsi:type="dcterms:W3CDTF">2025-03-17T10:36:00Z</dcterms:created>
  <dcterms:modified xsi:type="dcterms:W3CDTF">2025-03-18T08:06:45Z</dcterms:modified>
</cp:coreProperties>
</file>